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7140" w:w="11900"/>
          <w:pgMar w:left="1800" w:right="1800" w:top="1426" w:header="851" w:bottom="28" w:footer="28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45" w:lineRule="exact"/>
        <w:autoSpaceDE w:val="off"/>
        <w:autoSpaceDN w:val="off"/>
        <w:rPr>
          <w:rFonts w:hint="eastAsia"/>
        </w:rPr>
        <w:bidi w:val="off"/>
        <w:jc w:val="left"/>
        <w:ind w:right="1671" w:firstLine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流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42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1</w:t>
      </w:r>
    </w:p>
    <w:sectPr>
      <w:pgSz w:w="11900" w:h="17140"/>
      <w:pgMar w:top="1426" w:right="1800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right="1800" w:top="1426" w:header="851" w:bottom="28" w:footer="28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630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2</w:t>
      </w:r>
    </w:p>
    <w:sectPr>
      <w:pgSz w:w="11900" w:h="17140"/>
      <w:pgMar w:top="1426" w:right="1800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right="1800" w:top="1426" w:header="851" w:bottom="28" w:footer="28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680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100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类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1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3</w:t>
      </w:r>
    </w:p>
    <w:sectPr>
      <w:pgSz w:w="11900" w:h="17140"/>
      <w:pgMar w:top="1426" w:right="1800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right="1800" w:top="1426" w:header="851" w:bottom="28" w:footer="28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3034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68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4</w:t>
      </w:r>
    </w:p>
    <w:sectPr>
      <w:pgSz w:w="11900" w:h="17140"/>
      <w:pgMar w:top="1426" w:right="1800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right="1800" w:top="1426" w:header="851" w:bottom="28" w:footer="28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术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5</w:t>
      </w:r>
    </w:p>
    <w:sectPr>
      <w:pgSz w:w="11900" w:h="17140"/>
      <w:pgMar w:top="1426" w:right="1800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right="1800" w:top="1426" w:header="851" w:bottom="28" w:footer="28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04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6</w:t>
      </w:r>
    </w:p>
    <w:sectPr>
      <w:pgSz w:w="11900" w:h="17140"/>
      <w:pgMar w:top="1426" w:right="1800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right="1800" w:top="1426" w:header="851" w:bottom="28" w:footer="28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ind w:right="4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0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递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88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729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889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7</w:t>
      </w:r>
    </w:p>
    <w:sectPr>
      <w:pgSz w:w="11900" w:h="17140"/>
      <w:pgMar w:top="1426" w:right="1800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704" w:bottom="28" w:footer="28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规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609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围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语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8</w:t>
      </w:r>
    </w:p>
    <w:sectPr>
      <w:pgSz w:w="11900" w:h="17140"/>
      <w:pgMar w:top="1426" w:right="1704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704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right="1800" w:top="1426" w:header="851" w:bottom="28" w:footer="28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FOB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CFR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29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线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单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520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7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1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0"/>
        </w:rPr>
        <w:t w:space="preserve">9</w:t>
      </w:r>
    </w:p>
    <w:sectPr>
      <w:pgSz w:w="11900" w:h="17140"/>
      <w:pgMar w:top="1426" w:right="1800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800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693" w:bottom="28" w:footer="28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流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(4)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3" w:bottom="28" w:left="1800" w:header="851" w:footer="2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5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6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-4"/>
          <w:w w:val="105"/>
        </w:rPr>
        <w:t w:space="preserve">10</w:t>
      </w:r>
    </w:p>
    <w:sectPr>
      <w:pgSz w:w="11900" w:h="17140"/>
      <w:pgMar w:top="1426" w:right="1693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3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693" w:bottom="28" w:footer="28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中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6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-4"/>
          <w:w w:val="105"/>
        </w:rPr>
        <w:t w:space="preserve">11</w:t>
      </w:r>
    </w:p>
    <w:sectPr>
      <w:pgSz w:w="11900" w:h="17140"/>
      <w:pgMar w:top="1426" w:right="1693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3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486" w:bottom="28" w:footer="28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2-3CM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2" w:firstLineChars="0"/>
        <w:numPr>
          <w:ilvl w:val="0"/>
          <w:numId w:val="6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后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1200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1000(mm)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1.8mm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1100mm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&lt;1/300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2480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800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4200(mm)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车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2000kg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85mm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200mm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540mm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70(mm)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1200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3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6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-4"/>
          <w:w w:val="105"/>
        </w:rPr>
        <w:t w:space="preserve">12</w:t>
      </w:r>
    </w:p>
    <w:sectPr>
      <w:pgSz w:w="11900" w:h="17140"/>
      <w:pgMar w:top="1426" w:right="1486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486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692" w:bottom="28" w:footer="28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(5)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5S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4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中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后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LED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BJ12V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/200mA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1200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1000(mm)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90mm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1.8mm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1100mm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&lt;1/300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2480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800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4200(mm)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148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46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600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400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320(mm)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65L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190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370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270(mm)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285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270(mm)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320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200(mm)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570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220(mm)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350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350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245(mm)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220(mm)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300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200(mm)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6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-4"/>
          <w:w w:val="105"/>
        </w:rPr>
        <w:t w:space="preserve">13</w:t>
      </w:r>
    </w:p>
    <w:sectPr>
      <w:pgSz w:w="11900" w:h="17140"/>
      <w:pgMar w:top="1426" w:right="1692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2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693" w:bottom="28" w:footer="28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1000(mm)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2000kg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85mm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200mm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540mm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80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70(mm)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50(mm)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50kg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3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(3)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6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-4"/>
          <w:w w:val="105"/>
        </w:rPr>
        <w:t w:space="preserve">14</w:t>
      </w:r>
    </w:p>
    <w:sectPr>
      <w:pgSz w:w="11900" w:h="17140"/>
      <w:pgMar w:top="1426" w:right="1693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3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692" w:bottom="28" w:footer="28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6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-4"/>
          <w:w w:val="105"/>
        </w:rPr>
        <w:t w:space="preserve">15</w:t>
      </w:r>
    </w:p>
    <w:sectPr>
      <w:pgSz w:w="11900" w:h="17140"/>
      <w:pgMar w:top="1426" w:right="1692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2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692" w:bottom="28" w:footer="28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化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2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6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-4"/>
          <w:w w:val="105"/>
        </w:rPr>
        <w:t w:space="preserve">16</w:t>
      </w:r>
    </w:p>
    <w:sectPr>
      <w:pgSz w:w="11900" w:h="17140"/>
      <w:pgMar w:top="1426" w:right="1692" w:bottom="28" w:left="1800" w:header="851" w:footer="2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2" w:bottom="28" w:left="1800" w:header="851" w:footer="2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left="1800" w:top="1426" w:header="851" w:right="1695" w:bottom="28" w:footer="28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(1)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(2)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695" w:bottom="28" w:left="1800" w:header="851" w:footer="2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1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7" w:lineRule="exact"/>
        <w:autoSpaceDE w:val="off"/>
        <w:autoSpaceDN w:val="off"/>
        <w:rPr>
          <w:rFonts w:hint="eastAsia"/>
        </w:rPr>
        <w:bidi w:val="off"/>
        <w:jc w:val="left"/>
        <w:ind w:left="4056"/>
      </w:pPr>
      <w:r>
        <w:rPr>
          <w:bCs w:val="on"/>
          <w:kern w:val="0"/>
          <w:color w:val="000000"/>
          <w:rFonts w:ascii="等线" w:cs="等线" w:hAnsi="等线" w:eastAsia="等线"/>
          <w:sz w:val="18"/>
          <w:spacing w:val="-4"/>
          <w:w w:val="105"/>
        </w:rPr>
        <w:t w:space="preserve">17</w:t>
      </w:r>
    </w:p>
    <w:sectPr>
      <w:pgSz w:w="11900" w:h="17140"/>
      <w:pgMar w:top="1426" w:right="1695" w:bottom="28" w:left="1800" w:header="851" w:footer="28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2"/>
      <w:numFmt w:val="decimalEnclosedCircleChinese"/>
      <w:lvlText w:val="%1"/>
      <w:suff w:val="nothing"/>
      <w:rPr>
        <w:spacing w:val="-7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3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4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4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2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(%1)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