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9" w:lineRule="exact"/>
        <w:autoSpaceDE w:val="off"/>
        <w:autoSpaceDN w:val="off"/>
        <w:rPr>
          <w:rFonts w:hint="eastAsia"/>
        </w:rPr>
        <w:bidi w:val="off"/>
        <w:jc w:val="left"/>
        <w:ind w:right="1672" w:firstLine="181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游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35"/>
          <w:w w:val="9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28"/>
          <w:w w:val="9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103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8"/>
          <w:w w:val="93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7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96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3"/>
          <w:w w:val="91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4"/>
          <w:w w:val="86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6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解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9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（3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林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旅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政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法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58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1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旅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论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素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1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势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9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通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7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仪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仪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仪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103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8"/>
          <w:w w:val="93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96"/>
        </w:rPr>
        <w:t w:space="preserve">型</w:t>
      </w:r>
    </w:p>
    <w:p w:rsidR="003B16EC" w:rsidRDefault="009F647A">
      <w:pPr>
        <w:spacing w:beforeAutospacing="off" w:afterAutospacing="off" w:line="2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6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7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59" w:lineRule="exact" w:before="70"/>
        <w:autoSpaceDE w:val="off"/>
        <w:autoSpaceDN w:val="off"/>
        <w:rPr>
          <w:rFonts w:hint="eastAsia"/>
        </w:rPr>
        <w:bidi w:val="off"/>
        <w:jc w:val="left"/>
        <w:ind w:left="181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游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35"/>
          <w:w w:val="9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28"/>
          <w:w w:val="9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准</w:t>
      </w:r>
    </w:p>
    <w:p w:rsidR="003B16EC" w:rsidRDefault="009F647A">
      <w:pPr>
        <w:spacing w:beforeAutospacing="off" w:afterAutospacing="off" w:line="3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1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撰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写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2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讲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地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方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陪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同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员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全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陪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同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游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员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34" w:lineRule="exact" w:before="13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0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26" w:lineRule="exact"/>
        <w:autoSpaceDE w:val="off"/>
        <w:autoSpaceDN w:val="off"/>
        <w:rPr>
          <w:rFonts w:hint="eastAsia"/>
        </w:rPr>
        <w:bidi w:val="off"/>
        <w:jc w:val="left"/>
        <w:ind w:right="305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服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仪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块</w:t>
      </w:r>
      <w:r>
        <w:rPr>
          <w:bCs w:val="on"/>
          <w:kern w:val="0"/>
          <w:color w:val="000000"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应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急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rFonts w:ascii="楷体" w:cs="楷体" w:hAnsi="楷体" w:eastAsia="楷体"/>
          <w:sz w:val="24"/>
          <w:spacing w:val="-10"/>
          <w:w w:val="105"/>
        </w:rPr>
        <w:t w:space="preserve">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93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