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AF8A0">
      <w:pPr>
        <w:pStyle w:val="3"/>
        <w:spacing w:line="421" w:lineRule="auto"/>
        <w:rPr>
          <w:rFonts w:hint="eastAsia" w:eastAsiaTheme="minorEastAsia"/>
          <w:lang w:eastAsia="zh-CN"/>
        </w:rPr>
      </w:pPr>
    </w:p>
    <w:p w14:paraId="565917FF">
      <w:pPr>
        <w:spacing w:line="729" w:lineRule="exact"/>
        <w:ind w:firstLine="14"/>
      </w:pPr>
    </w:p>
    <w:p w14:paraId="067A8263">
      <w:pPr>
        <w:pStyle w:val="3"/>
        <w:spacing w:line="261" w:lineRule="auto"/>
      </w:pPr>
    </w:p>
    <w:p w14:paraId="729B3E2D">
      <w:pPr>
        <w:pStyle w:val="3"/>
        <w:spacing w:line="261" w:lineRule="auto"/>
      </w:pPr>
    </w:p>
    <w:p w14:paraId="08C41941">
      <w:pPr>
        <w:pStyle w:val="3"/>
        <w:spacing w:line="261" w:lineRule="auto"/>
      </w:pPr>
    </w:p>
    <w:p w14:paraId="57CDF566">
      <w:pPr>
        <w:pStyle w:val="3"/>
        <w:spacing w:line="261" w:lineRule="auto"/>
      </w:pPr>
    </w:p>
    <w:p w14:paraId="460F3884">
      <w:pPr>
        <w:pStyle w:val="3"/>
        <w:spacing w:line="261" w:lineRule="auto"/>
      </w:pPr>
    </w:p>
    <w:p w14:paraId="24377273">
      <w:pPr>
        <w:pStyle w:val="3"/>
        <w:spacing w:line="261" w:lineRule="auto"/>
      </w:pPr>
    </w:p>
    <w:p w14:paraId="658B0F6F">
      <w:pPr>
        <w:pStyle w:val="3"/>
        <w:spacing w:line="261" w:lineRule="auto"/>
      </w:pPr>
    </w:p>
    <w:p w14:paraId="7040B5F0">
      <w:pPr>
        <w:pStyle w:val="3"/>
        <w:spacing w:line="261" w:lineRule="auto"/>
      </w:pPr>
    </w:p>
    <w:p w14:paraId="231D88BD">
      <w:pPr>
        <w:pStyle w:val="3"/>
        <w:spacing w:line="261" w:lineRule="auto"/>
      </w:pPr>
    </w:p>
    <w:p w14:paraId="0E0CC27A">
      <w:pPr>
        <w:spacing w:before="211" w:line="495" w:lineRule="exact"/>
        <w:ind w:left="207"/>
        <w:outlineLvl w:val="0"/>
        <w:rPr>
          <w:rFonts w:ascii="微软雅黑" w:hAnsi="微软雅黑" w:eastAsia="微软雅黑" w:cs="微软雅黑"/>
          <w:sz w:val="49"/>
          <w:szCs w:val="49"/>
          <w:lang w:eastAsia="zh-CN"/>
        </w:rPr>
      </w:pPr>
      <w:r>
        <w:rPr>
          <w:rFonts w:ascii="微软雅黑" w:hAnsi="微软雅黑" w:eastAsia="微软雅黑" w:cs="微软雅黑"/>
          <w:spacing w:val="22"/>
          <w:position w:val="-2"/>
          <w:sz w:val="49"/>
          <w:szCs w:val="49"/>
          <w:lang w:eastAsia="zh-CN"/>
        </w:rPr>
        <w:t>电子商务专业人才培养方案</w:t>
      </w:r>
      <w:r>
        <w:rPr>
          <w:rFonts w:ascii="微软雅黑" w:hAnsi="微软雅黑" w:eastAsia="微软雅黑" w:cs="微软雅黑"/>
          <w:spacing w:val="62"/>
          <w:position w:val="-2"/>
          <w:sz w:val="49"/>
          <w:szCs w:val="49"/>
          <w:lang w:eastAsia="zh-CN"/>
        </w:rPr>
        <w:t xml:space="preserve"> </w:t>
      </w:r>
      <w:r>
        <w:rPr>
          <w:rFonts w:ascii="微软雅黑" w:hAnsi="微软雅黑" w:eastAsia="微软雅黑" w:cs="微软雅黑"/>
          <w:spacing w:val="22"/>
          <w:position w:val="-2"/>
          <w:sz w:val="49"/>
          <w:szCs w:val="49"/>
          <w:lang w:eastAsia="zh-CN"/>
        </w:rPr>
        <w:t>(修订)</w:t>
      </w:r>
    </w:p>
    <w:p w14:paraId="3924C5E2">
      <w:pPr>
        <w:pStyle w:val="3"/>
        <w:spacing w:line="243" w:lineRule="auto"/>
        <w:rPr>
          <w:lang w:eastAsia="zh-CN"/>
        </w:rPr>
      </w:pPr>
    </w:p>
    <w:p w14:paraId="2C6A4767">
      <w:pPr>
        <w:pStyle w:val="3"/>
        <w:spacing w:line="243" w:lineRule="auto"/>
        <w:rPr>
          <w:lang w:eastAsia="zh-CN"/>
        </w:rPr>
      </w:pPr>
    </w:p>
    <w:p w14:paraId="03719941">
      <w:pPr>
        <w:pStyle w:val="3"/>
        <w:spacing w:line="243" w:lineRule="auto"/>
        <w:rPr>
          <w:lang w:eastAsia="zh-CN"/>
        </w:rPr>
      </w:pPr>
    </w:p>
    <w:p w14:paraId="7F1F0185">
      <w:pPr>
        <w:pStyle w:val="3"/>
        <w:spacing w:line="243" w:lineRule="auto"/>
        <w:rPr>
          <w:lang w:eastAsia="zh-CN"/>
        </w:rPr>
      </w:pPr>
    </w:p>
    <w:p w14:paraId="531CD48B">
      <w:pPr>
        <w:pStyle w:val="3"/>
        <w:spacing w:line="243" w:lineRule="auto"/>
        <w:rPr>
          <w:lang w:eastAsia="zh-CN"/>
        </w:rPr>
      </w:pPr>
    </w:p>
    <w:p w14:paraId="286A391E">
      <w:pPr>
        <w:pStyle w:val="3"/>
        <w:spacing w:line="243" w:lineRule="auto"/>
        <w:rPr>
          <w:lang w:eastAsia="zh-CN"/>
        </w:rPr>
      </w:pPr>
    </w:p>
    <w:p w14:paraId="70808112">
      <w:pPr>
        <w:pStyle w:val="3"/>
        <w:spacing w:line="243" w:lineRule="auto"/>
        <w:rPr>
          <w:lang w:eastAsia="zh-CN"/>
        </w:rPr>
      </w:pPr>
    </w:p>
    <w:p w14:paraId="5107EE40">
      <w:pPr>
        <w:pStyle w:val="3"/>
        <w:spacing w:line="243" w:lineRule="auto"/>
        <w:rPr>
          <w:lang w:eastAsia="zh-CN"/>
        </w:rPr>
      </w:pPr>
    </w:p>
    <w:p w14:paraId="6B1B898F">
      <w:pPr>
        <w:pStyle w:val="3"/>
        <w:spacing w:line="243" w:lineRule="auto"/>
        <w:rPr>
          <w:lang w:eastAsia="zh-CN"/>
        </w:rPr>
      </w:pPr>
    </w:p>
    <w:p w14:paraId="3DEA06BD">
      <w:pPr>
        <w:pStyle w:val="3"/>
        <w:spacing w:line="243" w:lineRule="auto"/>
        <w:rPr>
          <w:lang w:eastAsia="zh-CN"/>
        </w:rPr>
      </w:pPr>
    </w:p>
    <w:p w14:paraId="23AB1ADC">
      <w:pPr>
        <w:pStyle w:val="3"/>
        <w:spacing w:line="243" w:lineRule="auto"/>
        <w:rPr>
          <w:lang w:eastAsia="zh-CN"/>
        </w:rPr>
      </w:pPr>
    </w:p>
    <w:p w14:paraId="7785F176">
      <w:pPr>
        <w:pStyle w:val="3"/>
        <w:spacing w:line="243" w:lineRule="auto"/>
        <w:rPr>
          <w:lang w:eastAsia="zh-CN"/>
        </w:rPr>
      </w:pPr>
    </w:p>
    <w:p w14:paraId="0387E3F2">
      <w:pPr>
        <w:pStyle w:val="3"/>
        <w:spacing w:line="243" w:lineRule="auto"/>
        <w:rPr>
          <w:lang w:eastAsia="zh-CN"/>
        </w:rPr>
      </w:pPr>
    </w:p>
    <w:p w14:paraId="7EEF5064">
      <w:pPr>
        <w:pStyle w:val="3"/>
        <w:spacing w:line="243" w:lineRule="auto"/>
        <w:rPr>
          <w:lang w:eastAsia="zh-CN"/>
        </w:rPr>
      </w:pPr>
    </w:p>
    <w:p w14:paraId="0BC122EE">
      <w:pPr>
        <w:pStyle w:val="3"/>
        <w:spacing w:line="243" w:lineRule="auto"/>
        <w:rPr>
          <w:lang w:eastAsia="zh-CN"/>
        </w:rPr>
      </w:pPr>
    </w:p>
    <w:p w14:paraId="31898161">
      <w:pPr>
        <w:pStyle w:val="3"/>
        <w:spacing w:line="243" w:lineRule="auto"/>
        <w:rPr>
          <w:lang w:eastAsia="zh-CN"/>
        </w:rPr>
      </w:pPr>
    </w:p>
    <w:p w14:paraId="5F89AA90">
      <w:pPr>
        <w:pStyle w:val="3"/>
        <w:spacing w:line="243" w:lineRule="auto"/>
        <w:rPr>
          <w:lang w:eastAsia="zh-CN"/>
        </w:rPr>
      </w:pPr>
    </w:p>
    <w:p w14:paraId="11EEBEC2">
      <w:pPr>
        <w:pStyle w:val="3"/>
        <w:spacing w:line="243" w:lineRule="auto"/>
        <w:rPr>
          <w:lang w:eastAsia="zh-CN"/>
        </w:rPr>
      </w:pPr>
    </w:p>
    <w:p w14:paraId="0E9B5926">
      <w:pPr>
        <w:pStyle w:val="3"/>
        <w:spacing w:line="243" w:lineRule="auto"/>
        <w:rPr>
          <w:lang w:eastAsia="zh-CN"/>
        </w:rPr>
      </w:pPr>
      <w:bookmarkStart w:id="38" w:name="_GoBack"/>
      <w:bookmarkEnd w:id="38"/>
    </w:p>
    <w:p w14:paraId="0DD4F363">
      <w:pPr>
        <w:pStyle w:val="3"/>
        <w:spacing w:line="243" w:lineRule="auto"/>
        <w:rPr>
          <w:lang w:eastAsia="zh-CN"/>
        </w:rPr>
      </w:pPr>
    </w:p>
    <w:p w14:paraId="6267D707">
      <w:pPr>
        <w:pStyle w:val="3"/>
        <w:spacing w:line="243" w:lineRule="auto"/>
        <w:rPr>
          <w:lang w:eastAsia="zh-CN"/>
        </w:rPr>
      </w:pPr>
    </w:p>
    <w:p w14:paraId="0222E513">
      <w:pPr>
        <w:pStyle w:val="3"/>
        <w:spacing w:line="243" w:lineRule="auto"/>
        <w:rPr>
          <w:lang w:eastAsia="zh-CN"/>
        </w:rPr>
      </w:pPr>
    </w:p>
    <w:p w14:paraId="3E0F7DAB">
      <w:pPr>
        <w:pStyle w:val="3"/>
        <w:spacing w:line="243" w:lineRule="auto"/>
        <w:rPr>
          <w:lang w:eastAsia="zh-CN"/>
        </w:rPr>
      </w:pPr>
    </w:p>
    <w:p w14:paraId="180ECB2E">
      <w:pPr>
        <w:pStyle w:val="3"/>
        <w:spacing w:line="243" w:lineRule="auto"/>
        <w:rPr>
          <w:lang w:eastAsia="zh-CN"/>
        </w:rPr>
      </w:pPr>
    </w:p>
    <w:p w14:paraId="1C729DC1">
      <w:pPr>
        <w:pStyle w:val="3"/>
        <w:spacing w:line="243" w:lineRule="auto"/>
        <w:rPr>
          <w:lang w:eastAsia="zh-CN"/>
        </w:rPr>
      </w:pPr>
    </w:p>
    <w:p w14:paraId="5C3ECE4C">
      <w:pPr>
        <w:pStyle w:val="3"/>
        <w:spacing w:line="243" w:lineRule="auto"/>
        <w:rPr>
          <w:lang w:eastAsia="zh-CN"/>
        </w:rPr>
      </w:pPr>
    </w:p>
    <w:p w14:paraId="552C96EA">
      <w:pPr>
        <w:pStyle w:val="3"/>
        <w:spacing w:line="244" w:lineRule="auto"/>
        <w:rPr>
          <w:lang w:eastAsia="zh-CN"/>
        </w:rPr>
      </w:pPr>
    </w:p>
    <w:p w14:paraId="22FDA644">
      <w:pPr>
        <w:pStyle w:val="3"/>
        <w:spacing w:line="244" w:lineRule="auto"/>
        <w:rPr>
          <w:lang w:eastAsia="zh-CN"/>
        </w:rPr>
      </w:pPr>
    </w:p>
    <w:p w14:paraId="4187627C">
      <w:pPr>
        <w:pStyle w:val="3"/>
        <w:spacing w:line="244" w:lineRule="auto"/>
        <w:rPr>
          <w:lang w:eastAsia="zh-CN"/>
        </w:rPr>
      </w:pPr>
    </w:p>
    <w:p w14:paraId="5F286FAF">
      <w:pPr>
        <w:spacing w:before="130" w:line="221" w:lineRule="auto"/>
        <w:jc w:val="center"/>
        <w:rPr>
          <w:rFonts w:ascii="黑体" w:hAnsi="黑体" w:eastAsia="黑体" w:cs="黑体"/>
          <w:sz w:val="40"/>
          <w:szCs w:val="40"/>
          <w:lang w:eastAsia="zh-CN"/>
        </w:rPr>
      </w:pPr>
      <w:r>
        <w:rPr>
          <w:rFonts w:ascii="黑体" w:hAnsi="黑体" w:eastAsia="黑体" w:cs="黑体"/>
          <w:spacing w:val="-5"/>
          <w:sz w:val="40"/>
          <w:szCs w:val="40"/>
          <w:lang w:eastAsia="zh-CN"/>
        </w:rPr>
        <w:t>山东省</w:t>
      </w:r>
      <w:r>
        <w:rPr>
          <w:rFonts w:hint="eastAsia" w:ascii="黑体" w:hAnsi="黑体" w:eastAsia="黑体" w:cs="黑体"/>
          <w:spacing w:val="-5"/>
          <w:sz w:val="40"/>
          <w:szCs w:val="40"/>
          <w:lang w:eastAsia="zh-CN"/>
        </w:rPr>
        <w:t>诸城市超然综合高级中学</w:t>
      </w:r>
    </w:p>
    <w:p w14:paraId="2A017684">
      <w:pPr>
        <w:spacing w:line="221" w:lineRule="auto"/>
        <w:rPr>
          <w:rFonts w:ascii="黑体" w:hAnsi="黑体" w:eastAsia="黑体" w:cs="黑体"/>
          <w:sz w:val="40"/>
          <w:szCs w:val="40"/>
          <w:lang w:eastAsia="zh-CN"/>
        </w:rPr>
      </w:pPr>
    </w:p>
    <w:p w14:paraId="6CD5C3CB">
      <w:pPr>
        <w:spacing w:before="130" w:line="221" w:lineRule="auto"/>
        <w:ind w:firstLine="3510" w:firstLineChars="900"/>
        <w:jc w:val="both"/>
        <w:rPr>
          <w:rFonts w:hint="default" w:ascii="黑体" w:hAnsi="黑体" w:eastAsia="黑体" w:cs="黑体"/>
          <w:spacing w:val="-5"/>
          <w:sz w:val="40"/>
          <w:szCs w:val="40"/>
          <w:lang w:val="en-US" w:eastAsia="zh-CN"/>
        </w:rPr>
        <w:sectPr>
          <w:footerReference r:id="rId3" w:type="default"/>
          <w:pgSz w:w="11906" w:h="16839"/>
          <w:pgMar w:top="1431" w:right="1785" w:bottom="0" w:left="1785" w:header="0" w:footer="0" w:gutter="0"/>
          <w:pgNumType w:fmt="decimal"/>
          <w:cols w:space="720" w:num="1"/>
        </w:sectPr>
      </w:pPr>
      <w:r>
        <w:rPr>
          <w:rFonts w:hint="eastAsia" w:ascii="黑体" w:hAnsi="黑体" w:eastAsia="黑体" w:cs="黑体"/>
          <w:spacing w:val="-5"/>
          <w:sz w:val="40"/>
          <w:szCs w:val="40"/>
          <w:lang w:eastAsia="zh-CN"/>
        </w:rPr>
        <w:t>202</w:t>
      </w:r>
      <w:r>
        <w:rPr>
          <w:rFonts w:hint="eastAsia" w:ascii="黑体" w:hAnsi="黑体" w:eastAsia="黑体" w:cs="黑体"/>
          <w:spacing w:val="-5"/>
          <w:sz w:val="40"/>
          <w:szCs w:val="40"/>
          <w:lang w:val="en-US" w:eastAsia="zh-CN"/>
        </w:rPr>
        <w:t>5</w:t>
      </w:r>
      <w:r>
        <w:rPr>
          <w:rFonts w:hint="eastAsia" w:ascii="黑体" w:hAnsi="黑体" w:eastAsia="黑体" w:cs="黑体"/>
          <w:spacing w:val="-5"/>
          <w:sz w:val="40"/>
          <w:szCs w:val="40"/>
          <w:lang w:eastAsia="zh-CN"/>
        </w:rPr>
        <w:t>年8</w:t>
      </w:r>
      <w:r>
        <w:rPr>
          <w:rFonts w:hint="eastAsia" w:ascii="黑体" w:hAnsi="黑体" w:eastAsia="黑体" w:cs="黑体"/>
          <w:spacing w:val="-5"/>
          <w:sz w:val="40"/>
          <w:szCs w:val="40"/>
          <w:lang w:val="en-US" w:eastAsia="zh-CN"/>
        </w:rPr>
        <w:t>月</w:t>
      </w:r>
    </w:p>
    <w:p w14:paraId="2598381E">
      <w:pPr>
        <w:pStyle w:val="3"/>
        <w:spacing w:line="371" w:lineRule="auto"/>
        <w:rPr>
          <w:lang w:eastAsia="zh-CN"/>
        </w:rPr>
      </w:pPr>
    </w:p>
    <w:sdt>
      <w:sdtPr>
        <w:rPr>
          <w:rFonts w:ascii="黑体" w:hAnsi="黑体" w:eastAsia="黑体" w:cs="黑体"/>
          <w:sz w:val="31"/>
          <w:szCs w:val="31"/>
        </w:rPr>
        <w:id w:val="2102908304"/>
        <w:docPartObj>
          <w:docPartGallery w:val="Table of Contents"/>
          <w:docPartUnique/>
        </w:docPartObj>
      </w:sdtPr>
      <w:sdtEndPr>
        <w:rPr>
          <w:rFonts w:ascii="仿宋" w:hAnsi="仿宋" w:eastAsia="仿宋" w:cs="仿宋"/>
          <w:sz w:val="28"/>
          <w:szCs w:val="28"/>
        </w:rPr>
      </w:sdtEndPr>
      <w:sdtContent>
        <w:p w14:paraId="354A26A6">
          <w:pPr>
            <w:spacing w:before="101" w:line="227" w:lineRule="auto"/>
            <w:ind w:left="3798"/>
            <w:rPr>
              <w:rFonts w:ascii="黑体" w:hAnsi="黑体" w:eastAsia="黑体" w:cs="黑体"/>
              <w:sz w:val="31"/>
              <w:szCs w:val="31"/>
              <w:lang w:eastAsia="zh-CN"/>
            </w:rPr>
          </w:pPr>
          <w:r>
            <w:rPr>
              <w:rFonts w:ascii="黑体" w:hAnsi="黑体" w:eastAsia="黑体" w:cs="黑体"/>
              <w:spacing w:val="-22"/>
              <w:sz w:val="31"/>
              <w:szCs w:val="31"/>
              <w:lang w:eastAsia="zh-CN"/>
            </w:rPr>
            <w:t>目</w:t>
          </w:r>
          <w:r>
            <w:rPr>
              <w:rFonts w:ascii="黑体" w:hAnsi="黑体" w:eastAsia="黑体" w:cs="黑体"/>
              <w:spacing w:val="13"/>
              <w:sz w:val="31"/>
              <w:szCs w:val="31"/>
              <w:lang w:eastAsia="zh-CN"/>
            </w:rPr>
            <w:t xml:space="preserve">  </w:t>
          </w:r>
          <w:r>
            <w:rPr>
              <w:rFonts w:ascii="黑体" w:hAnsi="黑体" w:eastAsia="黑体" w:cs="黑体"/>
              <w:spacing w:val="-22"/>
              <w:sz w:val="31"/>
              <w:szCs w:val="31"/>
              <w:lang w:eastAsia="zh-CN"/>
            </w:rPr>
            <w:t>录</w:t>
          </w:r>
        </w:p>
        <w:p w14:paraId="0FCD7CF5">
          <w:pPr>
            <w:tabs>
              <w:tab w:val="right" w:leader="dot" w:pos="8319"/>
            </w:tabs>
            <w:spacing w:before="262" w:line="216" w:lineRule="auto"/>
            <w:ind w:left="42"/>
            <w:rPr>
              <w:rFonts w:ascii="仿宋" w:hAnsi="仿宋" w:eastAsia="仿宋" w:cs="仿宋"/>
              <w:sz w:val="28"/>
              <w:szCs w:val="28"/>
              <w:lang w:eastAsia="zh-CN"/>
            </w:rPr>
          </w:pPr>
          <w:r>
            <w:fldChar w:fldCharType="begin"/>
          </w:r>
          <w:r>
            <w:instrText xml:space="preserve"> HYPERLINK \l "bookmark1" </w:instrText>
          </w:r>
          <w:r>
            <w:fldChar w:fldCharType="separate"/>
          </w:r>
          <w:r>
            <w:rPr>
              <w:rFonts w:ascii="仿宋" w:hAnsi="仿宋" w:eastAsia="仿宋" w:cs="仿宋"/>
              <w:spacing w:val="-4"/>
              <w:sz w:val="28"/>
              <w:szCs w:val="28"/>
              <w:lang w:eastAsia="zh-CN"/>
            </w:rPr>
            <w:t>一、专业名称及代码</w:t>
          </w:r>
          <w:r>
            <w:rPr>
              <w:rFonts w:ascii="仿宋" w:hAnsi="仿宋" w:eastAsia="仿宋" w:cs="仿宋"/>
              <w:spacing w:val="-49"/>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3"/>
              <w:sz w:val="28"/>
              <w:szCs w:val="28"/>
              <w:lang w:eastAsia="zh-CN"/>
            </w:rPr>
            <w:t xml:space="preserve"> </w:t>
          </w:r>
          <w:r>
            <w:rPr>
              <w:rFonts w:ascii="仿宋" w:hAnsi="仿宋" w:eastAsia="仿宋" w:cs="仿宋"/>
              <w:spacing w:val="-16"/>
              <w:w w:val="96"/>
              <w:sz w:val="28"/>
              <w:szCs w:val="28"/>
              <w:lang w:eastAsia="zh-CN"/>
            </w:rPr>
            <w:t>4</w:t>
          </w:r>
          <w:r>
            <w:rPr>
              <w:rFonts w:ascii="仿宋" w:hAnsi="仿宋" w:eastAsia="仿宋" w:cs="仿宋"/>
              <w:spacing w:val="-16"/>
              <w:w w:val="96"/>
              <w:sz w:val="28"/>
              <w:szCs w:val="28"/>
              <w:lang w:eastAsia="zh-CN"/>
            </w:rPr>
            <w:fldChar w:fldCharType="end"/>
          </w:r>
        </w:p>
        <w:p w14:paraId="0296895A">
          <w:pPr>
            <w:tabs>
              <w:tab w:val="right" w:leader="dot" w:pos="8319"/>
            </w:tabs>
            <w:spacing w:before="295" w:line="218" w:lineRule="auto"/>
            <w:ind w:left="40"/>
            <w:rPr>
              <w:rFonts w:ascii="仿宋" w:hAnsi="仿宋" w:eastAsia="仿宋" w:cs="仿宋"/>
              <w:sz w:val="28"/>
              <w:szCs w:val="28"/>
              <w:lang w:eastAsia="zh-CN"/>
            </w:rPr>
          </w:pPr>
          <w:r>
            <w:fldChar w:fldCharType="begin"/>
          </w:r>
          <w:r>
            <w:instrText xml:space="preserve"> HYPERLINK \l "bookmark2" </w:instrText>
          </w:r>
          <w:r>
            <w:fldChar w:fldCharType="separate"/>
          </w:r>
          <w:r>
            <w:rPr>
              <w:rFonts w:ascii="仿宋" w:hAnsi="仿宋" w:eastAsia="仿宋" w:cs="仿宋"/>
              <w:spacing w:val="-5"/>
              <w:sz w:val="28"/>
              <w:szCs w:val="28"/>
              <w:lang w:eastAsia="zh-CN"/>
            </w:rPr>
            <w:t>二、入学要求</w:t>
          </w:r>
          <w:r>
            <w:rPr>
              <w:rFonts w:ascii="仿宋" w:hAnsi="仿宋" w:eastAsia="仿宋" w:cs="仿宋"/>
              <w:spacing w:val="-53"/>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8"/>
              <w:sz w:val="28"/>
              <w:szCs w:val="28"/>
              <w:lang w:eastAsia="zh-CN"/>
            </w:rPr>
            <w:t xml:space="preserve"> </w:t>
          </w:r>
          <w:r>
            <w:rPr>
              <w:rFonts w:ascii="仿宋" w:hAnsi="仿宋" w:eastAsia="仿宋" w:cs="仿宋"/>
              <w:spacing w:val="-16"/>
              <w:w w:val="96"/>
              <w:sz w:val="28"/>
              <w:szCs w:val="28"/>
              <w:lang w:eastAsia="zh-CN"/>
            </w:rPr>
            <w:t>4</w:t>
          </w:r>
          <w:r>
            <w:rPr>
              <w:rFonts w:ascii="仿宋" w:hAnsi="仿宋" w:eastAsia="仿宋" w:cs="仿宋"/>
              <w:spacing w:val="-16"/>
              <w:w w:val="96"/>
              <w:sz w:val="28"/>
              <w:szCs w:val="28"/>
              <w:lang w:eastAsia="zh-CN"/>
            </w:rPr>
            <w:fldChar w:fldCharType="end"/>
          </w:r>
        </w:p>
        <w:p w14:paraId="102E5EE6">
          <w:pPr>
            <w:tabs>
              <w:tab w:val="right" w:leader="dot" w:pos="8319"/>
            </w:tabs>
            <w:spacing w:before="293" w:line="218" w:lineRule="auto"/>
            <w:ind w:left="45"/>
            <w:rPr>
              <w:rFonts w:ascii="仿宋" w:hAnsi="仿宋" w:eastAsia="仿宋" w:cs="仿宋"/>
              <w:sz w:val="28"/>
              <w:szCs w:val="28"/>
              <w:lang w:eastAsia="zh-CN"/>
            </w:rPr>
          </w:pPr>
          <w:r>
            <w:fldChar w:fldCharType="begin"/>
          </w:r>
          <w:r>
            <w:instrText xml:space="preserve"> HYPERLINK \l "bookmark3" </w:instrText>
          </w:r>
          <w:r>
            <w:fldChar w:fldCharType="separate"/>
          </w:r>
          <w:r>
            <w:rPr>
              <w:rFonts w:ascii="仿宋" w:hAnsi="仿宋" w:eastAsia="仿宋" w:cs="仿宋"/>
              <w:spacing w:val="-6"/>
              <w:sz w:val="28"/>
              <w:szCs w:val="28"/>
              <w:lang w:eastAsia="zh-CN"/>
            </w:rPr>
            <w:t>三、修业年限</w:t>
          </w:r>
          <w:r>
            <w:rPr>
              <w:rFonts w:ascii="仿宋" w:hAnsi="仿宋" w:eastAsia="仿宋" w:cs="仿宋"/>
              <w:spacing w:val="-52"/>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8"/>
              <w:sz w:val="28"/>
              <w:szCs w:val="28"/>
              <w:lang w:eastAsia="zh-CN"/>
            </w:rPr>
            <w:t xml:space="preserve"> </w:t>
          </w:r>
          <w:r>
            <w:rPr>
              <w:rFonts w:ascii="仿宋" w:hAnsi="仿宋" w:eastAsia="仿宋" w:cs="仿宋"/>
              <w:spacing w:val="-16"/>
              <w:w w:val="96"/>
              <w:sz w:val="28"/>
              <w:szCs w:val="28"/>
              <w:lang w:eastAsia="zh-CN"/>
            </w:rPr>
            <w:t>4</w:t>
          </w:r>
          <w:r>
            <w:rPr>
              <w:rFonts w:ascii="仿宋" w:hAnsi="仿宋" w:eastAsia="仿宋" w:cs="仿宋"/>
              <w:spacing w:val="-16"/>
              <w:w w:val="96"/>
              <w:sz w:val="28"/>
              <w:szCs w:val="28"/>
              <w:lang w:eastAsia="zh-CN"/>
            </w:rPr>
            <w:fldChar w:fldCharType="end"/>
          </w:r>
        </w:p>
        <w:p w14:paraId="10BE2360">
          <w:pPr>
            <w:tabs>
              <w:tab w:val="right" w:leader="dot" w:pos="8319"/>
            </w:tabs>
            <w:spacing w:before="293" w:line="220" w:lineRule="auto"/>
            <w:ind w:left="57"/>
            <w:rPr>
              <w:rFonts w:ascii="仿宋" w:hAnsi="仿宋" w:eastAsia="仿宋" w:cs="仿宋"/>
              <w:sz w:val="28"/>
              <w:szCs w:val="28"/>
              <w:lang w:eastAsia="zh-CN"/>
            </w:rPr>
          </w:pPr>
          <w:r>
            <w:fldChar w:fldCharType="begin"/>
          </w:r>
          <w:r>
            <w:instrText xml:space="preserve"> HYPERLINK \l "bookmark4" </w:instrText>
          </w:r>
          <w:r>
            <w:fldChar w:fldCharType="separate"/>
          </w:r>
          <w:r>
            <w:rPr>
              <w:rFonts w:ascii="仿宋" w:hAnsi="仿宋" w:eastAsia="仿宋" w:cs="仿宋"/>
              <w:spacing w:val="-8"/>
              <w:sz w:val="28"/>
              <w:szCs w:val="28"/>
              <w:lang w:eastAsia="zh-CN"/>
            </w:rPr>
            <w:t>四、职业面向</w:t>
          </w:r>
          <w:r>
            <w:rPr>
              <w:rFonts w:ascii="仿宋" w:hAnsi="仿宋" w:eastAsia="仿宋" w:cs="仿宋"/>
              <w:spacing w:val="-52"/>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8"/>
              <w:sz w:val="28"/>
              <w:szCs w:val="28"/>
              <w:lang w:eastAsia="zh-CN"/>
            </w:rPr>
            <w:t xml:space="preserve"> </w:t>
          </w:r>
          <w:r>
            <w:rPr>
              <w:rFonts w:ascii="仿宋" w:hAnsi="仿宋" w:eastAsia="仿宋" w:cs="仿宋"/>
              <w:spacing w:val="-16"/>
              <w:w w:val="96"/>
              <w:sz w:val="28"/>
              <w:szCs w:val="28"/>
              <w:lang w:eastAsia="zh-CN"/>
            </w:rPr>
            <w:t>4</w:t>
          </w:r>
          <w:r>
            <w:rPr>
              <w:rFonts w:ascii="仿宋" w:hAnsi="仿宋" w:eastAsia="仿宋" w:cs="仿宋"/>
              <w:spacing w:val="-16"/>
              <w:w w:val="96"/>
              <w:sz w:val="28"/>
              <w:szCs w:val="28"/>
              <w:lang w:eastAsia="zh-CN"/>
            </w:rPr>
            <w:fldChar w:fldCharType="end"/>
          </w:r>
        </w:p>
        <w:p w14:paraId="674E37A0">
          <w:pPr>
            <w:tabs>
              <w:tab w:val="right" w:leader="dot" w:pos="8319"/>
            </w:tabs>
            <w:spacing w:before="291" w:line="217" w:lineRule="auto"/>
            <w:ind w:left="434"/>
            <w:rPr>
              <w:rFonts w:ascii="仿宋" w:hAnsi="仿宋" w:eastAsia="仿宋" w:cs="仿宋"/>
              <w:sz w:val="28"/>
              <w:szCs w:val="28"/>
              <w:lang w:eastAsia="zh-CN"/>
            </w:rPr>
          </w:pPr>
          <w:r>
            <w:fldChar w:fldCharType="begin"/>
          </w:r>
          <w:r>
            <w:instrText xml:space="preserve"> HYPERLINK \l "bookmark5" </w:instrText>
          </w:r>
          <w:r>
            <w:fldChar w:fldCharType="separate"/>
          </w:r>
          <w:r>
            <w:rPr>
              <w:rFonts w:ascii="仿宋" w:hAnsi="仿宋" w:eastAsia="仿宋" w:cs="仿宋"/>
              <w:spacing w:val="-9"/>
              <w:sz w:val="28"/>
              <w:szCs w:val="28"/>
              <w:lang w:eastAsia="zh-CN"/>
            </w:rPr>
            <w:t>（</w:t>
          </w:r>
          <w:r>
            <w:rPr>
              <w:rFonts w:ascii="仿宋" w:hAnsi="仿宋" w:eastAsia="仿宋" w:cs="仿宋"/>
              <w:spacing w:val="-68"/>
              <w:sz w:val="28"/>
              <w:szCs w:val="28"/>
              <w:lang w:eastAsia="zh-CN"/>
            </w:rPr>
            <w:t xml:space="preserve"> </w:t>
          </w:r>
          <w:r>
            <w:rPr>
              <w:rFonts w:ascii="仿宋" w:hAnsi="仿宋" w:eastAsia="仿宋" w:cs="仿宋"/>
              <w:spacing w:val="-9"/>
              <w:sz w:val="28"/>
              <w:szCs w:val="28"/>
              <w:lang w:eastAsia="zh-CN"/>
            </w:rPr>
            <w:t>一）职业岗位群</w:t>
          </w:r>
          <w:r>
            <w:rPr>
              <w:rFonts w:ascii="仿宋" w:hAnsi="仿宋" w:eastAsia="仿宋" w:cs="仿宋"/>
              <w:spacing w:val="-58"/>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0"/>
              <w:sz w:val="28"/>
              <w:szCs w:val="28"/>
              <w:lang w:eastAsia="zh-CN"/>
            </w:rPr>
            <w:t xml:space="preserve"> </w:t>
          </w:r>
          <w:r>
            <w:rPr>
              <w:rFonts w:ascii="仿宋" w:hAnsi="仿宋" w:eastAsia="仿宋" w:cs="仿宋"/>
              <w:spacing w:val="-16"/>
              <w:w w:val="96"/>
              <w:sz w:val="28"/>
              <w:szCs w:val="28"/>
              <w:lang w:eastAsia="zh-CN"/>
            </w:rPr>
            <w:t>4</w:t>
          </w:r>
          <w:r>
            <w:rPr>
              <w:rFonts w:ascii="仿宋" w:hAnsi="仿宋" w:eastAsia="仿宋" w:cs="仿宋"/>
              <w:spacing w:val="-16"/>
              <w:w w:val="96"/>
              <w:sz w:val="28"/>
              <w:szCs w:val="28"/>
              <w:lang w:eastAsia="zh-CN"/>
            </w:rPr>
            <w:fldChar w:fldCharType="end"/>
          </w:r>
        </w:p>
        <w:p w14:paraId="0F12CA21">
          <w:pPr>
            <w:tabs>
              <w:tab w:val="right" w:leader="dot" w:pos="8319"/>
            </w:tabs>
            <w:spacing w:before="295" w:line="216" w:lineRule="auto"/>
            <w:ind w:left="34"/>
            <w:rPr>
              <w:rFonts w:ascii="仿宋" w:hAnsi="仿宋" w:eastAsia="仿宋" w:cs="仿宋"/>
              <w:sz w:val="28"/>
              <w:szCs w:val="28"/>
              <w:lang w:eastAsia="zh-CN"/>
            </w:rPr>
          </w:pPr>
          <w:r>
            <w:fldChar w:fldCharType="begin"/>
          </w:r>
          <w:r>
            <w:instrText xml:space="preserve"> HYPERLINK \l "bookmark6" </w:instrText>
          </w:r>
          <w:r>
            <w:fldChar w:fldCharType="separate"/>
          </w:r>
          <w:r>
            <w:rPr>
              <w:rFonts w:ascii="仿宋" w:hAnsi="仿宋" w:eastAsia="仿宋" w:cs="仿宋"/>
              <w:spacing w:val="-4"/>
              <w:sz w:val="28"/>
              <w:szCs w:val="28"/>
              <w:lang w:eastAsia="zh-CN"/>
            </w:rPr>
            <w:t>五、培养目标</w:t>
          </w:r>
          <w:r>
            <w:rPr>
              <w:rFonts w:ascii="仿宋" w:hAnsi="仿宋" w:eastAsia="仿宋" w:cs="仿宋"/>
              <w:spacing w:val="-53"/>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4"/>
              <w:sz w:val="28"/>
              <w:szCs w:val="28"/>
              <w:lang w:eastAsia="zh-CN"/>
            </w:rPr>
            <w:t xml:space="preserve"> </w:t>
          </w:r>
          <w:r>
            <w:rPr>
              <w:rFonts w:ascii="仿宋" w:hAnsi="仿宋" w:eastAsia="仿宋" w:cs="仿宋"/>
              <w:spacing w:val="-25"/>
              <w:sz w:val="28"/>
              <w:szCs w:val="28"/>
              <w:lang w:eastAsia="zh-CN"/>
            </w:rPr>
            <w:t>5</w:t>
          </w:r>
          <w:r>
            <w:rPr>
              <w:rFonts w:ascii="仿宋" w:hAnsi="仿宋" w:eastAsia="仿宋" w:cs="仿宋"/>
              <w:spacing w:val="-25"/>
              <w:sz w:val="28"/>
              <w:szCs w:val="28"/>
              <w:lang w:eastAsia="zh-CN"/>
            </w:rPr>
            <w:fldChar w:fldCharType="end"/>
          </w:r>
        </w:p>
        <w:p w14:paraId="5C180A1D">
          <w:pPr>
            <w:tabs>
              <w:tab w:val="right" w:leader="dot" w:pos="8319"/>
            </w:tabs>
            <w:spacing w:before="297" w:line="216" w:lineRule="auto"/>
            <w:ind w:left="37"/>
            <w:rPr>
              <w:rFonts w:ascii="仿宋" w:hAnsi="仿宋" w:eastAsia="仿宋" w:cs="仿宋"/>
              <w:sz w:val="28"/>
              <w:szCs w:val="28"/>
              <w:lang w:eastAsia="zh-CN"/>
            </w:rPr>
          </w:pPr>
          <w:r>
            <w:fldChar w:fldCharType="begin"/>
          </w:r>
          <w:r>
            <w:instrText xml:space="preserve"> HYPERLINK \l "bookmark7" </w:instrText>
          </w:r>
          <w:r>
            <w:fldChar w:fldCharType="separate"/>
          </w:r>
          <w:r>
            <w:rPr>
              <w:rFonts w:ascii="仿宋" w:hAnsi="仿宋" w:eastAsia="仿宋" w:cs="仿宋"/>
              <w:spacing w:val="-4"/>
              <w:sz w:val="28"/>
              <w:szCs w:val="28"/>
              <w:lang w:eastAsia="zh-CN"/>
            </w:rPr>
            <w:t>六、培养规格</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4"/>
              <w:sz w:val="28"/>
              <w:szCs w:val="28"/>
              <w:lang w:eastAsia="zh-CN"/>
            </w:rPr>
            <w:t xml:space="preserve"> </w:t>
          </w:r>
          <w:r>
            <w:rPr>
              <w:rFonts w:hint="eastAsia" w:ascii="仿宋" w:hAnsi="仿宋" w:eastAsia="仿宋" w:cs="仿宋"/>
              <w:spacing w:val="-25"/>
              <w:sz w:val="28"/>
              <w:szCs w:val="28"/>
              <w:lang w:val="en-US" w:eastAsia="zh-CN"/>
            </w:rPr>
            <w:t>6</w:t>
          </w:r>
          <w:r>
            <w:rPr>
              <w:rFonts w:ascii="仿宋" w:hAnsi="仿宋" w:eastAsia="仿宋" w:cs="仿宋"/>
              <w:spacing w:val="-25"/>
              <w:sz w:val="28"/>
              <w:szCs w:val="28"/>
              <w:lang w:eastAsia="zh-CN"/>
            </w:rPr>
            <w:fldChar w:fldCharType="end"/>
          </w:r>
        </w:p>
        <w:p w14:paraId="764015DF">
          <w:pPr>
            <w:tabs>
              <w:tab w:val="right" w:leader="dot" w:pos="8319"/>
            </w:tabs>
            <w:spacing w:before="295" w:line="218" w:lineRule="auto"/>
            <w:ind w:left="434"/>
            <w:rPr>
              <w:rFonts w:ascii="仿宋" w:hAnsi="仿宋" w:eastAsia="仿宋" w:cs="仿宋"/>
              <w:sz w:val="28"/>
              <w:szCs w:val="28"/>
              <w:lang w:eastAsia="zh-CN"/>
            </w:rPr>
          </w:pPr>
          <w:r>
            <w:fldChar w:fldCharType="begin"/>
          </w:r>
          <w:r>
            <w:instrText xml:space="preserve"> HYPERLINK \l "bookmark8"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一）素质</w:t>
          </w:r>
          <w:r>
            <w:rPr>
              <w:rFonts w:hint="eastAsia" w:ascii="仿宋" w:hAnsi="仿宋" w:eastAsia="仿宋" w:cs="仿宋"/>
              <w:spacing w:val="-10"/>
              <w:sz w:val="28"/>
              <w:szCs w:val="28"/>
              <w:lang w:val="en-US" w:eastAsia="zh-CN"/>
            </w:rPr>
            <w:t>目标</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9"/>
              <w:sz w:val="28"/>
              <w:szCs w:val="28"/>
              <w:lang w:eastAsia="zh-CN"/>
            </w:rPr>
            <w:t xml:space="preserve"> </w:t>
          </w:r>
          <w:r>
            <w:rPr>
              <w:rFonts w:hint="eastAsia" w:ascii="仿宋" w:hAnsi="仿宋" w:eastAsia="仿宋" w:cs="仿宋"/>
              <w:spacing w:val="-25"/>
              <w:sz w:val="28"/>
              <w:szCs w:val="28"/>
              <w:lang w:val="en-US" w:eastAsia="zh-CN"/>
            </w:rPr>
            <w:t>6</w:t>
          </w:r>
          <w:r>
            <w:rPr>
              <w:rFonts w:ascii="仿宋" w:hAnsi="仿宋" w:eastAsia="仿宋" w:cs="仿宋"/>
              <w:spacing w:val="-25"/>
              <w:sz w:val="28"/>
              <w:szCs w:val="28"/>
              <w:lang w:eastAsia="zh-CN"/>
            </w:rPr>
            <w:fldChar w:fldCharType="end"/>
          </w:r>
        </w:p>
        <w:p w14:paraId="261BC8DC">
          <w:pPr>
            <w:tabs>
              <w:tab w:val="right" w:leader="dot" w:pos="8319"/>
            </w:tabs>
            <w:spacing w:before="294" w:line="218" w:lineRule="auto"/>
            <w:ind w:left="434"/>
            <w:rPr>
              <w:rFonts w:ascii="仿宋" w:hAnsi="仿宋" w:eastAsia="仿宋" w:cs="仿宋"/>
              <w:sz w:val="28"/>
              <w:szCs w:val="28"/>
              <w:lang w:eastAsia="zh-CN"/>
            </w:rPr>
          </w:pPr>
          <w:r>
            <w:fldChar w:fldCharType="begin"/>
          </w:r>
          <w:r>
            <w:instrText xml:space="preserve"> HYPERLINK \l "bookmark9"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二）知识</w:t>
          </w:r>
          <w:r>
            <w:rPr>
              <w:rFonts w:hint="eastAsia" w:ascii="仿宋" w:hAnsi="仿宋" w:eastAsia="仿宋" w:cs="仿宋"/>
              <w:spacing w:val="-10"/>
              <w:sz w:val="28"/>
              <w:szCs w:val="28"/>
              <w:lang w:val="en-US" w:eastAsia="zh-CN"/>
            </w:rPr>
            <w:t>目标</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9"/>
              <w:sz w:val="28"/>
              <w:szCs w:val="28"/>
              <w:lang w:eastAsia="zh-CN"/>
            </w:rPr>
            <w:t xml:space="preserve"> </w:t>
          </w:r>
          <w:r>
            <w:rPr>
              <w:rFonts w:hint="eastAsia" w:ascii="仿宋" w:hAnsi="仿宋" w:eastAsia="仿宋" w:cs="仿宋"/>
              <w:spacing w:val="-25"/>
              <w:sz w:val="28"/>
              <w:szCs w:val="28"/>
              <w:lang w:val="en-US" w:eastAsia="zh-CN"/>
            </w:rPr>
            <w:t>6</w:t>
          </w:r>
          <w:r>
            <w:rPr>
              <w:rFonts w:ascii="仿宋" w:hAnsi="仿宋" w:eastAsia="仿宋" w:cs="仿宋"/>
              <w:spacing w:val="-25"/>
              <w:sz w:val="28"/>
              <w:szCs w:val="28"/>
              <w:lang w:eastAsia="zh-CN"/>
            </w:rPr>
            <w:fldChar w:fldCharType="end"/>
          </w:r>
        </w:p>
        <w:p w14:paraId="774C0677">
          <w:pPr>
            <w:tabs>
              <w:tab w:val="right" w:leader="dot" w:pos="8319"/>
            </w:tabs>
            <w:spacing w:before="293" w:line="217" w:lineRule="auto"/>
            <w:ind w:left="434"/>
            <w:rPr>
              <w:rFonts w:ascii="仿宋" w:hAnsi="仿宋" w:eastAsia="仿宋" w:cs="仿宋"/>
              <w:sz w:val="28"/>
              <w:szCs w:val="28"/>
              <w:lang w:eastAsia="zh-CN"/>
            </w:rPr>
          </w:pPr>
          <w:r>
            <w:fldChar w:fldCharType="begin"/>
          </w:r>
          <w:r>
            <w:instrText xml:space="preserve"> HYPERLINK \l "bookmark10" </w:instrText>
          </w:r>
          <w:r>
            <w:fldChar w:fldCharType="separate"/>
          </w:r>
          <w:r>
            <w:rPr>
              <w:rFonts w:ascii="仿宋" w:hAnsi="仿宋" w:eastAsia="仿宋" w:cs="仿宋"/>
              <w:spacing w:val="-21"/>
              <w:sz w:val="28"/>
              <w:szCs w:val="28"/>
              <w:lang w:eastAsia="zh-CN"/>
            </w:rPr>
            <w:t>（</w:t>
          </w:r>
          <w:r>
            <w:rPr>
              <w:rFonts w:ascii="仿宋" w:hAnsi="仿宋" w:eastAsia="仿宋" w:cs="仿宋"/>
              <w:spacing w:val="-68"/>
              <w:sz w:val="28"/>
              <w:szCs w:val="28"/>
              <w:lang w:eastAsia="zh-CN"/>
            </w:rPr>
            <w:t xml:space="preserve"> </w:t>
          </w:r>
          <w:r>
            <w:rPr>
              <w:rFonts w:ascii="仿宋" w:hAnsi="仿宋" w:eastAsia="仿宋" w:cs="仿宋"/>
              <w:spacing w:val="-21"/>
              <w:sz w:val="28"/>
              <w:szCs w:val="28"/>
              <w:lang w:eastAsia="zh-CN"/>
            </w:rPr>
            <w:t>三</w:t>
          </w:r>
          <w:r>
            <w:rPr>
              <w:rFonts w:ascii="仿宋" w:hAnsi="仿宋" w:eastAsia="仿宋" w:cs="仿宋"/>
              <w:spacing w:val="-66"/>
              <w:sz w:val="28"/>
              <w:szCs w:val="28"/>
              <w:lang w:eastAsia="zh-CN"/>
            </w:rPr>
            <w:t xml:space="preserve"> </w:t>
          </w:r>
          <w:r>
            <w:rPr>
              <w:rFonts w:ascii="仿宋" w:hAnsi="仿宋" w:eastAsia="仿宋" w:cs="仿宋"/>
              <w:spacing w:val="-21"/>
              <w:sz w:val="28"/>
              <w:szCs w:val="28"/>
              <w:lang w:eastAsia="zh-CN"/>
            </w:rPr>
            <w:t>）能力</w:t>
          </w:r>
          <w:r>
            <w:rPr>
              <w:rFonts w:hint="eastAsia" w:ascii="仿宋" w:hAnsi="仿宋" w:eastAsia="仿宋" w:cs="仿宋"/>
              <w:spacing w:val="-21"/>
              <w:sz w:val="28"/>
              <w:szCs w:val="28"/>
              <w:lang w:val="en-US" w:eastAsia="zh-CN"/>
            </w:rPr>
            <w:t>目标</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0"/>
              <w:sz w:val="28"/>
              <w:szCs w:val="28"/>
              <w:lang w:eastAsia="zh-CN"/>
            </w:rPr>
            <w:t xml:space="preserve"> </w:t>
          </w:r>
          <w:r>
            <w:rPr>
              <w:rFonts w:ascii="仿宋" w:hAnsi="仿宋" w:eastAsia="仿宋" w:cs="仿宋"/>
              <w:spacing w:val="-24"/>
              <w:sz w:val="28"/>
              <w:szCs w:val="28"/>
              <w:lang w:eastAsia="zh-CN"/>
            </w:rPr>
            <w:t>6</w:t>
          </w:r>
          <w:r>
            <w:rPr>
              <w:rFonts w:ascii="仿宋" w:hAnsi="仿宋" w:eastAsia="仿宋" w:cs="仿宋"/>
              <w:spacing w:val="-24"/>
              <w:sz w:val="28"/>
              <w:szCs w:val="28"/>
              <w:lang w:eastAsia="zh-CN"/>
            </w:rPr>
            <w:fldChar w:fldCharType="end"/>
          </w:r>
        </w:p>
        <w:p w14:paraId="4C587B14">
          <w:pPr>
            <w:tabs>
              <w:tab w:val="right" w:leader="dot" w:pos="8319"/>
            </w:tabs>
            <w:spacing w:before="295" w:line="216" w:lineRule="auto"/>
            <w:rPr>
              <w:rFonts w:ascii="仿宋" w:hAnsi="仿宋" w:eastAsia="仿宋" w:cs="仿宋"/>
              <w:sz w:val="28"/>
              <w:szCs w:val="28"/>
              <w:lang w:eastAsia="zh-CN"/>
            </w:rPr>
          </w:pPr>
          <w:r>
            <w:rPr>
              <w:rFonts w:hint="eastAsia" w:ascii="仿宋" w:hAnsi="仿宋" w:eastAsia="仿宋" w:cs="仿宋"/>
              <w:sz w:val="28"/>
              <w:szCs w:val="28"/>
              <w:lang w:eastAsia="zh-CN"/>
            </w:rPr>
            <w:t>七</w:t>
          </w:r>
          <w:r>
            <w:fldChar w:fldCharType="begin"/>
          </w:r>
          <w:r>
            <w:rPr>
              <w:lang w:eastAsia="zh-CN"/>
            </w:rPr>
            <w:instrText xml:space="preserve"> HYPERLINK \l "bookmark13" </w:instrText>
          </w:r>
          <w:r>
            <w:fldChar w:fldCharType="separate"/>
          </w:r>
          <w:r>
            <w:rPr>
              <w:rFonts w:ascii="仿宋" w:hAnsi="仿宋" w:eastAsia="仿宋" w:cs="仿宋"/>
              <w:spacing w:val="-2"/>
              <w:sz w:val="28"/>
              <w:szCs w:val="28"/>
              <w:lang w:eastAsia="zh-CN"/>
            </w:rPr>
            <w:t>、课程结构框架</w:t>
          </w:r>
          <w:r>
            <w:rPr>
              <w:rFonts w:ascii="仿宋" w:hAnsi="仿宋" w:eastAsia="仿宋" w:cs="仿宋"/>
              <w:spacing w:val="-56"/>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0"/>
              <w:sz w:val="28"/>
              <w:szCs w:val="28"/>
              <w:lang w:eastAsia="zh-CN"/>
            </w:rPr>
            <w:t xml:space="preserve"> </w:t>
          </w:r>
          <w:r>
            <w:rPr>
              <w:rFonts w:hint="eastAsia" w:ascii="仿宋" w:hAnsi="仿宋" w:eastAsia="仿宋" w:cs="仿宋"/>
              <w:spacing w:val="-21"/>
              <w:w w:val="98"/>
              <w:sz w:val="28"/>
              <w:szCs w:val="28"/>
              <w:lang w:val="en-US" w:eastAsia="zh-CN"/>
            </w:rPr>
            <w:t>7</w:t>
          </w:r>
          <w:r>
            <w:rPr>
              <w:rFonts w:ascii="仿宋" w:hAnsi="仿宋" w:eastAsia="仿宋" w:cs="仿宋"/>
              <w:spacing w:val="-21"/>
              <w:w w:val="98"/>
              <w:sz w:val="28"/>
              <w:szCs w:val="28"/>
              <w:lang w:eastAsia="zh-CN"/>
            </w:rPr>
            <w:fldChar w:fldCharType="end"/>
          </w:r>
        </w:p>
        <w:p w14:paraId="5A945665">
          <w:pPr>
            <w:tabs>
              <w:tab w:val="right" w:leader="dot" w:pos="8319"/>
            </w:tabs>
            <w:spacing w:before="296" w:line="217" w:lineRule="auto"/>
            <w:ind w:left="37"/>
            <w:rPr>
              <w:rFonts w:ascii="仿宋" w:hAnsi="仿宋" w:eastAsia="仿宋" w:cs="仿宋"/>
              <w:sz w:val="28"/>
              <w:szCs w:val="28"/>
              <w:lang w:eastAsia="zh-CN"/>
            </w:rPr>
          </w:pPr>
          <w:r>
            <w:fldChar w:fldCharType="begin"/>
          </w:r>
          <w:r>
            <w:instrText xml:space="preserve"> HYPERLINK \l "bookmark14" </w:instrText>
          </w:r>
          <w:r>
            <w:fldChar w:fldCharType="separate"/>
          </w:r>
          <w:r>
            <w:rPr>
              <w:rFonts w:hint="eastAsia" w:ascii="仿宋" w:hAnsi="仿宋" w:eastAsia="仿宋" w:cs="仿宋"/>
              <w:spacing w:val="-3"/>
              <w:sz w:val="28"/>
              <w:szCs w:val="28"/>
              <w:lang w:eastAsia="zh-CN"/>
            </w:rPr>
            <w:t>八</w:t>
          </w:r>
          <w:r>
            <w:rPr>
              <w:rFonts w:ascii="仿宋" w:hAnsi="仿宋" w:eastAsia="仿宋" w:cs="仿宋"/>
              <w:spacing w:val="-3"/>
              <w:sz w:val="28"/>
              <w:szCs w:val="28"/>
              <w:lang w:eastAsia="zh-CN"/>
            </w:rPr>
            <w:t>、课程设置与要求</w:t>
          </w:r>
          <w:r>
            <w:rPr>
              <w:rFonts w:ascii="仿宋" w:hAnsi="仿宋" w:eastAsia="仿宋" w:cs="仿宋"/>
              <w:spacing w:val="-52"/>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9"/>
              <w:sz w:val="28"/>
              <w:szCs w:val="28"/>
              <w:lang w:eastAsia="zh-CN"/>
            </w:rPr>
            <w:t xml:space="preserve"> </w:t>
          </w:r>
          <w:r>
            <w:rPr>
              <w:rFonts w:hint="eastAsia" w:ascii="仿宋" w:hAnsi="仿宋" w:eastAsia="仿宋" w:cs="仿宋"/>
              <w:spacing w:val="-21"/>
              <w:w w:val="98"/>
              <w:sz w:val="28"/>
              <w:szCs w:val="28"/>
              <w:lang w:val="en-US" w:eastAsia="zh-CN"/>
            </w:rPr>
            <w:t>8</w:t>
          </w:r>
          <w:r>
            <w:rPr>
              <w:rFonts w:ascii="仿宋" w:hAnsi="仿宋" w:eastAsia="仿宋" w:cs="仿宋"/>
              <w:spacing w:val="-21"/>
              <w:w w:val="98"/>
              <w:sz w:val="28"/>
              <w:szCs w:val="28"/>
              <w:lang w:eastAsia="zh-CN"/>
            </w:rPr>
            <w:fldChar w:fldCharType="end"/>
          </w:r>
        </w:p>
        <w:p w14:paraId="58CC0F62">
          <w:pPr>
            <w:tabs>
              <w:tab w:val="right" w:leader="dot" w:pos="8319"/>
            </w:tabs>
            <w:spacing w:before="295" w:line="217" w:lineRule="auto"/>
            <w:ind w:left="434"/>
            <w:rPr>
              <w:rFonts w:ascii="仿宋" w:hAnsi="仿宋" w:eastAsia="仿宋" w:cs="仿宋"/>
              <w:sz w:val="28"/>
              <w:szCs w:val="28"/>
              <w:lang w:eastAsia="zh-CN"/>
            </w:rPr>
          </w:pPr>
          <w:r>
            <w:fldChar w:fldCharType="begin"/>
          </w:r>
          <w:r>
            <w:instrText xml:space="preserve"> HYPERLINK \l "bookmark15" </w:instrText>
          </w:r>
          <w:r>
            <w:fldChar w:fldCharType="separate"/>
          </w:r>
          <w:r>
            <w:rPr>
              <w:rFonts w:ascii="仿宋" w:hAnsi="仿宋" w:eastAsia="仿宋" w:cs="仿宋"/>
              <w:spacing w:val="-9"/>
              <w:sz w:val="28"/>
              <w:szCs w:val="28"/>
              <w:lang w:eastAsia="zh-CN"/>
            </w:rPr>
            <w:t>（</w:t>
          </w:r>
          <w:r>
            <w:rPr>
              <w:rFonts w:ascii="仿宋" w:hAnsi="仿宋" w:eastAsia="仿宋" w:cs="仿宋"/>
              <w:spacing w:val="-68"/>
              <w:sz w:val="28"/>
              <w:szCs w:val="28"/>
              <w:lang w:eastAsia="zh-CN"/>
            </w:rPr>
            <w:t xml:space="preserve"> </w:t>
          </w:r>
          <w:r>
            <w:rPr>
              <w:rFonts w:ascii="仿宋" w:hAnsi="仿宋" w:eastAsia="仿宋" w:cs="仿宋"/>
              <w:spacing w:val="-9"/>
              <w:sz w:val="28"/>
              <w:szCs w:val="28"/>
              <w:lang w:eastAsia="zh-CN"/>
            </w:rPr>
            <w:t>一）公共基础课</w:t>
          </w:r>
          <w:r>
            <w:rPr>
              <w:rFonts w:ascii="仿宋" w:hAnsi="仿宋" w:eastAsia="仿宋" w:cs="仿宋"/>
              <w:spacing w:val="-58"/>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7"/>
              <w:sz w:val="28"/>
              <w:szCs w:val="28"/>
              <w:lang w:eastAsia="zh-CN"/>
            </w:rPr>
            <w:t xml:space="preserve"> </w:t>
          </w:r>
          <w:r>
            <w:rPr>
              <w:rFonts w:ascii="仿宋" w:hAnsi="仿宋" w:eastAsia="仿宋" w:cs="仿宋"/>
              <w:spacing w:val="-21"/>
              <w:w w:val="98"/>
              <w:sz w:val="28"/>
              <w:szCs w:val="28"/>
              <w:lang w:eastAsia="zh-CN"/>
            </w:rPr>
            <w:t>9</w:t>
          </w:r>
          <w:r>
            <w:rPr>
              <w:rFonts w:ascii="仿宋" w:hAnsi="仿宋" w:eastAsia="仿宋" w:cs="仿宋"/>
              <w:spacing w:val="-21"/>
              <w:w w:val="98"/>
              <w:sz w:val="28"/>
              <w:szCs w:val="28"/>
              <w:lang w:eastAsia="zh-CN"/>
            </w:rPr>
            <w:fldChar w:fldCharType="end"/>
          </w:r>
        </w:p>
        <w:p w14:paraId="4874BBA6">
          <w:pPr>
            <w:tabs>
              <w:tab w:val="right" w:leader="dot" w:pos="8320"/>
            </w:tabs>
            <w:spacing w:before="295" w:line="217" w:lineRule="auto"/>
            <w:ind w:left="434"/>
            <w:rPr>
              <w:rFonts w:ascii="仿宋" w:hAnsi="仿宋" w:eastAsia="仿宋" w:cs="仿宋"/>
              <w:sz w:val="28"/>
              <w:szCs w:val="28"/>
              <w:lang w:eastAsia="zh-CN"/>
            </w:rPr>
          </w:pPr>
          <w:r>
            <w:fldChar w:fldCharType="begin"/>
          </w:r>
          <w:r>
            <w:instrText xml:space="preserve"> HYPERLINK \l "bookmark16" </w:instrText>
          </w:r>
          <w:r>
            <w:fldChar w:fldCharType="separate"/>
          </w:r>
          <w:r>
            <w:rPr>
              <w:rFonts w:ascii="仿宋" w:hAnsi="仿宋" w:eastAsia="仿宋" w:cs="仿宋"/>
              <w:spacing w:val="-11"/>
              <w:sz w:val="28"/>
              <w:szCs w:val="28"/>
              <w:lang w:eastAsia="zh-CN"/>
            </w:rPr>
            <w:t>（</w:t>
          </w:r>
          <w:r>
            <w:rPr>
              <w:rFonts w:ascii="仿宋" w:hAnsi="仿宋" w:eastAsia="仿宋" w:cs="仿宋"/>
              <w:spacing w:val="-76"/>
              <w:sz w:val="28"/>
              <w:szCs w:val="28"/>
              <w:lang w:eastAsia="zh-CN"/>
            </w:rPr>
            <w:t xml:space="preserve"> </w:t>
          </w:r>
          <w:r>
            <w:rPr>
              <w:rFonts w:ascii="仿宋" w:hAnsi="仿宋" w:eastAsia="仿宋" w:cs="仿宋"/>
              <w:spacing w:val="-11"/>
              <w:sz w:val="28"/>
              <w:szCs w:val="28"/>
              <w:lang w:eastAsia="zh-CN"/>
            </w:rPr>
            <w:t>二）专业课</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6"/>
              <w:sz w:val="28"/>
              <w:szCs w:val="28"/>
              <w:lang w:eastAsia="zh-CN"/>
            </w:rPr>
            <w:t xml:space="preserve"> </w:t>
          </w:r>
          <w:r>
            <w:rPr>
              <w:rFonts w:ascii="仿宋" w:hAnsi="仿宋" w:eastAsia="仿宋" w:cs="仿宋"/>
              <w:spacing w:val="-14"/>
              <w:sz w:val="28"/>
              <w:szCs w:val="28"/>
              <w:lang w:eastAsia="zh-CN"/>
            </w:rPr>
            <w:t>12</w:t>
          </w:r>
          <w:r>
            <w:rPr>
              <w:rFonts w:ascii="仿宋" w:hAnsi="仿宋" w:eastAsia="仿宋" w:cs="仿宋"/>
              <w:spacing w:val="-14"/>
              <w:sz w:val="28"/>
              <w:szCs w:val="28"/>
              <w:lang w:eastAsia="zh-CN"/>
            </w:rPr>
            <w:fldChar w:fldCharType="end"/>
          </w:r>
        </w:p>
        <w:p w14:paraId="2DCAAD41">
          <w:pPr>
            <w:tabs>
              <w:tab w:val="right" w:leader="dot" w:pos="8320"/>
            </w:tabs>
            <w:spacing w:before="295" w:line="217" w:lineRule="auto"/>
            <w:ind w:left="434"/>
            <w:rPr>
              <w:rFonts w:ascii="仿宋" w:hAnsi="仿宋" w:eastAsia="仿宋" w:cs="仿宋"/>
              <w:sz w:val="28"/>
              <w:szCs w:val="28"/>
              <w:lang w:eastAsia="zh-CN"/>
            </w:rPr>
          </w:pPr>
          <w:r>
            <w:fldChar w:fldCharType="begin"/>
          </w:r>
          <w:r>
            <w:instrText xml:space="preserve"> HYPERLINK \l "bookmark17"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三）岗位实习</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4"/>
              <w:sz w:val="28"/>
              <w:szCs w:val="28"/>
              <w:lang w:eastAsia="zh-CN"/>
            </w:rPr>
            <w:t xml:space="preserve"> </w:t>
          </w:r>
          <w:r>
            <w:rPr>
              <w:rFonts w:ascii="仿宋" w:hAnsi="仿宋" w:eastAsia="仿宋" w:cs="仿宋"/>
              <w:spacing w:val="-14"/>
              <w:sz w:val="28"/>
              <w:szCs w:val="28"/>
              <w:lang w:eastAsia="zh-CN"/>
            </w:rPr>
            <w:t>17</w:t>
          </w:r>
          <w:r>
            <w:rPr>
              <w:rFonts w:ascii="仿宋" w:hAnsi="仿宋" w:eastAsia="仿宋" w:cs="仿宋"/>
              <w:spacing w:val="-14"/>
              <w:sz w:val="28"/>
              <w:szCs w:val="28"/>
              <w:lang w:eastAsia="zh-CN"/>
            </w:rPr>
            <w:fldChar w:fldCharType="end"/>
          </w:r>
        </w:p>
        <w:p w14:paraId="31EDEE89">
          <w:pPr>
            <w:tabs>
              <w:tab w:val="right" w:leader="dot" w:pos="8320"/>
            </w:tabs>
            <w:spacing w:before="295" w:line="217" w:lineRule="auto"/>
            <w:ind w:left="434"/>
            <w:rPr>
              <w:rFonts w:ascii="仿宋" w:hAnsi="仿宋" w:eastAsia="仿宋" w:cs="仿宋"/>
              <w:sz w:val="28"/>
              <w:szCs w:val="28"/>
              <w:lang w:eastAsia="zh-CN"/>
            </w:rPr>
          </w:pPr>
          <w:r>
            <w:fldChar w:fldCharType="begin"/>
          </w:r>
          <w:r>
            <w:instrText xml:space="preserve"> HYPERLINK \l "bookmark18" </w:instrText>
          </w:r>
          <w:r>
            <w:fldChar w:fldCharType="separate"/>
          </w:r>
          <w:r>
            <w:rPr>
              <w:rFonts w:ascii="仿宋" w:hAnsi="仿宋" w:eastAsia="仿宋" w:cs="仿宋"/>
              <w:spacing w:val="-12"/>
              <w:sz w:val="28"/>
              <w:szCs w:val="28"/>
              <w:lang w:eastAsia="zh-CN"/>
            </w:rPr>
            <w:t>（</w:t>
          </w:r>
          <w:r>
            <w:rPr>
              <w:rFonts w:ascii="仿宋" w:hAnsi="仿宋" w:eastAsia="仿宋" w:cs="仿宋"/>
              <w:spacing w:val="-57"/>
              <w:sz w:val="28"/>
              <w:szCs w:val="28"/>
              <w:lang w:eastAsia="zh-CN"/>
            </w:rPr>
            <w:t xml:space="preserve"> </w:t>
          </w:r>
          <w:r>
            <w:rPr>
              <w:rFonts w:ascii="仿宋" w:hAnsi="仿宋" w:eastAsia="仿宋" w:cs="仿宋"/>
              <w:spacing w:val="-12"/>
              <w:sz w:val="28"/>
              <w:szCs w:val="28"/>
              <w:lang w:eastAsia="zh-CN"/>
            </w:rPr>
            <w:t>四）相关要求</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4"/>
              <w:sz w:val="28"/>
              <w:szCs w:val="28"/>
              <w:lang w:eastAsia="zh-CN"/>
            </w:rPr>
            <w:t xml:space="preserve"> </w:t>
          </w:r>
          <w:r>
            <w:rPr>
              <w:rFonts w:ascii="仿宋" w:hAnsi="仿宋" w:eastAsia="仿宋" w:cs="仿宋"/>
              <w:spacing w:val="-14"/>
              <w:sz w:val="28"/>
              <w:szCs w:val="28"/>
              <w:lang w:eastAsia="zh-CN"/>
            </w:rPr>
            <w:t>18</w:t>
          </w:r>
          <w:r>
            <w:rPr>
              <w:rFonts w:ascii="仿宋" w:hAnsi="仿宋" w:eastAsia="仿宋" w:cs="仿宋"/>
              <w:spacing w:val="-14"/>
              <w:sz w:val="28"/>
              <w:szCs w:val="28"/>
              <w:lang w:eastAsia="zh-CN"/>
            </w:rPr>
            <w:fldChar w:fldCharType="end"/>
          </w:r>
        </w:p>
        <w:p w14:paraId="5D3EBE31">
          <w:pPr>
            <w:tabs>
              <w:tab w:val="right" w:leader="dot" w:pos="8320"/>
            </w:tabs>
            <w:spacing w:before="294" w:line="218" w:lineRule="auto"/>
            <w:ind w:left="37"/>
            <w:rPr>
              <w:rFonts w:hint="default" w:ascii="仿宋" w:hAnsi="仿宋" w:eastAsia="仿宋" w:cs="仿宋"/>
              <w:sz w:val="28"/>
              <w:szCs w:val="28"/>
              <w:lang w:val="en-US" w:eastAsia="zh-CN"/>
            </w:rPr>
          </w:pPr>
          <w:r>
            <w:fldChar w:fldCharType="begin"/>
          </w:r>
          <w:r>
            <w:instrText xml:space="preserve"> HYPERLINK \l "bookmark19" </w:instrText>
          </w:r>
          <w:r>
            <w:fldChar w:fldCharType="separate"/>
          </w:r>
          <w:r>
            <w:rPr>
              <w:rFonts w:hint="eastAsia" w:ascii="仿宋" w:hAnsi="仿宋" w:eastAsia="仿宋" w:cs="仿宋"/>
              <w:spacing w:val="-2"/>
              <w:sz w:val="28"/>
              <w:szCs w:val="28"/>
              <w:lang w:eastAsia="zh-CN"/>
            </w:rPr>
            <w:t>九</w:t>
          </w:r>
          <w:r>
            <w:rPr>
              <w:rFonts w:ascii="仿宋" w:hAnsi="仿宋" w:eastAsia="仿宋" w:cs="仿宋"/>
              <w:spacing w:val="-2"/>
              <w:sz w:val="28"/>
              <w:szCs w:val="28"/>
              <w:lang w:eastAsia="zh-CN"/>
            </w:rPr>
            <w:t>、教学进程总体安排</w:t>
          </w:r>
          <w:r>
            <w:rPr>
              <w:rFonts w:ascii="仿宋" w:hAnsi="仿宋" w:eastAsia="仿宋" w:cs="仿宋"/>
              <w:spacing w:val="-58"/>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28"/>
              <w:sz w:val="28"/>
              <w:szCs w:val="28"/>
              <w:lang w:eastAsia="zh-CN"/>
            </w:rPr>
            <w:t xml:space="preserve"> </w:t>
          </w:r>
          <w:r>
            <w:rPr>
              <w:rFonts w:hint="eastAsia" w:ascii="仿宋" w:hAnsi="仿宋" w:eastAsia="仿宋" w:cs="仿宋"/>
              <w:spacing w:val="-14"/>
              <w:sz w:val="28"/>
              <w:szCs w:val="28"/>
              <w:lang w:val="en-US" w:eastAsia="zh-CN"/>
            </w:rPr>
            <w:t>1</w:t>
          </w:r>
          <w:r>
            <w:rPr>
              <w:rFonts w:ascii="仿宋" w:hAnsi="仿宋" w:eastAsia="仿宋" w:cs="仿宋"/>
              <w:spacing w:val="-14"/>
              <w:sz w:val="28"/>
              <w:szCs w:val="28"/>
              <w:lang w:eastAsia="zh-CN"/>
            </w:rPr>
            <w:fldChar w:fldCharType="end"/>
          </w:r>
          <w:r>
            <w:rPr>
              <w:rFonts w:hint="eastAsia" w:ascii="仿宋" w:hAnsi="仿宋" w:eastAsia="仿宋" w:cs="仿宋"/>
              <w:spacing w:val="-14"/>
              <w:sz w:val="28"/>
              <w:szCs w:val="28"/>
              <w:lang w:val="en-US" w:eastAsia="zh-CN"/>
            </w:rPr>
            <w:t>9</w:t>
          </w:r>
        </w:p>
        <w:p w14:paraId="6FE3455B">
          <w:pPr>
            <w:tabs>
              <w:tab w:val="right" w:leader="dot" w:pos="8320"/>
            </w:tabs>
            <w:spacing w:before="294" w:line="218" w:lineRule="auto"/>
            <w:ind w:left="434"/>
            <w:rPr>
              <w:rFonts w:hint="default" w:ascii="仿宋" w:hAnsi="仿宋" w:eastAsia="仿宋" w:cs="仿宋"/>
              <w:sz w:val="28"/>
              <w:szCs w:val="28"/>
              <w:lang w:val="en-US" w:eastAsia="zh-CN"/>
            </w:rPr>
          </w:pPr>
          <w:r>
            <w:fldChar w:fldCharType="begin"/>
          </w:r>
          <w:r>
            <w:instrText xml:space="preserve"> HYPERLINK \l "bookmark20" </w:instrText>
          </w:r>
          <w:r>
            <w:fldChar w:fldCharType="separate"/>
          </w:r>
          <w:r>
            <w:rPr>
              <w:rFonts w:ascii="仿宋" w:hAnsi="仿宋" w:eastAsia="仿宋" w:cs="仿宋"/>
              <w:spacing w:val="-7"/>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7"/>
              <w:sz w:val="28"/>
              <w:szCs w:val="28"/>
              <w:lang w:eastAsia="zh-CN"/>
            </w:rPr>
            <w:t>一）教学时间安排表</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28"/>
              <w:sz w:val="28"/>
              <w:szCs w:val="28"/>
              <w:lang w:eastAsia="zh-CN"/>
            </w:rPr>
            <w:t xml:space="preserve"> </w:t>
          </w:r>
          <w:r>
            <w:rPr>
              <w:rFonts w:hint="eastAsia" w:ascii="仿宋" w:hAnsi="仿宋" w:eastAsia="仿宋" w:cs="仿宋"/>
              <w:spacing w:val="-14"/>
              <w:sz w:val="28"/>
              <w:szCs w:val="28"/>
              <w:lang w:val="en-US" w:eastAsia="zh-CN"/>
            </w:rPr>
            <w:t>2</w:t>
          </w:r>
          <w:r>
            <w:rPr>
              <w:rFonts w:ascii="仿宋" w:hAnsi="仿宋" w:eastAsia="仿宋" w:cs="仿宋"/>
              <w:spacing w:val="-14"/>
              <w:sz w:val="28"/>
              <w:szCs w:val="28"/>
              <w:lang w:eastAsia="zh-CN"/>
            </w:rPr>
            <w:fldChar w:fldCharType="end"/>
          </w:r>
          <w:r>
            <w:rPr>
              <w:rFonts w:hint="eastAsia" w:ascii="仿宋" w:hAnsi="仿宋" w:eastAsia="仿宋" w:cs="仿宋"/>
              <w:spacing w:val="-14"/>
              <w:sz w:val="28"/>
              <w:szCs w:val="28"/>
              <w:lang w:val="en-US" w:eastAsia="zh-CN"/>
            </w:rPr>
            <w:t>0</w:t>
          </w:r>
        </w:p>
        <w:p w14:paraId="71E5E10D">
          <w:pPr>
            <w:tabs>
              <w:tab w:val="right" w:leader="dot" w:pos="8320"/>
            </w:tabs>
            <w:spacing w:before="293" w:line="218" w:lineRule="auto"/>
            <w:ind w:left="434"/>
            <w:rPr>
              <w:rFonts w:ascii="仿宋" w:hAnsi="仿宋" w:eastAsia="仿宋" w:cs="仿宋"/>
              <w:sz w:val="28"/>
              <w:szCs w:val="28"/>
              <w:lang w:eastAsia="zh-CN"/>
            </w:rPr>
          </w:pPr>
          <w:r>
            <w:fldChar w:fldCharType="begin"/>
          </w:r>
          <w:r>
            <w:instrText xml:space="preserve"> HYPERLINK \l "bookmark21" </w:instrText>
          </w:r>
          <w:r>
            <w:fldChar w:fldCharType="separate"/>
          </w:r>
          <w:r>
            <w:rPr>
              <w:rFonts w:ascii="仿宋" w:hAnsi="仿宋" w:eastAsia="仿宋" w:cs="仿宋"/>
              <w:spacing w:val="-6"/>
              <w:sz w:val="28"/>
              <w:szCs w:val="28"/>
              <w:lang w:eastAsia="zh-CN"/>
            </w:rPr>
            <w:t>（</w:t>
          </w:r>
          <w:r>
            <w:rPr>
              <w:rFonts w:ascii="仿宋" w:hAnsi="仿宋" w:eastAsia="仿宋" w:cs="仿宋"/>
              <w:spacing w:val="-70"/>
              <w:sz w:val="28"/>
              <w:szCs w:val="28"/>
              <w:lang w:eastAsia="zh-CN"/>
            </w:rPr>
            <w:t xml:space="preserve"> </w:t>
          </w:r>
          <w:r>
            <w:rPr>
              <w:rFonts w:ascii="仿宋" w:hAnsi="仿宋" w:eastAsia="仿宋" w:cs="仿宋"/>
              <w:spacing w:val="-6"/>
              <w:sz w:val="28"/>
              <w:szCs w:val="28"/>
              <w:lang w:eastAsia="zh-CN"/>
            </w:rPr>
            <w:t>二）教学进程总体安排表</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24"/>
              <w:sz w:val="28"/>
              <w:szCs w:val="28"/>
              <w:lang w:eastAsia="zh-CN"/>
            </w:rPr>
            <w:t xml:space="preserve"> </w:t>
          </w:r>
          <w:r>
            <w:rPr>
              <w:rFonts w:hint="eastAsia" w:ascii="仿宋" w:hAnsi="仿宋" w:eastAsia="仿宋" w:cs="仿宋"/>
              <w:spacing w:val="-14"/>
              <w:sz w:val="28"/>
              <w:szCs w:val="28"/>
              <w:lang w:val="en-US" w:eastAsia="zh-CN"/>
            </w:rPr>
            <w:t>2</w:t>
          </w:r>
          <w:r>
            <w:rPr>
              <w:rFonts w:ascii="仿宋" w:hAnsi="仿宋" w:eastAsia="仿宋" w:cs="仿宋"/>
              <w:spacing w:val="-14"/>
              <w:sz w:val="28"/>
              <w:szCs w:val="28"/>
              <w:lang w:eastAsia="zh-CN"/>
            </w:rPr>
            <w:fldChar w:fldCharType="end"/>
          </w:r>
          <w:r>
            <w:rPr>
              <w:rFonts w:hint="eastAsia" w:ascii="仿宋" w:hAnsi="仿宋" w:eastAsia="仿宋" w:cs="仿宋"/>
              <w:spacing w:val="-14"/>
              <w:sz w:val="28"/>
              <w:szCs w:val="28"/>
              <w:lang w:val="en-US" w:eastAsia="zh-CN"/>
            </w:rPr>
            <w:t>0</w:t>
          </w:r>
        </w:p>
      </w:sdtContent>
    </w:sdt>
    <w:p w14:paraId="3018B212">
      <w:pPr>
        <w:spacing w:line="218" w:lineRule="auto"/>
        <w:rPr>
          <w:rFonts w:ascii="仿宋" w:hAnsi="仿宋" w:eastAsia="仿宋" w:cs="仿宋"/>
          <w:sz w:val="28"/>
          <w:szCs w:val="28"/>
          <w:lang w:eastAsia="zh-CN"/>
        </w:rPr>
        <w:sectPr>
          <w:footerReference r:id="rId4" w:type="default"/>
          <w:pgSz w:w="11906" w:h="16839"/>
          <w:pgMar w:top="1431" w:right="1785" w:bottom="0" w:left="1785" w:header="0" w:footer="0" w:gutter="0"/>
          <w:pgNumType w:fmt="decimal"/>
          <w:cols w:space="720" w:num="1"/>
        </w:sectPr>
      </w:pPr>
    </w:p>
    <w:sdt>
      <w:sdtPr>
        <w:rPr>
          <w:rFonts w:ascii="仿宋" w:hAnsi="仿宋" w:eastAsia="仿宋" w:cs="仿宋"/>
          <w:sz w:val="28"/>
          <w:szCs w:val="28"/>
        </w:rPr>
        <w:id w:val="1403027449"/>
        <w:docPartObj>
          <w:docPartGallery w:val="Table of Contents"/>
          <w:docPartUnique/>
        </w:docPartObj>
      </w:sdtPr>
      <w:sdtEndPr>
        <w:rPr>
          <w:rFonts w:ascii="仿宋" w:hAnsi="仿宋" w:eastAsia="仿宋" w:cs="仿宋"/>
          <w:sz w:val="28"/>
          <w:szCs w:val="28"/>
        </w:rPr>
      </w:sdtEndPr>
      <w:sdtContent>
        <w:p w14:paraId="0E84694D">
          <w:pPr>
            <w:tabs>
              <w:tab w:val="right" w:leader="dot" w:pos="8320"/>
            </w:tabs>
            <w:spacing w:before="182" w:line="218" w:lineRule="auto"/>
            <w:ind w:left="37"/>
            <w:rPr>
              <w:rFonts w:ascii="仿宋" w:hAnsi="仿宋" w:eastAsia="仿宋" w:cs="仿宋"/>
              <w:sz w:val="28"/>
              <w:szCs w:val="28"/>
              <w:lang w:eastAsia="zh-CN"/>
            </w:rPr>
          </w:pPr>
          <w:r>
            <w:fldChar w:fldCharType="begin"/>
          </w:r>
          <w:r>
            <w:instrText xml:space="preserve"> HYPERLINK \l "bookmark22" </w:instrText>
          </w:r>
          <w:r>
            <w:fldChar w:fldCharType="separate"/>
          </w:r>
          <w:r>
            <w:rPr>
              <w:rFonts w:ascii="仿宋" w:hAnsi="仿宋" w:eastAsia="仿宋" w:cs="仿宋"/>
              <w:spacing w:val="-3"/>
              <w:sz w:val="28"/>
              <w:szCs w:val="28"/>
              <w:lang w:eastAsia="zh-CN"/>
            </w:rPr>
            <w:t>十、教学实施建议</w:t>
          </w:r>
          <w:r>
            <w:rPr>
              <w:rFonts w:ascii="仿宋" w:hAnsi="仿宋" w:eastAsia="仿宋" w:cs="仿宋"/>
              <w:spacing w:val="-52"/>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0"/>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3</w:t>
          </w:r>
          <w:r>
            <w:rPr>
              <w:rFonts w:ascii="仿宋" w:hAnsi="仿宋" w:eastAsia="仿宋" w:cs="仿宋"/>
              <w:spacing w:val="-10"/>
              <w:sz w:val="28"/>
              <w:szCs w:val="28"/>
              <w:lang w:eastAsia="zh-CN"/>
            </w:rPr>
            <w:fldChar w:fldCharType="end"/>
          </w:r>
        </w:p>
        <w:p w14:paraId="73B212DC">
          <w:pPr>
            <w:tabs>
              <w:tab w:val="right" w:leader="dot" w:pos="8320"/>
            </w:tabs>
            <w:spacing w:before="293" w:line="218" w:lineRule="auto"/>
            <w:ind w:left="434"/>
            <w:rPr>
              <w:rFonts w:ascii="仿宋" w:hAnsi="仿宋" w:eastAsia="仿宋" w:cs="仿宋"/>
              <w:sz w:val="28"/>
              <w:szCs w:val="28"/>
              <w:lang w:eastAsia="zh-CN"/>
            </w:rPr>
          </w:pPr>
          <w:r>
            <w:fldChar w:fldCharType="begin"/>
          </w:r>
          <w:r>
            <w:instrText xml:space="preserve"> HYPERLINK \l "bookmark23"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一）教学要求</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1"/>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3</w:t>
          </w:r>
          <w:r>
            <w:rPr>
              <w:rFonts w:ascii="仿宋" w:hAnsi="仿宋" w:eastAsia="仿宋" w:cs="仿宋"/>
              <w:spacing w:val="-10"/>
              <w:sz w:val="28"/>
              <w:szCs w:val="28"/>
              <w:lang w:eastAsia="zh-CN"/>
            </w:rPr>
            <w:fldChar w:fldCharType="end"/>
          </w:r>
        </w:p>
        <w:p w14:paraId="5E1B0D42">
          <w:pPr>
            <w:tabs>
              <w:tab w:val="right" w:leader="dot" w:pos="8320"/>
            </w:tabs>
            <w:spacing w:before="293" w:line="218" w:lineRule="auto"/>
            <w:ind w:left="434"/>
            <w:rPr>
              <w:rFonts w:ascii="仿宋" w:hAnsi="仿宋" w:eastAsia="仿宋" w:cs="仿宋"/>
              <w:sz w:val="28"/>
              <w:szCs w:val="28"/>
              <w:lang w:eastAsia="zh-CN"/>
            </w:rPr>
          </w:pPr>
          <w:r>
            <w:fldChar w:fldCharType="begin"/>
          </w:r>
          <w:r>
            <w:instrText xml:space="preserve"> HYPERLINK \l "bookmark24"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二）学习评价</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1"/>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4</w:t>
          </w:r>
          <w:r>
            <w:rPr>
              <w:rFonts w:ascii="仿宋" w:hAnsi="仿宋" w:eastAsia="仿宋" w:cs="仿宋"/>
              <w:spacing w:val="-10"/>
              <w:sz w:val="28"/>
              <w:szCs w:val="28"/>
              <w:lang w:eastAsia="zh-CN"/>
            </w:rPr>
            <w:fldChar w:fldCharType="end"/>
          </w:r>
        </w:p>
        <w:p w14:paraId="4C01043E">
          <w:pPr>
            <w:tabs>
              <w:tab w:val="right" w:leader="dot" w:pos="8320"/>
            </w:tabs>
            <w:spacing w:before="293" w:line="218" w:lineRule="auto"/>
            <w:ind w:left="37"/>
            <w:rPr>
              <w:rFonts w:ascii="仿宋" w:hAnsi="仿宋" w:eastAsia="仿宋" w:cs="仿宋"/>
              <w:sz w:val="28"/>
              <w:szCs w:val="28"/>
              <w:lang w:eastAsia="zh-CN"/>
            </w:rPr>
          </w:pPr>
          <w:r>
            <w:fldChar w:fldCharType="begin"/>
          </w:r>
          <w:r>
            <w:instrText xml:space="preserve"> HYPERLINK \l "bookmark25" </w:instrText>
          </w:r>
          <w:r>
            <w:fldChar w:fldCharType="separate"/>
          </w:r>
          <w:r>
            <w:rPr>
              <w:rFonts w:ascii="仿宋" w:hAnsi="仿宋" w:eastAsia="仿宋" w:cs="仿宋"/>
              <w:spacing w:val="-3"/>
              <w:sz w:val="28"/>
              <w:szCs w:val="28"/>
              <w:lang w:eastAsia="zh-CN"/>
            </w:rPr>
            <w:t>十</w:t>
          </w:r>
          <w:r>
            <w:rPr>
              <w:rFonts w:hint="eastAsia" w:ascii="仿宋" w:hAnsi="仿宋" w:eastAsia="仿宋" w:cs="仿宋"/>
              <w:spacing w:val="-3"/>
              <w:sz w:val="28"/>
              <w:szCs w:val="28"/>
              <w:lang w:eastAsia="zh-CN"/>
            </w:rPr>
            <w:t>一</w:t>
          </w:r>
          <w:r>
            <w:rPr>
              <w:rFonts w:ascii="仿宋" w:hAnsi="仿宋" w:eastAsia="仿宋" w:cs="仿宋"/>
              <w:spacing w:val="-3"/>
              <w:sz w:val="28"/>
              <w:szCs w:val="28"/>
              <w:lang w:eastAsia="zh-CN"/>
            </w:rPr>
            <w:t>、师资队伍建设</w:t>
          </w:r>
          <w:r>
            <w:rPr>
              <w:rFonts w:ascii="仿宋" w:hAnsi="仿宋" w:eastAsia="仿宋" w:cs="仿宋"/>
              <w:spacing w:val="-52"/>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0"/>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lang w:eastAsia="zh-CN"/>
            </w:rPr>
            <w:fldChar w:fldCharType="end"/>
          </w:r>
        </w:p>
        <w:p w14:paraId="30536CB4">
          <w:pPr>
            <w:tabs>
              <w:tab w:val="right" w:leader="dot" w:pos="8320"/>
            </w:tabs>
            <w:spacing w:before="293" w:line="218" w:lineRule="auto"/>
            <w:ind w:left="434"/>
            <w:rPr>
              <w:rFonts w:ascii="仿宋" w:hAnsi="仿宋" w:eastAsia="仿宋" w:cs="仿宋"/>
              <w:sz w:val="28"/>
              <w:szCs w:val="28"/>
              <w:lang w:eastAsia="zh-CN"/>
            </w:rPr>
          </w:pPr>
          <w:r>
            <w:fldChar w:fldCharType="begin"/>
          </w:r>
          <w:r>
            <w:instrText xml:space="preserve"> HYPERLINK \l "bookmark26" </w:instrText>
          </w:r>
          <w:r>
            <w:fldChar w:fldCharType="separate"/>
          </w:r>
          <w:r>
            <w:rPr>
              <w:rFonts w:ascii="仿宋" w:hAnsi="仿宋" w:eastAsia="仿宋" w:cs="仿宋"/>
              <w:spacing w:val="-20"/>
              <w:sz w:val="28"/>
              <w:szCs w:val="28"/>
              <w:lang w:eastAsia="zh-CN"/>
            </w:rPr>
            <w:t>（</w:t>
          </w:r>
          <w:r>
            <w:rPr>
              <w:rFonts w:ascii="仿宋" w:hAnsi="仿宋" w:eastAsia="仿宋" w:cs="仿宋"/>
              <w:spacing w:val="-75"/>
              <w:sz w:val="28"/>
              <w:szCs w:val="28"/>
              <w:lang w:eastAsia="zh-CN"/>
            </w:rPr>
            <w:t xml:space="preserve"> </w:t>
          </w:r>
          <w:r>
            <w:rPr>
              <w:rFonts w:ascii="仿宋" w:hAnsi="仿宋" w:eastAsia="仿宋" w:cs="仿宋"/>
              <w:spacing w:val="-20"/>
              <w:sz w:val="28"/>
              <w:szCs w:val="28"/>
              <w:lang w:eastAsia="zh-CN"/>
            </w:rPr>
            <w:t>一</w:t>
          </w:r>
          <w:r>
            <w:rPr>
              <w:rFonts w:ascii="仿宋" w:hAnsi="仿宋" w:eastAsia="仿宋" w:cs="仿宋"/>
              <w:spacing w:val="-66"/>
              <w:sz w:val="28"/>
              <w:szCs w:val="28"/>
              <w:lang w:eastAsia="zh-CN"/>
            </w:rPr>
            <w:t xml:space="preserve"> </w:t>
          </w:r>
          <w:r>
            <w:rPr>
              <w:rFonts w:ascii="仿宋" w:hAnsi="仿宋" w:eastAsia="仿宋" w:cs="仿宋"/>
              <w:spacing w:val="-20"/>
              <w:sz w:val="28"/>
              <w:szCs w:val="28"/>
              <w:lang w:eastAsia="zh-CN"/>
            </w:rPr>
            <w:t>）队伍结构</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1"/>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lang w:eastAsia="zh-CN"/>
            </w:rPr>
            <w:fldChar w:fldCharType="end"/>
          </w:r>
        </w:p>
        <w:p w14:paraId="4F724C2F">
          <w:pPr>
            <w:tabs>
              <w:tab w:val="right" w:leader="dot" w:pos="8320"/>
            </w:tabs>
            <w:spacing w:before="293" w:line="216" w:lineRule="auto"/>
            <w:ind w:left="434"/>
            <w:rPr>
              <w:rFonts w:ascii="仿宋" w:hAnsi="仿宋" w:eastAsia="仿宋" w:cs="仿宋"/>
              <w:sz w:val="28"/>
              <w:szCs w:val="28"/>
              <w:lang w:eastAsia="zh-CN"/>
            </w:rPr>
          </w:pPr>
          <w:r>
            <w:fldChar w:fldCharType="begin"/>
          </w:r>
          <w:r>
            <w:instrText xml:space="preserve"> HYPERLINK \l "bookmark27" </w:instrText>
          </w:r>
          <w:r>
            <w:fldChar w:fldCharType="separate"/>
          </w:r>
          <w:r>
            <w:rPr>
              <w:rFonts w:ascii="仿宋" w:hAnsi="仿宋" w:eastAsia="仿宋" w:cs="仿宋"/>
              <w:spacing w:val="-8"/>
              <w:sz w:val="28"/>
              <w:szCs w:val="28"/>
              <w:lang w:eastAsia="zh-CN"/>
            </w:rPr>
            <w:t>（</w:t>
          </w:r>
          <w:r>
            <w:rPr>
              <w:rFonts w:ascii="仿宋" w:hAnsi="仿宋" w:eastAsia="仿宋" w:cs="仿宋"/>
              <w:spacing w:val="-76"/>
              <w:sz w:val="28"/>
              <w:szCs w:val="28"/>
              <w:lang w:eastAsia="zh-CN"/>
            </w:rPr>
            <w:t xml:space="preserve"> </w:t>
          </w:r>
          <w:r>
            <w:rPr>
              <w:rFonts w:ascii="仿宋" w:hAnsi="仿宋" w:eastAsia="仿宋" w:cs="仿宋"/>
              <w:spacing w:val="-8"/>
              <w:sz w:val="28"/>
              <w:szCs w:val="28"/>
              <w:lang w:eastAsia="zh-CN"/>
            </w:rPr>
            <w:t>二）专业带头人</w:t>
          </w:r>
          <w:r>
            <w:rPr>
              <w:rFonts w:ascii="仿宋" w:hAnsi="仿宋" w:eastAsia="仿宋" w:cs="仿宋"/>
              <w:spacing w:val="-58"/>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8"/>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lang w:eastAsia="zh-CN"/>
            </w:rPr>
            <w:fldChar w:fldCharType="end"/>
          </w:r>
        </w:p>
        <w:p w14:paraId="768FC436">
          <w:pPr>
            <w:tabs>
              <w:tab w:val="right" w:leader="dot" w:pos="8320"/>
            </w:tabs>
            <w:spacing w:before="296" w:line="218" w:lineRule="auto"/>
            <w:ind w:left="434"/>
            <w:rPr>
              <w:rFonts w:ascii="仿宋" w:hAnsi="仿宋" w:eastAsia="仿宋" w:cs="仿宋"/>
              <w:sz w:val="28"/>
              <w:szCs w:val="28"/>
              <w:lang w:eastAsia="zh-CN"/>
            </w:rPr>
          </w:pPr>
          <w:r>
            <w:fldChar w:fldCharType="begin"/>
          </w:r>
          <w:r>
            <w:instrText xml:space="preserve"> HYPERLINK \l "bookmark28"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三）专任教师</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1"/>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lang w:eastAsia="zh-CN"/>
            </w:rPr>
            <w:fldChar w:fldCharType="end"/>
          </w:r>
        </w:p>
        <w:p w14:paraId="4544CF43">
          <w:pPr>
            <w:tabs>
              <w:tab w:val="right" w:leader="dot" w:pos="8320"/>
            </w:tabs>
            <w:spacing w:before="293" w:line="216" w:lineRule="auto"/>
            <w:ind w:left="434"/>
            <w:rPr>
              <w:rFonts w:ascii="仿宋" w:hAnsi="仿宋" w:eastAsia="仿宋" w:cs="仿宋"/>
              <w:sz w:val="28"/>
              <w:szCs w:val="28"/>
              <w:lang w:eastAsia="zh-CN"/>
            </w:rPr>
          </w:pPr>
          <w:r>
            <w:fldChar w:fldCharType="begin"/>
          </w:r>
          <w:r>
            <w:instrText xml:space="preserve"> HYPERLINK \l "bookmark29" </w:instrText>
          </w:r>
          <w:r>
            <w:fldChar w:fldCharType="separate"/>
          </w:r>
          <w:r>
            <w:rPr>
              <w:rFonts w:ascii="仿宋" w:hAnsi="仿宋" w:eastAsia="仿宋" w:cs="仿宋"/>
              <w:spacing w:val="-12"/>
              <w:sz w:val="28"/>
              <w:szCs w:val="28"/>
              <w:lang w:eastAsia="zh-CN"/>
            </w:rPr>
            <w:t>（</w:t>
          </w:r>
          <w:r>
            <w:rPr>
              <w:rFonts w:ascii="仿宋" w:hAnsi="仿宋" w:eastAsia="仿宋" w:cs="仿宋"/>
              <w:spacing w:val="-57"/>
              <w:sz w:val="28"/>
              <w:szCs w:val="28"/>
              <w:lang w:eastAsia="zh-CN"/>
            </w:rPr>
            <w:t xml:space="preserve"> </w:t>
          </w:r>
          <w:r>
            <w:rPr>
              <w:rFonts w:ascii="仿宋" w:hAnsi="仿宋" w:eastAsia="仿宋" w:cs="仿宋"/>
              <w:spacing w:val="-12"/>
              <w:sz w:val="28"/>
              <w:szCs w:val="28"/>
              <w:lang w:eastAsia="zh-CN"/>
            </w:rPr>
            <w:t>四）兼职教师</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1"/>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lang w:eastAsia="zh-CN"/>
            </w:rPr>
            <w:fldChar w:fldCharType="end"/>
          </w:r>
        </w:p>
        <w:p w14:paraId="2250DCEA">
          <w:pPr>
            <w:tabs>
              <w:tab w:val="right" w:leader="dot" w:pos="8320"/>
            </w:tabs>
            <w:spacing w:before="297" w:line="218" w:lineRule="auto"/>
            <w:ind w:left="37"/>
            <w:rPr>
              <w:rFonts w:ascii="仿宋" w:hAnsi="仿宋" w:eastAsia="仿宋" w:cs="仿宋"/>
              <w:sz w:val="28"/>
              <w:szCs w:val="28"/>
              <w:lang w:eastAsia="zh-CN"/>
            </w:rPr>
          </w:pPr>
          <w:r>
            <w:fldChar w:fldCharType="begin"/>
          </w:r>
          <w:r>
            <w:instrText xml:space="preserve"> HYPERLINK \l "bookmark30" </w:instrText>
          </w:r>
          <w:r>
            <w:fldChar w:fldCharType="separate"/>
          </w:r>
          <w:r>
            <w:rPr>
              <w:rFonts w:ascii="仿宋" w:hAnsi="仿宋" w:eastAsia="仿宋" w:cs="仿宋"/>
              <w:spacing w:val="-4"/>
              <w:sz w:val="28"/>
              <w:szCs w:val="28"/>
              <w:lang w:eastAsia="zh-CN"/>
            </w:rPr>
            <w:t>十</w:t>
          </w:r>
          <w:r>
            <w:rPr>
              <w:rFonts w:hint="eastAsia" w:ascii="仿宋" w:hAnsi="仿宋" w:eastAsia="仿宋" w:cs="仿宋"/>
              <w:spacing w:val="-4"/>
              <w:sz w:val="28"/>
              <w:szCs w:val="28"/>
              <w:lang w:eastAsia="zh-CN"/>
            </w:rPr>
            <w:t>二</w:t>
          </w:r>
          <w:r>
            <w:rPr>
              <w:rFonts w:ascii="仿宋" w:hAnsi="仿宋" w:eastAsia="仿宋" w:cs="仿宋"/>
              <w:spacing w:val="-4"/>
              <w:sz w:val="28"/>
              <w:szCs w:val="28"/>
              <w:lang w:eastAsia="zh-CN"/>
            </w:rPr>
            <w:t>、教学条件</w:t>
          </w:r>
          <w:r>
            <w:rPr>
              <w:rFonts w:ascii="仿宋" w:hAnsi="仿宋" w:eastAsia="仿宋" w:cs="仿宋"/>
              <w:spacing w:val="-51"/>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4"/>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6</w:t>
          </w:r>
          <w:r>
            <w:rPr>
              <w:rFonts w:ascii="仿宋" w:hAnsi="仿宋" w:eastAsia="仿宋" w:cs="仿宋"/>
              <w:spacing w:val="-10"/>
              <w:sz w:val="28"/>
              <w:szCs w:val="28"/>
              <w:lang w:eastAsia="zh-CN"/>
            </w:rPr>
            <w:fldChar w:fldCharType="end"/>
          </w:r>
        </w:p>
        <w:p w14:paraId="292295D7">
          <w:pPr>
            <w:tabs>
              <w:tab w:val="right" w:leader="dot" w:pos="8320"/>
            </w:tabs>
            <w:spacing w:before="292" w:line="219" w:lineRule="auto"/>
            <w:ind w:left="434"/>
            <w:rPr>
              <w:rFonts w:ascii="仿宋" w:hAnsi="仿宋" w:eastAsia="仿宋" w:cs="仿宋"/>
              <w:sz w:val="28"/>
              <w:szCs w:val="28"/>
              <w:lang w:eastAsia="zh-CN"/>
            </w:rPr>
          </w:pPr>
          <w:r>
            <w:fldChar w:fldCharType="begin"/>
          </w:r>
          <w:r>
            <w:instrText xml:space="preserve"> HYPERLINK \l "bookmark31"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一）教学设施</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1"/>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6</w:t>
          </w:r>
          <w:r>
            <w:rPr>
              <w:rFonts w:ascii="仿宋" w:hAnsi="仿宋" w:eastAsia="仿宋" w:cs="仿宋"/>
              <w:spacing w:val="-10"/>
              <w:sz w:val="28"/>
              <w:szCs w:val="28"/>
              <w:lang w:eastAsia="zh-CN"/>
            </w:rPr>
            <w:fldChar w:fldCharType="end"/>
          </w:r>
        </w:p>
        <w:p w14:paraId="4599E3E7">
          <w:pPr>
            <w:tabs>
              <w:tab w:val="right" w:leader="dot" w:pos="8320"/>
            </w:tabs>
            <w:spacing w:before="292" w:line="219" w:lineRule="auto"/>
            <w:ind w:left="434"/>
            <w:rPr>
              <w:rFonts w:ascii="仿宋" w:hAnsi="仿宋" w:eastAsia="仿宋" w:cs="仿宋"/>
              <w:sz w:val="28"/>
              <w:szCs w:val="28"/>
              <w:lang w:eastAsia="zh-CN"/>
            </w:rPr>
          </w:pPr>
          <w:r>
            <w:fldChar w:fldCharType="begin"/>
          </w:r>
          <w:r>
            <w:instrText xml:space="preserve"> HYPERLINK \l "bookmark32" </w:instrText>
          </w:r>
          <w:r>
            <w:fldChar w:fldCharType="separate"/>
          </w:r>
          <w:r>
            <w:rPr>
              <w:rFonts w:ascii="仿宋" w:hAnsi="仿宋" w:eastAsia="仿宋" w:cs="仿宋"/>
              <w:spacing w:val="-10"/>
              <w:sz w:val="28"/>
              <w:szCs w:val="28"/>
              <w:lang w:eastAsia="zh-CN"/>
            </w:rPr>
            <w:t>（</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二）教学资源</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1"/>
              <w:sz w:val="28"/>
              <w:szCs w:val="28"/>
              <w:lang w:eastAsia="zh-CN"/>
            </w:rPr>
            <w:t xml:space="preserve"> </w:t>
          </w:r>
          <w:r>
            <w:rPr>
              <w:rFonts w:ascii="仿宋" w:hAnsi="仿宋" w:eastAsia="仿宋" w:cs="仿宋"/>
              <w:spacing w:val="-10"/>
              <w:sz w:val="28"/>
              <w:szCs w:val="28"/>
              <w:lang w:eastAsia="zh-CN"/>
            </w:rPr>
            <w:t>2</w:t>
          </w:r>
          <w:r>
            <w:rPr>
              <w:rFonts w:hint="eastAsia" w:ascii="仿宋" w:hAnsi="仿宋" w:eastAsia="仿宋" w:cs="仿宋"/>
              <w:spacing w:val="-10"/>
              <w:sz w:val="28"/>
              <w:szCs w:val="28"/>
              <w:lang w:val="en-US" w:eastAsia="zh-CN"/>
            </w:rPr>
            <w:t>8</w:t>
          </w:r>
          <w:r>
            <w:rPr>
              <w:rFonts w:ascii="仿宋" w:hAnsi="仿宋" w:eastAsia="仿宋" w:cs="仿宋"/>
              <w:spacing w:val="-10"/>
              <w:sz w:val="28"/>
              <w:szCs w:val="28"/>
              <w:lang w:eastAsia="zh-CN"/>
            </w:rPr>
            <w:fldChar w:fldCharType="end"/>
          </w:r>
        </w:p>
        <w:p w14:paraId="504F5D4F">
          <w:pPr>
            <w:tabs>
              <w:tab w:val="right" w:leader="dot" w:pos="8320"/>
            </w:tabs>
            <w:spacing w:before="293" w:line="216" w:lineRule="auto"/>
            <w:ind w:left="37"/>
            <w:rPr>
              <w:rFonts w:hint="default" w:ascii="仿宋" w:hAnsi="仿宋" w:eastAsia="仿宋" w:cs="仿宋"/>
              <w:sz w:val="28"/>
              <w:szCs w:val="28"/>
              <w:lang w:val="en-US" w:eastAsia="zh-CN"/>
            </w:rPr>
          </w:pPr>
          <w:r>
            <w:fldChar w:fldCharType="begin"/>
          </w:r>
          <w:r>
            <w:instrText xml:space="preserve"> HYPERLINK \l "bookmark33" </w:instrText>
          </w:r>
          <w:r>
            <w:fldChar w:fldCharType="separate"/>
          </w:r>
          <w:r>
            <w:rPr>
              <w:rFonts w:ascii="仿宋" w:hAnsi="仿宋" w:eastAsia="仿宋" w:cs="仿宋"/>
              <w:spacing w:val="-4"/>
              <w:sz w:val="28"/>
              <w:szCs w:val="28"/>
              <w:lang w:eastAsia="zh-CN"/>
            </w:rPr>
            <w:t>十</w:t>
          </w:r>
          <w:r>
            <w:rPr>
              <w:rFonts w:hint="eastAsia" w:ascii="仿宋" w:hAnsi="仿宋" w:eastAsia="仿宋" w:cs="仿宋"/>
              <w:spacing w:val="-4"/>
              <w:sz w:val="28"/>
              <w:szCs w:val="28"/>
              <w:lang w:eastAsia="zh-CN"/>
            </w:rPr>
            <w:t>三</w:t>
          </w:r>
          <w:r>
            <w:rPr>
              <w:rFonts w:ascii="仿宋" w:hAnsi="仿宋" w:eastAsia="仿宋" w:cs="仿宋"/>
              <w:spacing w:val="-4"/>
              <w:sz w:val="28"/>
              <w:szCs w:val="28"/>
              <w:lang w:eastAsia="zh-CN"/>
            </w:rPr>
            <w:t>、质量保障</w:t>
          </w:r>
          <w:r>
            <w:rPr>
              <w:rFonts w:ascii="仿宋" w:hAnsi="仿宋" w:eastAsia="仿宋" w:cs="仿宋"/>
              <w:spacing w:val="-51"/>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4"/>
              <w:sz w:val="28"/>
              <w:szCs w:val="28"/>
              <w:lang w:eastAsia="zh-CN"/>
            </w:rPr>
            <w:t xml:space="preserve"> </w:t>
          </w:r>
          <w:r>
            <w:rPr>
              <w:rFonts w:hint="eastAsia" w:ascii="仿宋" w:hAnsi="仿宋" w:eastAsia="仿宋" w:cs="仿宋"/>
              <w:spacing w:val="-10"/>
              <w:sz w:val="28"/>
              <w:szCs w:val="28"/>
              <w:lang w:val="en-US" w:eastAsia="zh-CN"/>
            </w:rPr>
            <w:t>3</w:t>
          </w:r>
          <w:r>
            <w:rPr>
              <w:rFonts w:ascii="仿宋" w:hAnsi="仿宋" w:eastAsia="仿宋" w:cs="仿宋"/>
              <w:spacing w:val="-10"/>
              <w:sz w:val="28"/>
              <w:szCs w:val="28"/>
              <w:lang w:eastAsia="zh-CN"/>
            </w:rPr>
            <w:fldChar w:fldCharType="end"/>
          </w:r>
          <w:r>
            <w:rPr>
              <w:rFonts w:hint="eastAsia" w:ascii="仿宋" w:hAnsi="仿宋" w:eastAsia="仿宋" w:cs="仿宋"/>
              <w:spacing w:val="-10"/>
              <w:sz w:val="28"/>
              <w:szCs w:val="28"/>
              <w:lang w:val="en-US" w:eastAsia="zh-CN"/>
            </w:rPr>
            <w:t>0</w:t>
          </w:r>
        </w:p>
        <w:p w14:paraId="6BFC649F">
          <w:pPr>
            <w:tabs>
              <w:tab w:val="right" w:leader="dot" w:pos="8320"/>
            </w:tabs>
            <w:spacing w:before="297" w:line="216" w:lineRule="auto"/>
            <w:ind w:left="37"/>
            <w:rPr>
              <w:rFonts w:hint="default" w:ascii="仿宋" w:hAnsi="仿宋" w:eastAsia="仿宋" w:cs="仿宋"/>
              <w:sz w:val="28"/>
              <w:szCs w:val="28"/>
              <w:lang w:val="en-US" w:eastAsia="zh-CN"/>
            </w:rPr>
          </w:pPr>
          <w:r>
            <w:fldChar w:fldCharType="begin"/>
          </w:r>
          <w:r>
            <w:instrText xml:space="preserve"> HYPERLINK \l "bookmark34" </w:instrText>
          </w:r>
          <w:r>
            <w:fldChar w:fldCharType="separate"/>
          </w:r>
          <w:r>
            <w:rPr>
              <w:rFonts w:ascii="仿宋" w:hAnsi="仿宋" w:eastAsia="仿宋" w:cs="仿宋"/>
              <w:spacing w:val="-4"/>
              <w:sz w:val="28"/>
              <w:szCs w:val="28"/>
              <w:lang w:eastAsia="zh-CN"/>
            </w:rPr>
            <w:t>十</w:t>
          </w:r>
          <w:r>
            <w:rPr>
              <w:rFonts w:hint="eastAsia" w:ascii="仿宋" w:hAnsi="仿宋" w:eastAsia="仿宋" w:cs="仿宋"/>
              <w:spacing w:val="-4"/>
              <w:sz w:val="28"/>
              <w:szCs w:val="28"/>
              <w:lang w:eastAsia="zh-CN"/>
            </w:rPr>
            <w:t>四</w:t>
          </w:r>
          <w:r>
            <w:rPr>
              <w:rFonts w:ascii="仿宋" w:hAnsi="仿宋" w:eastAsia="仿宋" w:cs="仿宋"/>
              <w:spacing w:val="-4"/>
              <w:sz w:val="28"/>
              <w:szCs w:val="28"/>
              <w:lang w:eastAsia="zh-CN"/>
            </w:rPr>
            <w:t>、毕业要求</w:t>
          </w:r>
          <w:r>
            <w:rPr>
              <w:rFonts w:ascii="仿宋" w:hAnsi="仿宋" w:eastAsia="仿宋" w:cs="仿宋"/>
              <w:spacing w:val="-51"/>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44"/>
              <w:sz w:val="28"/>
              <w:szCs w:val="28"/>
              <w:lang w:eastAsia="zh-CN"/>
            </w:rPr>
            <w:t xml:space="preserve"> </w:t>
          </w:r>
          <w:r>
            <w:rPr>
              <w:rFonts w:hint="eastAsia" w:ascii="仿宋" w:hAnsi="仿宋" w:eastAsia="仿宋" w:cs="仿宋"/>
              <w:spacing w:val="-10"/>
              <w:sz w:val="28"/>
              <w:szCs w:val="28"/>
              <w:lang w:val="en-US" w:eastAsia="zh-CN"/>
            </w:rPr>
            <w:t>3</w:t>
          </w:r>
          <w:r>
            <w:rPr>
              <w:rFonts w:ascii="仿宋" w:hAnsi="仿宋" w:eastAsia="仿宋" w:cs="仿宋"/>
              <w:spacing w:val="-10"/>
              <w:sz w:val="28"/>
              <w:szCs w:val="28"/>
              <w:lang w:eastAsia="zh-CN"/>
            </w:rPr>
            <w:fldChar w:fldCharType="end"/>
          </w:r>
          <w:r>
            <w:rPr>
              <w:rFonts w:hint="eastAsia" w:ascii="仿宋" w:hAnsi="仿宋" w:eastAsia="仿宋" w:cs="仿宋"/>
              <w:spacing w:val="-10"/>
              <w:sz w:val="28"/>
              <w:szCs w:val="28"/>
              <w:lang w:val="en-US" w:eastAsia="zh-CN"/>
            </w:rPr>
            <w:t>1</w:t>
          </w:r>
        </w:p>
        <w:p w14:paraId="1C899F6E">
          <w:pPr>
            <w:tabs>
              <w:tab w:val="right" w:leader="dot" w:pos="8320"/>
            </w:tabs>
            <w:spacing w:before="295" w:line="218" w:lineRule="auto"/>
            <w:ind w:left="434"/>
            <w:rPr>
              <w:rFonts w:hint="default" w:ascii="仿宋" w:hAnsi="仿宋" w:eastAsia="仿宋" w:cs="仿宋"/>
              <w:sz w:val="28"/>
              <w:szCs w:val="28"/>
              <w:lang w:val="en-US" w:eastAsia="zh-CN"/>
            </w:rPr>
          </w:pPr>
          <w:r>
            <w:fldChar w:fldCharType="begin"/>
          </w:r>
          <w:r>
            <w:instrText xml:space="preserve"> HYPERLINK \l "bookmark35" </w:instrText>
          </w:r>
          <w:r>
            <w:fldChar w:fldCharType="separate"/>
          </w:r>
          <w:r>
            <w:rPr>
              <w:rFonts w:ascii="仿宋" w:hAnsi="仿宋" w:eastAsia="仿宋" w:cs="仿宋"/>
              <w:spacing w:val="-8"/>
              <w:sz w:val="28"/>
              <w:szCs w:val="28"/>
              <w:lang w:eastAsia="zh-CN"/>
            </w:rPr>
            <w:t>（</w:t>
          </w:r>
          <w:r>
            <w:rPr>
              <w:rFonts w:ascii="仿宋" w:hAnsi="仿宋" w:eastAsia="仿宋" w:cs="仿宋"/>
              <w:spacing w:val="-70"/>
              <w:sz w:val="28"/>
              <w:szCs w:val="28"/>
              <w:lang w:eastAsia="zh-CN"/>
            </w:rPr>
            <w:t xml:space="preserve"> </w:t>
          </w:r>
          <w:r>
            <w:rPr>
              <w:rFonts w:ascii="仿宋" w:hAnsi="仿宋" w:eastAsia="仿宋" w:cs="仿宋"/>
              <w:spacing w:val="-8"/>
              <w:sz w:val="28"/>
              <w:szCs w:val="28"/>
              <w:lang w:eastAsia="zh-CN"/>
            </w:rPr>
            <w:t>一）学业考核要求</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7"/>
              <w:sz w:val="28"/>
              <w:szCs w:val="28"/>
              <w:lang w:eastAsia="zh-CN"/>
            </w:rPr>
            <w:t xml:space="preserve"> </w:t>
          </w:r>
          <w:r>
            <w:rPr>
              <w:rFonts w:hint="eastAsia" w:ascii="仿宋" w:hAnsi="仿宋" w:eastAsia="仿宋" w:cs="仿宋"/>
              <w:spacing w:val="-10"/>
              <w:sz w:val="28"/>
              <w:szCs w:val="28"/>
              <w:lang w:val="en-US" w:eastAsia="zh-CN"/>
            </w:rPr>
            <w:t>3</w:t>
          </w:r>
          <w:r>
            <w:rPr>
              <w:rFonts w:ascii="仿宋" w:hAnsi="仿宋" w:eastAsia="仿宋" w:cs="仿宋"/>
              <w:spacing w:val="-10"/>
              <w:sz w:val="28"/>
              <w:szCs w:val="28"/>
              <w:lang w:eastAsia="zh-CN"/>
            </w:rPr>
            <w:fldChar w:fldCharType="end"/>
          </w:r>
          <w:r>
            <w:rPr>
              <w:rFonts w:hint="eastAsia" w:ascii="仿宋" w:hAnsi="仿宋" w:eastAsia="仿宋" w:cs="仿宋"/>
              <w:spacing w:val="-10"/>
              <w:sz w:val="28"/>
              <w:szCs w:val="28"/>
              <w:lang w:val="en-US" w:eastAsia="zh-CN"/>
            </w:rPr>
            <w:t>1</w:t>
          </w:r>
        </w:p>
        <w:p w14:paraId="7C9F95E6">
          <w:pPr>
            <w:tabs>
              <w:tab w:val="right" w:leader="dot" w:pos="8320"/>
            </w:tabs>
            <w:spacing w:before="294" w:line="218" w:lineRule="auto"/>
            <w:ind w:left="434"/>
            <w:rPr>
              <w:rFonts w:hint="default" w:ascii="仿宋" w:hAnsi="仿宋" w:eastAsia="仿宋" w:cs="仿宋"/>
              <w:sz w:val="28"/>
              <w:szCs w:val="28"/>
              <w:lang w:val="en-US" w:eastAsia="zh-CN"/>
            </w:rPr>
          </w:pPr>
          <w:r>
            <w:fldChar w:fldCharType="begin"/>
          </w:r>
          <w:r>
            <w:instrText xml:space="preserve"> HYPERLINK \l "bookmark36" </w:instrText>
          </w:r>
          <w:r>
            <w:fldChar w:fldCharType="separate"/>
          </w:r>
          <w:r>
            <w:rPr>
              <w:rFonts w:ascii="仿宋" w:hAnsi="仿宋" w:eastAsia="仿宋" w:cs="仿宋"/>
              <w:spacing w:val="-8"/>
              <w:sz w:val="28"/>
              <w:szCs w:val="28"/>
              <w:lang w:eastAsia="zh-CN"/>
            </w:rPr>
            <w:t>（</w:t>
          </w:r>
          <w:r>
            <w:rPr>
              <w:rFonts w:ascii="仿宋" w:hAnsi="仿宋" w:eastAsia="仿宋" w:cs="仿宋"/>
              <w:spacing w:val="-70"/>
              <w:sz w:val="28"/>
              <w:szCs w:val="28"/>
              <w:lang w:eastAsia="zh-CN"/>
            </w:rPr>
            <w:t xml:space="preserve"> </w:t>
          </w:r>
          <w:r>
            <w:rPr>
              <w:rFonts w:ascii="仿宋" w:hAnsi="仿宋" w:eastAsia="仿宋" w:cs="仿宋"/>
              <w:spacing w:val="-8"/>
              <w:sz w:val="28"/>
              <w:szCs w:val="28"/>
              <w:lang w:eastAsia="zh-CN"/>
            </w:rPr>
            <w:t>二）证书考取要求</w:t>
          </w:r>
          <w:r>
            <w:rPr>
              <w:rFonts w:ascii="仿宋" w:hAnsi="仿宋" w:eastAsia="仿宋" w:cs="仿宋"/>
              <w:spacing w:val="-55"/>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7"/>
              <w:sz w:val="28"/>
              <w:szCs w:val="28"/>
              <w:lang w:eastAsia="zh-CN"/>
            </w:rPr>
            <w:t xml:space="preserve"> </w:t>
          </w:r>
          <w:r>
            <w:rPr>
              <w:rFonts w:hint="eastAsia" w:ascii="仿宋" w:hAnsi="仿宋" w:eastAsia="仿宋" w:cs="仿宋"/>
              <w:spacing w:val="-10"/>
              <w:sz w:val="28"/>
              <w:szCs w:val="28"/>
              <w:lang w:val="en-US" w:eastAsia="zh-CN"/>
            </w:rPr>
            <w:t>3</w:t>
          </w:r>
          <w:r>
            <w:rPr>
              <w:rFonts w:ascii="仿宋" w:hAnsi="仿宋" w:eastAsia="仿宋" w:cs="仿宋"/>
              <w:spacing w:val="-10"/>
              <w:sz w:val="28"/>
              <w:szCs w:val="28"/>
              <w:lang w:eastAsia="zh-CN"/>
            </w:rPr>
            <w:fldChar w:fldCharType="end"/>
          </w:r>
          <w:r>
            <w:rPr>
              <w:rFonts w:hint="eastAsia" w:ascii="仿宋" w:hAnsi="仿宋" w:eastAsia="仿宋" w:cs="仿宋"/>
              <w:spacing w:val="-10"/>
              <w:sz w:val="28"/>
              <w:szCs w:val="28"/>
              <w:lang w:val="en-US" w:eastAsia="zh-CN"/>
            </w:rPr>
            <w:t>2</w:t>
          </w:r>
        </w:p>
        <w:p w14:paraId="02F93A0A">
          <w:pPr>
            <w:tabs>
              <w:tab w:val="right" w:leader="dot" w:pos="8320"/>
            </w:tabs>
            <w:spacing w:before="293" w:line="218" w:lineRule="auto"/>
            <w:ind w:left="37"/>
            <w:rPr>
              <w:rFonts w:ascii="仿宋" w:hAnsi="仿宋" w:eastAsia="仿宋" w:cs="仿宋"/>
              <w:sz w:val="28"/>
              <w:szCs w:val="28"/>
              <w:lang w:eastAsia="zh-CN"/>
            </w:rPr>
          </w:pPr>
          <w:r>
            <w:fldChar w:fldCharType="begin"/>
          </w:r>
          <w:r>
            <w:instrText xml:space="preserve"> HYPERLINK \l "bookmark37" </w:instrText>
          </w:r>
          <w:r>
            <w:fldChar w:fldCharType="separate"/>
          </w:r>
          <w:r>
            <w:rPr>
              <w:rFonts w:ascii="仿宋" w:hAnsi="仿宋" w:eastAsia="仿宋" w:cs="仿宋"/>
              <w:spacing w:val="-2"/>
              <w:sz w:val="28"/>
              <w:szCs w:val="28"/>
              <w:lang w:eastAsia="zh-CN"/>
            </w:rPr>
            <w:t>十</w:t>
          </w:r>
          <w:r>
            <w:rPr>
              <w:rFonts w:hint="eastAsia" w:ascii="仿宋" w:hAnsi="仿宋" w:eastAsia="仿宋" w:cs="仿宋"/>
              <w:spacing w:val="-2"/>
              <w:sz w:val="28"/>
              <w:szCs w:val="28"/>
              <w:lang w:eastAsia="zh-CN"/>
            </w:rPr>
            <w:t>五</w:t>
          </w:r>
          <w:r>
            <w:rPr>
              <w:rFonts w:ascii="仿宋" w:hAnsi="仿宋" w:eastAsia="仿宋" w:cs="仿宋"/>
              <w:spacing w:val="-2"/>
              <w:sz w:val="28"/>
              <w:szCs w:val="28"/>
              <w:lang w:eastAsia="zh-CN"/>
            </w:rPr>
            <w:t>、继续专业学习深造建议</w:t>
          </w:r>
          <w:r>
            <w:rPr>
              <w:rFonts w:ascii="仿宋" w:hAnsi="仿宋" w:eastAsia="仿宋" w:cs="仿宋"/>
              <w:spacing w:val="-53"/>
              <w:sz w:val="28"/>
              <w:szCs w:val="28"/>
              <w:lang w:eastAsia="zh-CN"/>
            </w:rPr>
            <w:t xml:space="preserve"> </w:t>
          </w:r>
          <w:r>
            <w:rPr>
              <w:rFonts w:ascii="仿宋" w:hAnsi="仿宋" w:eastAsia="仿宋" w:cs="仿宋"/>
              <w:sz w:val="28"/>
              <w:szCs w:val="28"/>
              <w:lang w:eastAsia="zh-CN"/>
            </w:rPr>
            <w:tab/>
          </w:r>
          <w:r>
            <w:rPr>
              <w:rFonts w:ascii="仿宋" w:hAnsi="仿宋" w:eastAsia="仿宋" w:cs="仿宋"/>
              <w:spacing w:val="-32"/>
              <w:sz w:val="28"/>
              <w:szCs w:val="28"/>
              <w:lang w:eastAsia="zh-CN"/>
            </w:rPr>
            <w:t xml:space="preserve"> </w:t>
          </w:r>
          <w:r>
            <w:rPr>
              <w:rFonts w:hint="eastAsia" w:ascii="仿宋" w:hAnsi="仿宋" w:eastAsia="仿宋" w:cs="仿宋"/>
              <w:spacing w:val="-10"/>
              <w:sz w:val="28"/>
              <w:szCs w:val="28"/>
              <w:lang w:val="en-US" w:eastAsia="zh-CN"/>
            </w:rPr>
            <w:t>3</w:t>
          </w:r>
          <w:r>
            <w:rPr>
              <w:rFonts w:ascii="仿宋" w:hAnsi="仿宋" w:eastAsia="仿宋" w:cs="仿宋"/>
              <w:spacing w:val="-10"/>
              <w:sz w:val="28"/>
              <w:szCs w:val="28"/>
              <w:lang w:eastAsia="zh-CN"/>
            </w:rPr>
            <w:fldChar w:fldCharType="end"/>
          </w:r>
          <w:r>
            <w:rPr>
              <w:rFonts w:hint="eastAsia" w:ascii="仿宋" w:hAnsi="仿宋" w:eastAsia="仿宋" w:cs="仿宋"/>
              <w:spacing w:val="-10"/>
              <w:sz w:val="28"/>
              <w:szCs w:val="28"/>
              <w:lang w:val="en-US" w:eastAsia="zh-CN"/>
            </w:rPr>
            <w:t>3</w:t>
          </w:r>
        </w:p>
      </w:sdtContent>
    </w:sdt>
    <w:p w14:paraId="56716C04">
      <w:pPr>
        <w:spacing w:line="218" w:lineRule="auto"/>
        <w:rPr>
          <w:rFonts w:ascii="仿宋" w:hAnsi="仿宋" w:eastAsia="仿宋" w:cs="仿宋"/>
          <w:sz w:val="28"/>
          <w:szCs w:val="28"/>
          <w:lang w:eastAsia="zh-CN"/>
        </w:rPr>
        <w:sectPr>
          <w:pgSz w:w="11906" w:h="16839"/>
          <w:pgMar w:top="1431" w:right="1785" w:bottom="0" w:left="1785" w:header="0" w:footer="0" w:gutter="0"/>
          <w:pgNumType w:fmt="decimal"/>
          <w:cols w:space="720" w:num="1"/>
        </w:sectPr>
      </w:pPr>
    </w:p>
    <w:p w14:paraId="15EF7976">
      <w:pPr>
        <w:pStyle w:val="2"/>
        <w:jc w:val="center"/>
        <w:rPr>
          <w:lang w:eastAsia="zh-CN"/>
        </w:rPr>
      </w:pPr>
      <w:bookmarkStart w:id="0" w:name="bookmark38"/>
      <w:bookmarkEnd w:id="0"/>
      <w:r>
        <w:rPr>
          <w:rFonts w:hint="eastAsia"/>
          <w:lang w:eastAsia="zh-CN"/>
        </w:rPr>
        <w:t>电子商务专业人才培养方案</w:t>
      </w:r>
    </w:p>
    <w:p w14:paraId="51E52FE7">
      <w:pPr>
        <w:spacing w:line="305" w:lineRule="auto"/>
        <w:ind w:firstLine="476"/>
        <w:rPr>
          <w:rFonts w:ascii="方正仿宋_GB2312" w:hAnsi="方正仿宋_GB2312" w:eastAsia="方正仿宋_GB2312" w:cs="方正仿宋_GB2312"/>
          <w:color w:val="auto"/>
          <w:spacing w:val="-1"/>
          <w:sz w:val="28"/>
          <w:szCs w:val="28"/>
          <w:lang w:eastAsia="zh-CN"/>
        </w:rPr>
      </w:pPr>
      <w:bookmarkStart w:id="1" w:name="bookmark4"/>
      <w:bookmarkEnd w:id="1"/>
      <w:r>
        <w:rPr>
          <w:rFonts w:hint="eastAsia" w:ascii="方正仿宋_GB2312" w:hAnsi="方正仿宋_GB2312" w:eastAsia="方正仿宋_GB2312" w:cs="方正仿宋_GB2312"/>
          <w:color w:val="auto"/>
          <w:spacing w:val="-1"/>
          <w:sz w:val="28"/>
          <w:szCs w:val="28"/>
          <w:lang w:eastAsia="zh-CN"/>
        </w:rPr>
        <w:t>依据教育部颁布的《关于职业院校专业人才培养方案制订与实施工作的指导意见》（教职成〔2019〕13号）、《职业学校学生实习管理规定》（教职成〔2021〕4号），《关于印发山东省中等职业学校机构编制标准的通知》（鲁编办发〔2022〕10号）等相关文件精神，我们积极响应国家及省市关于职业教育人才培养的号召，紧跟电商产业的变革与升级，积极对接新业态、新技术，以满足产业对高素质、技能型人才的需求。在深入研究国家标准和山东省指导方案的基础上，结合我校电子商务专业的当前发展状况，制定专业人才培养方案。该方案的核心目标是通过科学、系统且前沿的教育模式，全力培养具备卓越创新精神与扎实实操能力的高素质电子商务人才，从而为我国电子商务产业的持续、健康发展注入强劲动力。</w:t>
      </w:r>
    </w:p>
    <w:p w14:paraId="603AA0CA">
      <w:pPr>
        <w:spacing w:before="34" w:line="222" w:lineRule="auto"/>
        <w:ind w:left="586"/>
        <w:outlineLvl w:val="0"/>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一、专业名称及代码</w:t>
      </w:r>
    </w:p>
    <w:p w14:paraId="695F54EA">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 xml:space="preserve">专业名称：电子商务 </w:t>
      </w:r>
    </w:p>
    <w:p w14:paraId="4BCC1738">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专业代码：730701</w:t>
      </w:r>
    </w:p>
    <w:p w14:paraId="2D2D4605">
      <w:pPr>
        <w:spacing w:before="34" w:line="222" w:lineRule="auto"/>
        <w:ind w:left="586"/>
        <w:outlineLvl w:val="0"/>
        <w:rPr>
          <w:rFonts w:ascii="黑体" w:hAnsi="黑体" w:eastAsia="黑体" w:cs="黑体"/>
          <w:color w:val="auto"/>
          <w:spacing w:val="-2"/>
          <w:sz w:val="28"/>
          <w:szCs w:val="28"/>
          <w:lang w:eastAsia="zh-CN"/>
        </w:rPr>
      </w:pPr>
      <w:bookmarkStart w:id="2" w:name="bookmark2"/>
      <w:bookmarkEnd w:id="2"/>
      <w:r>
        <w:rPr>
          <w:rFonts w:hint="eastAsia" w:ascii="黑体" w:hAnsi="黑体" w:eastAsia="黑体" w:cs="黑体"/>
          <w:color w:val="auto"/>
          <w:spacing w:val="-2"/>
          <w:sz w:val="28"/>
          <w:szCs w:val="28"/>
          <w:lang w:eastAsia="zh-CN"/>
        </w:rPr>
        <w:t>二、入学要求</w:t>
      </w:r>
    </w:p>
    <w:p w14:paraId="62A766F5">
      <w:pPr>
        <w:spacing w:line="305" w:lineRule="auto"/>
        <w:ind w:firstLine="476"/>
        <w:rPr>
          <w:rFonts w:ascii="方正仿宋_GB2312" w:hAnsi="方正仿宋_GB2312" w:eastAsia="方正仿宋_GB2312" w:cs="方正仿宋_GB2312"/>
          <w:color w:val="auto"/>
          <w:spacing w:val="-1"/>
          <w:sz w:val="28"/>
          <w:szCs w:val="28"/>
          <w:lang w:eastAsia="zh-CN"/>
        </w:rPr>
      </w:pPr>
      <w:bookmarkStart w:id="3" w:name="bookmark3"/>
      <w:bookmarkEnd w:id="3"/>
      <w:r>
        <w:rPr>
          <w:rFonts w:hint="eastAsia" w:ascii="方正仿宋_GB2312" w:hAnsi="方正仿宋_GB2312" w:eastAsia="方正仿宋_GB2312" w:cs="方正仿宋_GB2312"/>
          <w:color w:val="auto"/>
          <w:spacing w:val="-1"/>
          <w:sz w:val="28"/>
          <w:szCs w:val="28"/>
          <w:lang w:eastAsia="zh-CN"/>
        </w:rPr>
        <w:t>初级中学毕业生或具备同等学历者。</w:t>
      </w:r>
    </w:p>
    <w:p w14:paraId="0A6CE16A">
      <w:pPr>
        <w:spacing w:before="34" w:line="222" w:lineRule="auto"/>
        <w:ind w:left="586"/>
        <w:outlineLvl w:val="0"/>
        <w:rPr>
          <w:rFonts w:ascii="黑体" w:hAnsi="黑体" w:eastAsia="黑体" w:cs="黑体"/>
          <w:color w:val="auto"/>
          <w:spacing w:val="-2"/>
          <w:sz w:val="28"/>
          <w:szCs w:val="28"/>
          <w:lang w:eastAsia="zh-CN"/>
        </w:rPr>
      </w:pPr>
      <w:r>
        <w:rPr>
          <w:rFonts w:hint="eastAsia" w:ascii="黑体" w:hAnsi="黑体" w:eastAsia="黑体" w:cs="黑体"/>
          <w:color w:val="auto"/>
          <w:spacing w:val="-2"/>
          <w:sz w:val="28"/>
          <w:szCs w:val="28"/>
          <w:lang w:eastAsia="zh-CN"/>
        </w:rPr>
        <w:t>三、修业年限</w:t>
      </w:r>
    </w:p>
    <w:p w14:paraId="442499DF">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三年</w:t>
      </w:r>
    </w:p>
    <w:p w14:paraId="29028056">
      <w:pPr>
        <w:spacing w:before="34" w:line="222" w:lineRule="auto"/>
        <w:ind w:left="586"/>
        <w:outlineLvl w:val="0"/>
        <w:rPr>
          <w:rFonts w:ascii="黑体" w:hAnsi="黑体" w:eastAsia="黑体" w:cs="黑体"/>
          <w:color w:val="auto"/>
          <w:spacing w:val="-2"/>
          <w:sz w:val="28"/>
          <w:szCs w:val="28"/>
          <w:lang w:eastAsia="zh-CN"/>
        </w:rPr>
      </w:pPr>
      <w:r>
        <w:rPr>
          <w:rFonts w:hint="eastAsia" w:ascii="黑体" w:hAnsi="黑体" w:eastAsia="黑体" w:cs="黑体"/>
          <w:color w:val="auto"/>
          <w:spacing w:val="-2"/>
          <w:sz w:val="28"/>
          <w:szCs w:val="28"/>
          <w:lang w:eastAsia="zh-CN"/>
        </w:rPr>
        <w:t>四、职业面向</w:t>
      </w:r>
    </w:p>
    <w:p w14:paraId="157215F4">
      <w:pPr>
        <w:spacing w:before="110" w:line="224" w:lineRule="auto"/>
        <w:ind w:firstLine="417" w:firstLineChars="150"/>
        <w:outlineLvl w:val="1"/>
        <w:rPr>
          <w:rFonts w:ascii="华文楷体" w:hAnsi="华文楷体" w:eastAsia="华文楷体" w:cs="方正仿宋_GB2312"/>
          <w:color w:val="auto"/>
          <w:spacing w:val="-1"/>
          <w:sz w:val="28"/>
          <w:szCs w:val="28"/>
          <w:lang w:eastAsia="zh-CN"/>
        </w:rPr>
      </w:pPr>
      <w:bookmarkStart w:id="4" w:name="bookmark5"/>
      <w:bookmarkEnd w:id="4"/>
      <w:r>
        <w:rPr>
          <w:rFonts w:hint="eastAsia" w:ascii="华文楷体" w:hAnsi="华文楷体" w:eastAsia="华文楷体" w:cs="方正仿宋_GB2312"/>
          <w:color w:val="auto"/>
          <w:spacing w:val="-1"/>
          <w:sz w:val="28"/>
          <w:szCs w:val="28"/>
          <w:lang w:eastAsia="zh-CN"/>
        </w:rPr>
        <w:t>（一）职业岗位群</w:t>
      </w:r>
    </w:p>
    <w:p w14:paraId="6DCB3AAC">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面向销售人员、商务专业人员、采购人员、商务咨询服务人员等职业，网络营销推广、网络客服、电话销售、网店美工、网店运营等岗位。</w:t>
      </w:r>
    </w:p>
    <w:p w14:paraId="1965E06E">
      <w:pPr>
        <w:spacing w:line="305" w:lineRule="auto"/>
        <w:ind w:firstLine="476"/>
        <w:rPr>
          <w:rFonts w:ascii="方正仿宋_GB2312" w:hAnsi="方正仿宋_GB2312" w:eastAsia="方正仿宋_GB2312" w:cs="方正仿宋_GB2312"/>
          <w:color w:val="auto"/>
          <w:spacing w:val="-1"/>
          <w:sz w:val="28"/>
          <w:szCs w:val="28"/>
          <w:lang w:eastAsia="zh-CN"/>
        </w:rPr>
      </w:pPr>
    </w:p>
    <w:p w14:paraId="412701A3">
      <w:pPr>
        <w:spacing w:line="305" w:lineRule="auto"/>
        <w:ind w:firstLine="476"/>
        <w:rPr>
          <w:rFonts w:ascii="方正仿宋_GB2312" w:hAnsi="方正仿宋_GB2312" w:eastAsia="方正仿宋_GB2312" w:cs="方正仿宋_GB2312"/>
          <w:color w:val="auto"/>
          <w:spacing w:val="-1"/>
          <w:sz w:val="28"/>
          <w:szCs w:val="28"/>
          <w:lang w:eastAsia="zh-CN"/>
        </w:rPr>
      </w:pPr>
    </w:p>
    <w:tbl>
      <w:tblPr>
        <w:tblStyle w:val="9"/>
        <w:tblW w:w="501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35"/>
        <w:gridCol w:w="6325"/>
      </w:tblGrid>
      <w:tr w14:paraId="70E9B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7" w:type="pct"/>
            <w:shd w:val="clear" w:color="auto" w:fill="CFCECE"/>
          </w:tcPr>
          <w:p w14:paraId="74B650D4">
            <w:pPr>
              <w:pStyle w:val="10"/>
              <w:spacing w:before="55" w:line="228" w:lineRule="auto"/>
              <w:ind w:left="116"/>
              <w:jc w:val="center"/>
              <w:rPr>
                <w:rFonts w:ascii="黑体" w:hAnsi="黑体" w:eastAsia="黑体" w:cs="方正仿宋_GB2312"/>
                <w:bCs/>
                <w:color w:val="auto"/>
                <w:spacing w:val="-1"/>
                <w:sz w:val="28"/>
                <w:szCs w:val="28"/>
                <w:lang w:eastAsia="zh-CN"/>
              </w:rPr>
            </w:pPr>
            <w:r>
              <w:rPr>
                <w:rFonts w:ascii="黑体" w:hAnsi="黑体" w:eastAsia="黑体" w:cs="方正仿宋_GB2312"/>
                <w:bCs/>
                <w:color w:val="auto"/>
                <w:spacing w:val="-1"/>
                <w:sz w:val="28"/>
                <w:szCs w:val="28"/>
                <w:lang w:eastAsia="zh-CN"/>
              </w:rPr>
              <w:t>所属专业大类</w:t>
            </w:r>
          </w:p>
        </w:tc>
        <w:tc>
          <w:tcPr>
            <w:tcW w:w="3782" w:type="pct"/>
            <w:shd w:val="clear" w:color="auto" w:fill="CFCECE"/>
          </w:tcPr>
          <w:p w14:paraId="5A995DF2">
            <w:pPr>
              <w:pStyle w:val="10"/>
              <w:spacing w:before="55" w:line="228" w:lineRule="auto"/>
              <w:ind w:left="118" w:firstLine="1668" w:firstLineChars="600"/>
              <w:jc w:val="both"/>
              <w:rPr>
                <w:rFonts w:ascii="黑体" w:hAnsi="黑体" w:eastAsia="黑体" w:cs="方正仿宋_GB2312"/>
                <w:bCs/>
                <w:color w:val="auto"/>
                <w:spacing w:val="-1"/>
                <w:sz w:val="28"/>
                <w:szCs w:val="28"/>
                <w:lang w:eastAsia="zh-CN"/>
              </w:rPr>
            </w:pPr>
            <w:r>
              <w:rPr>
                <w:rFonts w:ascii="黑体" w:hAnsi="黑体" w:eastAsia="黑体" w:cs="方正仿宋_GB2312"/>
                <w:bCs/>
                <w:color w:val="auto"/>
                <w:spacing w:val="-1"/>
                <w:sz w:val="28"/>
                <w:szCs w:val="28"/>
                <w:lang w:eastAsia="zh-CN"/>
              </w:rPr>
              <w:t>73 财经商贸类</w:t>
            </w:r>
          </w:p>
        </w:tc>
      </w:tr>
      <w:tr w14:paraId="5A18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7" w:type="pct"/>
            <w:vAlign w:val="center"/>
          </w:tcPr>
          <w:p w14:paraId="2C39859E">
            <w:pPr>
              <w:pStyle w:val="10"/>
              <w:spacing w:before="51"/>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所属专业类</w:t>
            </w:r>
          </w:p>
        </w:tc>
        <w:tc>
          <w:tcPr>
            <w:tcW w:w="3782" w:type="pct"/>
            <w:vAlign w:val="center"/>
          </w:tcPr>
          <w:p w14:paraId="78873527">
            <w:pPr>
              <w:pStyle w:val="10"/>
              <w:spacing w:before="51"/>
              <w:ind w:firstLine="1969" w:firstLineChars="947"/>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7307 电子商务类</w:t>
            </w:r>
          </w:p>
        </w:tc>
      </w:tr>
      <w:tr w14:paraId="037C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7" w:type="pct"/>
            <w:vAlign w:val="center"/>
          </w:tcPr>
          <w:p w14:paraId="17AA0A40">
            <w:pPr>
              <w:pStyle w:val="10"/>
              <w:spacing w:before="6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对应行业</w:t>
            </w:r>
          </w:p>
        </w:tc>
        <w:tc>
          <w:tcPr>
            <w:tcW w:w="3782" w:type="pct"/>
            <w:vAlign w:val="center"/>
          </w:tcPr>
          <w:p w14:paraId="785EABF4">
            <w:pPr>
              <w:pStyle w:val="10"/>
              <w:spacing w:before="78"/>
              <w:ind w:left="115" w:firstLine="1664" w:firstLineChars="8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64 互联网和相关服务</w:t>
            </w:r>
          </w:p>
          <w:p w14:paraId="6FF1D02B">
            <w:pPr>
              <w:pStyle w:val="10"/>
              <w:spacing w:before="72"/>
              <w:ind w:firstLine="2288" w:firstLineChars="11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51 批发业</w:t>
            </w:r>
          </w:p>
          <w:p w14:paraId="3D556536">
            <w:pPr>
              <w:pStyle w:val="10"/>
              <w:spacing w:before="73"/>
              <w:ind w:firstLine="2288" w:firstLineChars="11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52 零售业</w:t>
            </w:r>
          </w:p>
          <w:p w14:paraId="5AE028E9">
            <w:pPr>
              <w:pStyle w:val="10"/>
              <w:spacing w:before="72"/>
              <w:ind w:left="118" w:firstLine="1872" w:firstLineChars="9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 商务服务业</w:t>
            </w:r>
          </w:p>
        </w:tc>
      </w:tr>
      <w:tr w14:paraId="77E31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7" w:type="pct"/>
            <w:vAlign w:val="center"/>
          </w:tcPr>
          <w:p w14:paraId="1043419F">
            <w:pPr>
              <w:pStyle w:val="10"/>
              <w:spacing w:before="6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主要职业类别</w:t>
            </w:r>
          </w:p>
        </w:tc>
        <w:tc>
          <w:tcPr>
            <w:tcW w:w="3782" w:type="pct"/>
            <w:vAlign w:val="center"/>
          </w:tcPr>
          <w:p w14:paraId="1E34A984">
            <w:pPr>
              <w:pStyle w:val="10"/>
              <w:spacing w:before="72"/>
              <w:ind w:right="2457" w:firstLine="208" w:firstLineChars="100"/>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 xml:space="preserve">                  </w:t>
            </w:r>
            <w:r>
              <w:rPr>
                <w:rFonts w:ascii="方正仿宋_GB2312" w:hAnsi="方正仿宋_GB2312" w:eastAsia="方正仿宋_GB2312" w:cs="方正仿宋_GB2312"/>
                <w:color w:val="auto"/>
                <w:spacing w:val="-1"/>
                <w:sz w:val="21"/>
                <w:szCs w:val="28"/>
                <w:lang w:eastAsia="zh-CN"/>
              </w:rPr>
              <w:t>4</w:t>
            </w:r>
            <w:r>
              <w:rPr>
                <w:rFonts w:hint="eastAsia" w:ascii="方正仿宋_GB2312" w:hAnsi="方正仿宋_GB2312" w:eastAsia="方正仿宋_GB2312" w:cs="方正仿宋_GB2312"/>
                <w:color w:val="auto"/>
                <w:spacing w:val="-1"/>
                <w:sz w:val="21"/>
                <w:szCs w:val="28"/>
                <w:lang w:eastAsia="zh-CN"/>
              </w:rPr>
              <w:t>-</w:t>
            </w:r>
            <w:r>
              <w:rPr>
                <w:rFonts w:ascii="方正仿宋_GB2312" w:hAnsi="方正仿宋_GB2312" w:eastAsia="方正仿宋_GB2312" w:cs="方正仿宋_GB2312"/>
                <w:color w:val="auto"/>
                <w:spacing w:val="-1"/>
                <w:sz w:val="21"/>
                <w:szCs w:val="28"/>
                <w:lang w:eastAsia="zh-CN"/>
              </w:rPr>
              <w:t>01</w:t>
            </w:r>
            <w:r>
              <w:rPr>
                <w:rFonts w:hint="eastAsia" w:ascii="方正仿宋_GB2312" w:hAnsi="方正仿宋_GB2312" w:eastAsia="方正仿宋_GB2312" w:cs="方正仿宋_GB2312"/>
                <w:color w:val="auto"/>
                <w:spacing w:val="-1"/>
                <w:sz w:val="21"/>
                <w:szCs w:val="28"/>
                <w:lang w:eastAsia="zh-CN"/>
              </w:rPr>
              <w:t>-</w:t>
            </w:r>
            <w:r>
              <w:rPr>
                <w:rFonts w:ascii="方正仿宋_GB2312" w:hAnsi="方正仿宋_GB2312" w:eastAsia="方正仿宋_GB2312" w:cs="方正仿宋_GB2312"/>
                <w:color w:val="auto"/>
                <w:spacing w:val="-1"/>
                <w:sz w:val="21"/>
                <w:szCs w:val="28"/>
                <w:lang w:eastAsia="zh-CN"/>
              </w:rPr>
              <w:t>02 销售人员</w:t>
            </w:r>
          </w:p>
          <w:p w14:paraId="7345B679">
            <w:pPr>
              <w:pStyle w:val="10"/>
              <w:spacing w:before="72"/>
              <w:ind w:right="2457" w:firstLine="198" w:firstLineChars="100"/>
              <w:jc w:val="center"/>
              <w:rPr>
                <w:rFonts w:ascii="方正仿宋_GB2312" w:hAnsi="方正仿宋_GB2312" w:eastAsia="方正仿宋_GB2312" w:cs="方正仿宋_GB2312"/>
                <w:color w:val="auto"/>
                <w:spacing w:val="-1"/>
                <w:szCs w:val="28"/>
                <w:lang w:eastAsia="zh-CN"/>
              </w:rPr>
            </w:pPr>
            <w:r>
              <w:rPr>
                <w:rFonts w:hint="eastAsia" w:ascii="方正仿宋_GB2312" w:hAnsi="方正仿宋_GB2312" w:eastAsia="方正仿宋_GB2312" w:cs="方正仿宋_GB2312"/>
                <w:color w:val="auto"/>
                <w:spacing w:val="-1"/>
                <w:szCs w:val="28"/>
                <w:lang w:eastAsia="zh-CN"/>
              </w:rPr>
              <w:t xml:space="preserve">                 </w:t>
            </w:r>
            <w:r>
              <w:rPr>
                <w:rFonts w:ascii="方正仿宋_GB2312" w:hAnsi="方正仿宋_GB2312" w:eastAsia="方正仿宋_GB2312" w:cs="方正仿宋_GB2312"/>
                <w:color w:val="auto"/>
                <w:spacing w:val="-1"/>
                <w:szCs w:val="28"/>
                <w:lang w:eastAsia="zh-CN"/>
              </w:rPr>
              <w:t>2</w:t>
            </w:r>
            <w:r>
              <w:rPr>
                <w:rFonts w:hint="eastAsia" w:ascii="方正仿宋_GB2312" w:hAnsi="方正仿宋_GB2312" w:eastAsia="方正仿宋_GB2312" w:cs="方正仿宋_GB2312"/>
                <w:color w:val="auto"/>
                <w:spacing w:val="-1"/>
                <w:szCs w:val="28"/>
                <w:lang w:eastAsia="zh-CN"/>
              </w:rPr>
              <w:t>-</w:t>
            </w:r>
            <w:r>
              <w:rPr>
                <w:rFonts w:ascii="方正仿宋_GB2312" w:hAnsi="方正仿宋_GB2312" w:eastAsia="方正仿宋_GB2312" w:cs="方正仿宋_GB2312"/>
                <w:color w:val="auto"/>
                <w:spacing w:val="-1"/>
                <w:szCs w:val="28"/>
                <w:lang w:eastAsia="zh-CN"/>
              </w:rPr>
              <w:t>06007 商务专业人员</w:t>
            </w:r>
          </w:p>
          <w:p w14:paraId="0095C18A">
            <w:pPr>
              <w:pStyle w:val="10"/>
              <w:spacing w:before="72"/>
              <w:ind w:right="2457" w:firstLine="208" w:firstLineChars="100"/>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 xml:space="preserve">                  </w:t>
            </w:r>
            <w:r>
              <w:rPr>
                <w:rFonts w:ascii="方正仿宋_GB2312" w:hAnsi="方正仿宋_GB2312" w:eastAsia="方正仿宋_GB2312" w:cs="方正仿宋_GB2312"/>
                <w:color w:val="auto"/>
                <w:spacing w:val="-1"/>
                <w:sz w:val="21"/>
                <w:szCs w:val="28"/>
                <w:lang w:eastAsia="zh-CN"/>
              </w:rPr>
              <w:t>4</w:t>
            </w:r>
            <w:r>
              <w:rPr>
                <w:rFonts w:hint="eastAsia"/>
                <w:color w:val="auto"/>
                <w:spacing w:val="-1"/>
                <w:sz w:val="21"/>
                <w:szCs w:val="28"/>
                <w:lang w:eastAsia="zh-CN"/>
              </w:rPr>
              <w:t>-</w:t>
            </w:r>
            <w:r>
              <w:rPr>
                <w:rFonts w:ascii="方正仿宋_GB2312" w:hAnsi="方正仿宋_GB2312" w:eastAsia="方正仿宋_GB2312" w:cs="方正仿宋_GB2312"/>
                <w:color w:val="auto"/>
                <w:spacing w:val="-1"/>
                <w:sz w:val="21"/>
                <w:szCs w:val="28"/>
                <w:lang w:eastAsia="zh-CN"/>
              </w:rPr>
              <w:t>01</w:t>
            </w:r>
            <w:r>
              <w:rPr>
                <w:rFonts w:hint="eastAsia"/>
                <w:color w:val="auto"/>
                <w:spacing w:val="-1"/>
                <w:sz w:val="21"/>
                <w:szCs w:val="28"/>
                <w:lang w:eastAsia="zh-CN"/>
              </w:rPr>
              <w:t>-</w:t>
            </w:r>
            <w:r>
              <w:rPr>
                <w:rFonts w:ascii="方正仿宋_GB2312" w:hAnsi="方正仿宋_GB2312" w:eastAsia="方正仿宋_GB2312" w:cs="方正仿宋_GB2312"/>
                <w:color w:val="auto"/>
                <w:spacing w:val="-1"/>
                <w:sz w:val="21"/>
                <w:szCs w:val="28"/>
                <w:lang w:eastAsia="zh-CN"/>
              </w:rPr>
              <w:t>01 采购人员</w:t>
            </w:r>
          </w:p>
          <w:p w14:paraId="407D26F8">
            <w:pPr>
              <w:pStyle w:val="10"/>
              <w:spacing w:before="72"/>
              <w:ind w:right="2457" w:firstLine="208" w:firstLineChars="100"/>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 xml:space="preserve">            </w:t>
            </w:r>
            <w:r>
              <w:rPr>
                <w:rFonts w:ascii="方正仿宋_GB2312" w:hAnsi="方正仿宋_GB2312" w:eastAsia="方正仿宋_GB2312" w:cs="方正仿宋_GB2312"/>
                <w:color w:val="auto"/>
                <w:spacing w:val="-1"/>
                <w:sz w:val="21"/>
                <w:szCs w:val="28"/>
                <w:lang w:eastAsia="zh-CN"/>
              </w:rPr>
              <w:t>4</w:t>
            </w:r>
            <w:r>
              <w:rPr>
                <w:rFonts w:hint="eastAsia"/>
                <w:color w:val="auto"/>
                <w:spacing w:val="-1"/>
                <w:sz w:val="21"/>
                <w:szCs w:val="28"/>
                <w:lang w:eastAsia="zh-CN"/>
              </w:rPr>
              <w:t>-</w:t>
            </w:r>
            <w:r>
              <w:rPr>
                <w:rFonts w:ascii="方正仿宋_GB2312" w:hAnsi="方正仿宋_GB2312" w:eastAsia="方正仿宋_GB2312" w:cs="方正仿宋_GB2312"/>
                <w:color w:val="auto"/>
                <w:spacing w:val="-1"/>
                <w:sz w:val="21"/>
                <w:szCs w:val="28"/>
                <w:lang w:eastAsia="zh-CN"/>
              </w:rPr>
              <w:t>07</w:t>
            </w:r>
            <w:r>
              <w:rPr>
                <w:rFonts w:hint="eastAsia"/>
                <w:color w:val="auto"/>
                <w:spacing w:val="-1"/>
                <w:sz w:val="21"/>
                <w:szCs w:val="28"/>
                <w:lang w:eastAsia="zh-CN"/>
              </w:rPr>
              <w:t>-</w:t>
            </w:r>
            <w:r>
              <w:rPr>
                <w:rFonts w:ascii="方正仿宋_GB2312" w:hAnsi="方正仿宋_GB2312" w:eastAsia="方正仿宋_GB2312" w:cs="方正仿宋_GB2312"/>
                <w:color w:val="auto"/>
                <w:spacing w:val="-1"/>
                <w:sz w:val="21"/>
                <w:szCs w:val="28"/>
                <w:lang w:eastAsia="zh-CN"/>
              </w:rPr>
              <w:t>02 商务咨询服务人员</w:t>
            </w:r>
          </w:p>
        </w:tc>
      </w:tr>
      <w:tr w14:paraId="7E08F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7" w:type="pct"/>
            <w:vAlign w:val="center"/>
          </w:tcPr>
          <w:p w14:paraId="643E1267">
            <w:pPr>
              <w:pStyle w:val="10"/>
              <w:spacing w:before="6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主要岗位（群）或技术领域</w:t>
            </w:r>
          </w:p>
        </w:tc>
        <w:tc>
          <w:tcPr>
            <w:tcW w:w="3782" w:type="pct"/>
            <w:vAlign w:val="center"/>
          </w:tcPr>
          <w:p w14:paraId="5B469F9B">
            <w:pPr>
              <w:pStyle w:val="10"/>
              <w:spacing w:before="79"/>
              <w:ind w:left="119" w:right="37" w:firstLine="9"/>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网络营销推广、网络客服、电话销售、网店美工、 网店运营、移动电子商务营销、移动商务平台运营与管理、网上创业（网店店长）</w:t>
            </w:r>
          </w:p>
        </w:tc>
      </w:tr>
      <w:tr w14:paraId="49B0B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7" w:type="pct"/>
            <w:vAlign w:val="center"/>
          </w:tcPr>
          <w:p w14:paraId="2FDD7B6A">
            <w:pPr>
              <w:pStyle w:val="10"/>
              <w:spacing w:before="6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职业类证书</w:t>
            </w:r>
          </w:p>
        </w:tc>
        <w:tc>
          <w:tcPr>
            <w:tcW w:w="3782" w:type="pct"/>
            <w:vAlign w:val="center"/>
          </w:tcPr>
          <w:p w14:paraId="60856492">
            <w:pPr>
              <w:pStyle w:val="10"/>
              <w:spacing w:before="81"/>
              <w:ind w:left="129"/>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网店运营推广职业技能等级证书（初级） ☆</w:t>
            </w:r>
          </w:p>
          <w:p w14:paraId="5DB80FE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电子商务数据分析职业技能等级证书（初级） ☆</w:t>
            </w:r>
          </w:p>
          <w:p w14:paraId="35B22F2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连锁特许经营管理职业技能等级证书（初级） ☆</w:t>
            </w:r>
          </w:p>
          <w:p w14:paraId="2FBB6BF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电子商务员（四级） ☆</w:t>
            </w:r>
          </w:p>
          <w:p w14:paraId="48040E68">
            <w:pPr>
              <w:pStyle w:val="10"/>
              <w:spacing w:before="74"/>
              <w:ind w:left="114" w:right="108" w:firstLine="23"/>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全国计算机等级考试一级证书☆</w:t>
            </w:r>
          </w:p>
        </w:tc>
      </w:tr>
    </w:tbl>
    <w:p w14:paraId="1D68A892">
      <w:pPr>
        <w:spacing w:before="110" w:line="224" w:lineRule="auto"/>
        <w:ind w:left="603"/>
        <w:outlineLvl w:val="1"/>
        <w:rPr>
          <w:rFonts w:ascii="华文楷体" w:hAnsi="华文楷体" w:eastAsia="华文楷体" w:cs="方正仿宋_GB2312"/>
          <w:color w:val="auto"/>
          <w:spacing w:val="-1"/>
          <w:sz w:val="28"/>
          <w:szCs w:val="28"/>
          <w:lang w:eastAsia="zh-CN"/>
        </w:rPr>
      </w:pPr>
      <w:r>
        <w:rPr>
          <w:rFonts w:hint="eastAsia" w:ascii="华文楷体" w:hAnsi="华文楷体" w:eastAsia="华文楷体" w:cs="方正仿宋_GB2312"/>
          <w:color w:val="auto"/>
          <w:spacing w:val="-1"/>
          <w:sz w:val="28"/>
          <w:szCs w:val="28"/>
          <w:lang w:eastAsia="zh-CN"/>
        </w:rPr>
        <w:t>（二）岗位进阶</w:t>
      </w:r>
    </w:p>
    <w:p w14:paraId="61F050AC">
      <w:pPr>
        <w:spacing w:line="132" w:lineRule="auto"/>
        <w:rPr>
          <w:sz w:val="2"/>
          <w:lang w:eastAsia="zh-CN"/>
        </w:rPr>
      </w:pPr>
      <w:bookmarkStart w:id="5" w:name="bookmark39"/>
      <w:bookmarkEnd w:id="5"/>
    </w:p>
    <w:tbl>
      <w:tblPr>
        <w:tblStyle w:val="9"/>
        <w:tblpPr w:leftFromText="180" w:rightFromText="180" w:vertAnchor="text" w:horzAnchor="margin" w:tblpY="3"/>
        <w:tblW w:w="50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3"/>
        <w:gridCol w:w="2099"/>
        <w:gridCol w:w="2140"/>
        <w:gridCol w:w="2232"/>
        <w:gridCol w:w="1006"/>
      </w:tblGrid>
      <w:tr w14:paraId="25E9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76" w:type="pct"/>
            <w:tcBorders>
              <w:top w:val="single" w:color="000000" w:sz="2" w:space="0"/>
              <w:left w:val="single" w:color="000000" w:sz="2" w:space="0"/>
            </w:tcBorders>
            <w:shd w:val="clear" w:color="auto" w:fill="BEBEBE"/>
          </w:tcPr>
          <w:p w14:paraId="3E890803">
            <w:pPr>
              <w:pStyle w:val="10"/>
              <w:spacing w:before="81" w:line="227" w:lineRule="auto"/>
              <w:ind w:left="129"/>
              <w:jc w:val="center"/>
              <w:rPr>
                <w:rFonts w:ascii="黑体" w:hAnsi="黑体" w:eastAsia="黑体" w:cs="方正仿宋_GB2312"/>
                <w:bCs/>
                <w:color w:val="auto"/>
                <w:spacing w:val="-1"/>
                <w:sz w:val="28"/>
                <w:szCs w:val="28"/>
                <w:lang w:eastAsia="zh-CN"/>
              </w:rPr>
            </w:pPr>
            <w:bookmarkStart w:id="6" w:name="bookmark6"/>
            <w:bookmarkEnd w:id="6"/>
            <w:r>
              <w:rPr>
                <w:rFonts w:ascii="黑体" w:hAnsi="黑体" w:eastAsia="黑体" w:cs="方正仿宋_GB2312"/>
                <w:bCs/>
                <w:color w:val="auto"/>
                <w:spacing w:val="-1"/>
                <w:sz w:val="28"/>
                <w:szCs w:val="28"/>
                <w:lang w:eastAsia="zh-CN"/>
              </w:rPr>
              <w:t>序号</w:t>
            </w:r>
          </w:p>
        </w:tc>
        <w:tc>
          <w:tcPr>
            <w:tcW w:w="1241" w:type="pct"/>
            <w:shd w:val="clear" w:color="auto" w:fill="BEBEBE"/>
          </w:tcPr>
          <w:p w14:paraId="5C20921C">
            <w:pPr>
              <w:pStyle w:val="10"/>
              <w:spacing w:before="81" w:line="227" w:lineRule="auto"/>
              <w:ind w:left="129"/>
              <w:jc w:val="center"/>
              <w:rPr>
                <w:rFonts w:ascii="黑体" w:hAnsi="黑体" w:eastAsia="黑体" w:cs="方正仿宋_GB2312"/>
                <w:bCs/>
                <w:color w:val="auto"/>
                <w:spacing w:val="-1"/>
                <w:sz w:val="28"/>
                <w:szCs w:val="28"/>
                <w:lang w:eastAsia="zh-CN"/>
              </w:rPr>
            </w:pPr>
            <w:r>
              <w:rPr>
                <w:rFonts w:ascii="黑体" w:hAnsi="黑体" w:eastAsia="黑体" w:cs="方正仿宋_GB2312"/>
                <w:bCs/>
                <w:color w:val="auto"/>
                <w:spacing w:val="-1"/>
                <w:sz w:val="28"/>
                <w:szCs w:val="28"/>
                <w:lang w:eastAsia="zh-CN"/>
              </w:rPr>
              <w:t>初始岗位</w:t>
            </w:r>
          </w:p>
        </w:tc>
        <w:tc>
          <w:tcPr>
            <w:tcW w:w="1265" w:type="pct"/>
            <w:shd w:val="clear" w:color="auto" w:fill="BEBEBE"/>
          </w:tcPr>
          <w:p w14:paraId="33D3315D">
            <w:pPr>
              <w:pStyle w:val="10"/>
              <w:spacing w:before="81" w:line="227" w:lineRule="auto"/>
              <w:ind w:left="129"/>
              <w:jc w:val="center"/>
              <w:rPr>
                <w:rFonts w:ascii="黑体" w:hAnsi="黑体" w:eastAsia="黑体" w:cs="方正仿宋_GB2312"/>
                <w:bCs/>
                <w:color w:val="auto"/>
                <w:spacing w:val="-1"/>
                <w:sz w:val="28"/>
                <w:szCs w:val="28"/>
                <w:lang w:eastAsia="zh-CN"/>
              </w:rPr>
            </w:pPr>
            <w:r>
              <w:rPr>
                <w:rFonts w:ascii="黑体" w:hAnsi="黑体" w:eastAsia="黑体" w:cs="方正仿宋_GB2312"/>
                <w:bCs/>
                <w:color w:val="auto"/>
                <w:spacing w:val="-1"/>
                <w:sz w:val="28"/>
                <w:szCs w:val="28"/>
                <w:lang w:eastAsia="zh-CN"/>
              </w:rPr>
              <w:t>发展岗位</w:t>
            </w:r>
          </w:p>
        </w:tc>
        <w:tc>
          <w:tcPr>
            <w:tcW w:w="1320" w:type="pct"/>
            <w:shd w:val="clear" w:color="auto" w:fill="BEBEBE"/>
          </w:tcPr>
          <w:p w14:paraId="686EC22D">
            <w:pPr>
              <w:pStyle w:val="10"/>
              <w:spacing w:before="81" w:line="227" w:lineRule="auto"/>
              <w:ind w:left="129"/>
              <w:jc w:val="center"/>
              <w:rPr>
                <w:rFonts w:ascii="黑体" w:hAnsi="黑体" w:eastAsia="黑体" w:cs="方正仿宋_GB2312"/>
                <w:bCs/>
                <w:color w:val="auto"/>
                <w:spacing w:val="-1"/>
                <w:sz w:val="28"/>
                <w:szCs w:val="28"/>
                <w:lang w:eastAsia="zh-CN"/>
              </w:rPr>
            </w:pPr>
            <w:r>
              <w:rPr>
                <w:rFonts w:ascii="黑体" w:hAnsi="黑体" w:eastAsia="黑体" w:cs="方正仿宋_GB2312"/>
                <w:bCs/>
                <w:color w:val="auto"/>
                <w:spacing w:val="-1"/>
                <w:sz w:val="28"/>
                <w:szCs w:val="28"/>
                <w:lang w:eastAsia="zh-CN"/>
              </w:rPr>
              <w:t>高级岗位</w:t>
            </w:r>
          </w:p>
        </w:tc>
        <w:tc>
          <w:tcPr>
            <w:tcW w:w="595" w:type="pct"/>
            <w:tcBorders>
              <w:top w:val="single" w:color="000000" w:sz="2" w:space="0"/>
              <w:right w:val="single" w:color="000000" w:sz="2" w:space="0"/>
            </w:tcBorders>
            <w:shd w:val="clear" w:color="auto" w:fill="BEBEBE"/>
          </w:tcPr>
          <w:p w14:paraId="0B0061F4">
            <w:pPr>
              <w:pStyle w:val="10"/>
              <w:spacing w:before="81" w:line="227" w:lineRule="auto"/>
              <w:ind w:left="129"/>
              <w:jc w:val="center"/>
              <w:rPr>
                <w:rFonts w:ascii="黑体" w:hAnsi="黑体" w:eastAsia="黑体" w:cs="方正仿宋_GB2312"/>
                <w:bCs/>
                <w:color w:val="auto"/>
                <w:spacing w:val="-1"/>
                <w:sz w:val="28"/>
                <w:szCs w:val="28"/>
                <w:lang w:eastAsia="zh-CN"/>
              </w:rPr>
            </w:pPr>
            <w:r>
              <w:rPr>
                <w:rFonts w:ascii="黑体" w:hAnsi="黑体" w:eastAsia="黑体" w:cs="方正仿宋_GB2312"/>
                <w:bCs/>
                <w:color w:val="auto"/>
                <w:spacing w:val="-1"/>
                <w:sz w:val="28"/>
                <w:szCs w:val="28"/>
                <w:lang w:eastAsia="zh-CN"/>
              </w:rPr>
              <w:t>备注</w:t>
            </w:r>
          </w:p>
        </w:tc>
      </w:tr>
      <w:tr w14:paraId="6588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76" w:type="pct"/>
            <w:tcBorders>
              <w:left w:val="single" w:color="000000" w:sz="2" w:space="0"/>
            </w:tcBorders>
          </w:tcPr>
          <w:p w14:paraId="4FAE839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1241" w:type="pct"/>
          </w:tcPr>
          <w:p w14:paraId="6B86564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电子商务运营专员</w:t>
            </w:r>
          </w:p>
        </w:tc>
        <w:tc>
          <w:tcPr>
            <w:tcW w:w="1265" w:type="pct"/>
          </w:tcPr>
          <w:p w14:paraId="2802FE9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电子商务运营经理</w:t>
            </w:r>
          </w:p>
        </w:tc>
        <w:tc>
          <w:tcPr>
            <w:tcW w:w="1320" w:type="pct"/>
          </w:tcPr>
          <w:p w14:paraId="4241B7F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电子商务运营总监</w:t>
            </w:r>
          </w:p>
        </w:tc>
        <w:tc>
          <w:tcPr>
            <w:tcW w:w="595" w:type="pct"/>
            <w:tcBorders>
              <w:right w:val="single" w:color="000000" w:sz="2" w:space="0"/>
            </w:tcBorders>
          </w:tcPr>
          <w:p w14:paraId="39A1556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90F4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76" w:type="pct"/>
            <w:tcBorders>
              <w:left w:val="single" w:color="000000" w:sz="2" w:space="0"/>
            </w:tcBorders>
          </w:tcPr>
          <w:p w14:paraId="63B8793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1241" w:type="pct"/>
          </w:tcPr>
          <w:p w14:paraId="32C6687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电子商务推广专员</w:t>
            </w:r>
          </w:p>
        </w:tc>
        <w:tc>
          <w:tcPr>
            <w:tcW w:w="1265" w:type="pct"/>
          </w:tcPr>
          <w:p w14:paraId="4699615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电子商务推广经理</w:t>
            </w:r>
          </w:p>
        </w:tc>
        <w:tc>
          <w:tcPr>
            <w:tcW w:w="1320" w:type="pct"/>
          </w:tcPr>
          <w:p w14:paraId="4C671DE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电子商务营销总监</w:t>
            </w:r>
          </w:p>
        </w:tc>
        <w:tc>
          <w:tcPr>
            <w:tcW w:w="595" w:type="pct"/>
            <w:tcBorders>
              <w:right w:val="single" w:color="000000" w:sz="2" w:space="0"/>
            </w:tcBorders>
          </w:tcPr>
          <w:p w14:paraId="78FF4C1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4DD1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76" w:type="pct"/>
            <w:tcBorders>
              <w:left w:val="single" w:color="000000" w:sz="2" w:space="0"/>
            </w:tcBorders>
          </w:tcPr>
          <w:p w14:paraId="0E05F52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1241" w:type="pct"/>
          </w:tcPr>
          <w:p w14:paraId="1BDD926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客服专员</w:t>
            </w:r>
          </w:p>
        </w:tc>
        <w:tc>
          <w:tcPr>
            <w:tcW w:w="1265" w:type="pct"/>
          </w:tcPr>
          <w:p w14:paraId="7CF5AF2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客服主管</w:t>
            </w:r>
          </w:p>
        </w:tc>
        <w:tc>
          <w:tcPr>
            <w:tcW w:w="1320" w:type="pct"/>
          </w:tcPr>
          <w:p w14:paraId="749EF1C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客服经理</w:t>
            </w:r>
          </w:p>
        </w:tc>
        <w:tc>
          <w:tcPr>
            <w:tcW w:w="595" w:type="pct"/>
            <w:tcBorders>
              <w:right w:val="single" w:color="000000" w:sz="2" w:space="0"/>
            </w:tcBorders>
          </w:tcPr>
          <w:p w14:paraId="707DBD6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2A812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76" w:type="pct"/>
            <w:tcBorders>
              <w:left w:val="single" w:color="000000" w:sz="2" w:space="0"/>
            </w:tcBorders>
          </w:tcPr>
          <w:p w14:paraId="7C8F2AA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1241" w:type="pct"/>
          </w:tcPr>
          <w:p w14:paraId="07B15A7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专员</w:t>
            </w:r>
          </w:p>
        </w:tc>
        <w:tc>
          <w:tcPr>
            <w:tcW w:w="1265" w:type="pct"/>
          </w:tcPr>
          <w:p w14:paraId="21F22CF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工程师</w:t>
            </w:r>
          </w:p>
        </w:tc>
        <w:tc>
          <w:tcPr>
            <w:tcW w:w="1320" w:type="pct"/>
          </w:tcPr>
          <w:p w14:paraId="5038C63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项目经理</w:t>
            </w:r>
          </w:p>
        </w:tc>
        <w:tc>
          <w:tcPr>
            <w:tcW w:w="595" w:type="pct"/>
            <w:tcBorders>
              <w:right w:val="single" w:color="000000" w:sz="2" w:space="0"/>
            </w:tcBorders>
          </w:tcPr>
          <w:p w14:paraId="3D129E2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bl>
    <w:p w14:paraId="1702950A">
      <w:pPr>
        <w:spacing w:before="34" w:line="222" w:lineRule="auto"/>
        <w:ind w:left="586"/>
        <w:outlineLvl w:val="0"/>
        <w:rPr>
          <w:rFonts w:ascii="黑体" w:hAnsi="黑体" w:eastAsia="黑体" w:cs="黑体"/>
          <w:color w:val="auto"/>
          <w:spacing w:val="-2"/>
          <w:sz w:val="28"/>
          <w:szCs w:val="28"/>
          <w:lang w:eastAsia="zh-CN"/>
        </w:rPr>
      </w:pPr>
    </w:p>
    <w:p w14:paraId="443FC06A">
      <w:pPr>
        <w:spacing w:before="34" w:line="222" w:lineRule="auto"/>
        <w:ind w:left="586"/>
        <w:outlineLvl w:val="0"/>
        <w:rPr>
          <w:rFonts w:ascii="黑体" w:hAnsi="黑体" w:eastAsia="黑体" w:cs="黑体"/>
          <w:color w:val="auto"/>
          <w:spacing w:val="-2"/>
          <w:sz w:val="28"/>
          <w:szCs w:val="28"/>
          <w:lang w:eastAsia="zh-CN"/>
        </w:rPr>
      </w:pPr>
      <w:r>
        <w:rPr>
          <w:rFonts w:ascii="黑体" w:hAnsi="黑体" w:eastAsia="黑体" w:cs="黑体"/>
          <w:color w:val="auto"/>
          <w:spacing w:val="-2"/>
          <w:sz w:val="28"/>
          <w:szCs w:val="28"/>
          <w:lang w:eastAsia="zh-CN"/>
        </w:rPr>
        <w:t>五、培养目标</w:t>
      </w:r>
    </w:p>
    <w:p w14:paraId="18083406">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本专业旨在培养能够践行社会主义核心价值观，德智体美劳全面发展，具有一定的科学文化水平，良好的人文素养，职业道德和创新意识，精益求精的工匠精神，较强的就业创新能力和可持续发展的能力，掌握本专业知识和技术技能，面向电子商务行业的网络推广专员、信息技术人员、销售人员、商务专业人员、采购人员、商务咨询服务人员等职业群，能够从事网络营销推广、网络客服、电话销售、网店美工、网店运营、电商直播、视觉化营销等工作的技术技能人才。</w:t>
      </w:r>
    </w:p>
    <w:p w14:paraId="14BFD90E">
      <w:pPr>
        <w:spacing w:before="34" w:line="222" w:lineRule="auto"/>
        <w:ind w:left="586"/>
        <w:outlineLvl w:val="0"/>
        <w:rPr>
          <w:rFonts w:ascii="黑体" w:hAnsi="黑体" w:eastAsia="黑体" w:cs="黑体"/>
          <w:color w:val="auto"/>
          <w:spacing w:val="-2"/>
          <w:sz w:val="28"/>
          <w:szCs w:val="28"/>
          <w:lang w:eastAsia="zh-CN"/>
        </w:rPr>
      </w:pPr>
      <w:bookmarkStart w:id="7" w:name="bookmark7"/>
      <w:bookmarkEnd w:id="7"/>
      <w:r>
        <w:rPr>
          <w:rFonts w:ascii="黑体" w:hAnsi="黑体" w:eastAsia="黑体" w:cs="黑体"/>
          <w:color w:val="auto"/>
          <w:spacing w:val="-2"/>
          <w:sz w:val="28"/>
          <w:szCs w:val="28"/>
          <w:lang w:eastAsia="zh-CN"/>
        </w:rPr>
        <w:t>六、培养规格</w:t>
      </w:r>
    </w:p>
    <w:p w14:paraId="7D5F8A29">
      <w:pPr>
        <w:spacing w:before="110" w:line="224" w:lineRule="auto"/>
        <w:ind w:left="603"/>
        <w:outlineLvl w:val="1"/>
        <w:rPr>
          <w:rFonts w:ascii="华文楷体" w:hAnsi="华文楷体" w:eastAsia="华文楷体" w:cs="方正仿宋_GB2312"/>
          <w:color w:val="auto"/>
          <w:spacing w:val="-1"/>
          <w:sz w:val="28"/>
          <w:szCs w:val="28"/>
          <w:lang w:eastAsia="zh-CN"/>
        </w:rPr>
      </w:pPr>
      <w:bookmarkStart w:id="8" w:name="bookmark8"/>
      <w:bookmarkEnd w:id="8"/>
      <w:r>
        <w:rPr>
          <w:rFonts w:hint="eastAsia" w:ascii="华文楷体" w:hAnsi="华文楷体" w:eastAsia="华文楷体" w:cs="方正仿宋_GB2312"/>
          <w:color w:val="auto"/>
          <w:spacing w:val="-1"/>
          <w:sz w:val="28"/>
          <w:szCs w:val="28"/>
          <w:lang w:eastAsia="zh-CN"/>
        </w:rPr>
        <w:t>（一）素质目标</w:t>
      </w:r>
    </w:p>
    <w:p w14:paraId="230D2598">
      <w:pPr>
        <w:spacing w:line="305" w:lineRule="auto"/>
        <w:ind w:firstLine="476"/>
        <w:rPr>
          <w:rFonts w:ascii="方正仿宋_GB2312" w:hAnsi="方正仿宋_GB2312" w:eastAsia="方正仿宋_GB2312" w:cs="方正仿宋_GB2312"/>
          <w:color w:val="auto"/>
          <w:spacing w:val="-1"/>
          <w:sz w:val="28"/>
          <w:szCs w:val="28"/>
          <w:lang w:eastAsia="zh-CN"/>
        </w:rPr>
      </w:pPr>
      <w:bookmarkStart w:id="9" w:name="bookmark9"/>
      <w:bookmarkEnd w:id="9"/>
      <w:r>
        <w:rPr>
          <w:rFonts w:hint="eastAsia" w:ascii="方正仿宋_GB2312" w:hAnsi="方正仿宋_GB2312" w:eastAsia="方正仿宋_GB2312" w:cs="方正仿宋_GB2312"/>
          <w:color w:val="auto"/>
          <w:spacing w:val="-1"/>
          <w:sz w:val="28"/>
          <w:szCs w:val="28"/>
          <w:lang w:eastAsia="zh-CN"/>
        </w:rPr>
        <w:t>1．坚定拥护中国共产党领导和我国社会主义制度，在习近平新时代中国特色社会主义思想指引下，践行社会主义核心价值观，具有深厚的爱国情感和中华民族自豪感。</w:t>
      </w:r>
    </w:p>
    <w:p w14:paraId="2B76493D">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2．具有本专业从事相关职业活动所具备的崇尚宪法、遵法守纪、崇德向善、诚实守信、绿色生产、环境保护、安全防护、质量管理等素质，及社会责任感和社会参与意识。</w:t>
      </w:r>
    </w:p>
    <w:p w14:paraId="1E4E6242">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3．具备推广、运营、直播、营销、网店设计等电子商务专业应用能力，及较高的质量意识、环保意识、安全意识、信息素养、工匠精神、劳模精神、创新思维、奋斗精神、全球视野和市场洞察力，及较强的自我管理能力、人际交往能力、团队协作能力、职业生涯规划意识和服务意识。</w:t>
      </w:r>
    </w:p>
    <w:p w14:paraId="5A911F85">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4．具有健康的体魄、心理和健全的人格及较高的审美和人文素养，掌握基本运动知识和1</w:t>
      </w:r>
      <w:r>
        <w:rPr>
          <w:rFonts w:hint="eastAsia" w:ascii="宋体" w:hAnsi="宋体" w:eastAsia="宋体" w:cs="宋体"/>
          <w:color w:val="auto"/>
          <w:spacing w:val="-1"/>
          <w:sz w:val="28"/>
          <w:szCs w:val="28"/>
          <w:lang w:eastAsia="zh-CN"/>
        </w:rPr>
        <w:t>-</w:t>
      </w:r>
      <w:r>
        <w:rPr>
          <w:rFonts w:hint="eastAsia" w:ascii="方正仿宋_GB2312" w:hAnsi="方正仿宋_GB2312" w:eastAsia="方正仿宋_GB2312" w:cs="方正仿宋_GB2312"/>
          <w:color w:val="auto"/>
          <w:spacing w:val="-1"/>
          <w:sz w:val="28"/>
          <w:szCs w:val="28"/>
          <w:lang w:eastAsia="zh-CN"/>
        </w:rPr>
        <w:t>2项运动技能，能够形成1</w:t>
      </w:r>
      <w:r>
        <w:rPr>
          <w:rFonts w:hint="eastAsia" w:ascii="宋体" w:hAnsi="宋体" w:eastAsia="宋体" w:cs="宋体"/>
          <w:color w:val="auto"/>
          <w:spacing w:val="-1"/>
          <w:sz w:val="28"/>
          <w:szCs w:val="28"/>
          <w:lang w:eastAsia="zh-CN"/>
        </w:rPr>
        <w:t>-</w:t>
      </w:r>
      <w:r>
        <w:rPr>
          <w:rFonts w:hint="eastAsia" w:ascii="方正仿宋_GB2312" w:hAnsi="方正仿宋_GB2312" w:eastAsia="方正仿宋_GB2312" w:cs="方正仿宋_GB2312"/>
          <w:color w:val="auto"/>
          <w:spacing w:val="-1"/>
          <w:sz w:val="28"/>
          <w:szCs w:val="28"/>
          <w:lang w:eastAsia="zh-CN"/>
        </w:rPr>
        <w:t>2项艺术特长或爱好，养成良好的行为习惯。</w:t>
      </w:r>
    </w:p>
    <w:p w14:paraId="79274ABE">
      <w:pPr>
        <w:spacing w:before="110" w:line="224" w:lineRule="auto"/>
        <w:ind w:left="603"/>
        <w:outlineLvl w:val="1"/>
        <w:rPr>
          <w:rFonts w:ascii="华文楷体" w:hAnsi="华文楷体" w:eastAsia="华文楷体" w:cs="方正仿宋_GB2312"/>
          <w:color w:val="auto"/>
          <w:spacing w:val="-1"/>
          <w:sz w:val="28"/>
          <w:szCs w:val="28"/>
          <w:lang w:eastAsia="zh-CN"/>
        </w:rPr>
      </w:pPr>
      <w:r>
        <w:rPr>
          <w:rFonts w:hint="eastAsia" w:ascii="华文楷体" w:hAnsi="华文楷体" w:eastAsia="华文楷体" w:cs="方正仿宋_GB2312"/>
          <w:color w:val="auto"/>
          <w:spacing w:val="-1"/>
          <w:sz w:val="28"/>
          <w:szCs w:val="28"/>
          <w:lang w:eastAsia="zh-CN"/>
        </w:rPr>
        <w:t>（二）知识目标</w:t>
      </w:r>
    </w:p>
    <w:p w14:paraId="4541DE07">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1.掌握电子商务的基础原理与商业模式，同时掌握计算机操作、互联网使用以及网络安全的核心概念与知识。</w:t>
      </w:r>
    </w:p>
    <w:p w14:paraId="5DCC9C7B">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2.掌握网络营销的基础理论和基本知识。</w:t>
      </w:r>
    </w:p>
    <w:p w14:paraId="451D86B0">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3.掌握电子商务相关软件的操作，具备网店运营的专业技能。</w:t>
      </w:r>
    </w:p>
    <w:p w14:paraId="63420700">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4.掌握网络客服的沟通技巧。</w:t>
      </w:r>
    </w:p>
    <w:p w14:paraId="68C3CEB3">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5.掌握视觉设计与制作的技巧与方法。</w:t>
      </w:r>
    </w:p>
    <w:p w14:paraId="3CB30536">
      <w:pPr>
        <w:spacing w:before="110" w:line="224" w:lineRule="auto"/>
        <w:ind w:left="603"/>
        <w:outlineLvl w:val="1"/>
        <w:rPr>
          <w:rFonts w:ascii="华文楷体" w:hAnsi="华文楷体" w:eastAsia="华文楷体" w:cs="方正仿宋_GB2312"/>
          <w:color w:val="auto"/>
          <w:spacing w:val="-1"/>
          <w:sz w:val="28"/>
          <w:szCs w:val="28"/>
          <w:lang w:eastAsia="zh-CN"/>
        </w:rPr>
      </w:pPr>
      <w:bookmarkStart w:id="10" w:name="bookmark10"/>
      <w:bookmarkEnd w:id="10"/>
      <w:r>
        <w:rPr>
          <w:rFonts w:hint="eastAsia" w:ascii="华文楷体" w:hAnsi="华文楷体" w:eastAsia="华文楷体" w:cs="方正仿宋_GB2312"/>
          <w:color w:val="auto"/>
          <w:spacing w:val="-1"/>
          <w:sz w:val="28"/>
          <w:szCs w:val="28"/>
          <w:lang w:eastAsia="zh-CN"/>
        </w:rPr>
        <w:t>（三）能力目标</w:t>
      </w:r>
    </w:p>
    <w:p w14:paraId="47CAC284">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1.能够进行人际沟通和书面表达，能够灵活运用所学知识解决实际工作与生活中的问题；能够拥有持续学习和适应新环境的能力，富有创新精神，能够有效地进行团队合作，并始终具有服务意识。</w:t>
      </w:r>
    </w:p>
    <w:p w14:paraId="692CBD9C">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2.能够进行网络市场调查问卷的设计与执行，能够高效地收集和处理网络上的信息；能够成功地运用网络营销知识进行网络推广活动。</w:t>
      </w:r>
    </w:p>
    <w:p w14:paraId="01DC3FB1">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3.能够有效地运用网络客服沟通方法进行商品销售；</w:t>
      </w:r>
    </w:p>
    <w:p w14:paraId="01193880">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4.能够掌握产品拍摄与图片处理技术，能够独立完成网店的基本装修工作；能够具备利用第三方平台开展自主创业的能力。</w:t>
      </w:r>
    </w:p>
    <w:p w14:paraId="37AC921E">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5.能够熟练运用视频编辑软件，能够制作出富有创意和吸引力的短视频；能够灵活运用抖音、快手等第三方平台，通过直播形式进行销售活动。</w:t>
      </w:r>
    </w:p>
    <w:p w14:paraId="3616680F">
      <w:pPr>
        <w:spacing w:before="34" w:line="222" w:lineRule="auto"/>
        <w:ind w:left="586"/>
        <w:outlineLvl w:val="0"/>
        <w:rPr>
          <w:rFonts w:ascii="黑体" w:hAnsi="黑体" w:eastAsia="黑体" w:cs="黑体"/>
          <w:color w:val="auto"/>
          <w:spacing w:val="-2"/>
          <w:sz w:val="28"/>
          <w:szCs w:val="28"/>
          <w:lang w:eastAsia="zh-CN"/>
        </w:rPr>
      </w:pPr>
      <w:bookmarkStart w:id="11" w:name="bookmark11"/>
      <w:bookmarkEnd w:id="11"/>
      <w:r>
        <w:rPr>
          <w:rFonts w:ascii="黑体" w:hAnsi="黑体" w:eastAsia="黑体" w:cs="黑体"/>
          <w:color w:val="auto"/>
          <w:spacing w:val="-2"/>
          <w:sz w:val="28"/>
          <w:szCs w:val="28"/>
          <w:lang w:eastAsia="zh-CN"/>
        </w:rPr>
        <w:t>七</w:t>
      </w:r>
      <w:r>
        <w:rPr>
          <w:rFonts w:ascii="黑体" w:hAnsi="黑体" w:eastAsia="黑体" w:cs="黑体"/>
          <w:color w:val="auto"/>
          <w:spacing w:val="-2"/>
          <w:sz w:val="28"/>
          <w:szCs w:val="28"/>
          <w:lang w:eastAsia="zh-CN"/>
        </w:rPr>
        <w:pict>
          <v:rect id="_x0000_s1042" o:spid="_x0000_s1042" o:spt="1" style="position:absolute;left:0pt;margin-left:32.25pt;margin-top:134.95pt;height:1pt;width:16.6pt;z-index:251661312;mso-width-relative:page;mso-height-relative:page;" fillcolor="#000000" filled="t" stroked="f" coordsize="21600,21600">
            <v:path/>
            <v:fill on="t" focussize="0,0"/>
            <v:stroke on="f"/>
            <v:imagedata o:title=""/>
            <o:lock v:ext="edit"/>
          </v:rect>
        </w:pict>
      </w:r>
      <w:r>
        <w:rPr>
          <w:rFonts w:ascii="黑体" w:hAnsi="黑体" w:eastAsia="黑体" w:cs="黑体"/>
          <w:color w:val="auto"/>
          <w:spacing w:val="-2"/>
          <w:sz w:val="28"/>
          <w:szCs w:val="28"/>
          <w:lang w:eastAsia="zh-CN"/>
        </w:rPr>
        <w:pict>
          <v:rect id="_x0000_s1041" o:spid="_x0000_s1041" o:spt="1" style="position:absolute;left:0pt;margin-left:87.9pt;margin-top:194.2pt;height:1pt;width:10.4pt;z-index:251685888;mso-width-relative:page;mso-height-relative:page;" fillcolor="#000000" filled="t" stroked="f" coordsize="21600,21600">
            <v:path/>
            <v:fill on="t" focussize="0,0"/>
            <v:stroke on="f"/>
            <v:imagedata o:title=""/>
            <o:lock v:ext="edit"/>
          </v:rect>
        </w:pict>
      </w:r>
      <w:r>
        <w:rPr>
          <w:rFonts w:ascii="黑体" w:hAnsi="黑体" w:eastAsia="黑体" w:cs="黑体"/>
          <w:color w:val="auto"/>
          <w:spacing w:val="-2"/>
          <w:sz w:val="28"/>
          <w:szCs w:val="28"/>
          <w:lang w:eastAsia="zh-CN"/>
        </w:rPr>
        <w:pict>
          <v:rect id="_x0000_s1040" o:spid="_x0000_s1040" o:spt="1" style="position:absolute;left:0pt;margin-left:48.25pt;margin-top:49.2pt;height:168.75pt;width:1pt;z-index:251671552;mso-width-relative:page;mso-height-relative:page;" fillcolor="#000000" filled="t" stroked="f" coordsize="21600,21600">
            <v:path/>
            <v:fill on="t" focussize="0,0"/>
            <v:stroke on="f"/>
            <v:imagedata o:title=""/>
            <o:lock v:ext="edit"/>
          </v:rect>
        </w:pict>
      </w:r>
      <w:r>
        <w:rPr>
          <w:rFonts w:ascii="黑体" w:hAnsi="黑体" w:eastAsia="黑体" w:cs="黑体"/>
          <w:color w:val="auto"/>
          <w:spacing w:val="-2"/>
          <w:sz w:val="28"/>
          <w:szCs w:val="28"/>
          <w:lang w:eastAsia="zh-CN"/>
        </w:rPr>
        <w:pict>
          <v:rect id="_x0000_s1039" o:spid="_x0000_s1039" o:spt="1" style="position:absolute;left:0pt;margin-left:39.8pt;margin-top:315.6pt;height:1pt;width:11.3pt;z-index:251673600;mso-width-relative:page;mso-height-relative:page;" fillcolor="#000000" filled="t" stroked="f" coordsize="21600,21600">
            <v:path/>
            <v:fill on="t" focussize="0,0"/>
            <v:stroke on="f"/>
            <v:imagedata o:title=""/>
            <o:lock v:ext="edit"/>
          </v:rect>
        </w:pict>
      </w:r>
      <w:r>
        <w:rPr>
          <w:rFonts w:ascii="黑体" w:hAnsi="黑体" w:eastAsia="黑体" w:cs="黑体"/>
          <w:color w:val="auto"/>
          <w:spacing w:val="-2"/>
          <w:sz w:val="28"/>
          <w:szCs w:val="28"/>
          <w:lang w:eastAsia="zh-CN"/>
        </w:rPr>
        <w:drawing>
          <wp:anchor distT="0" distB="0" distL="0" distR="0" simplePos="0" relativeHeight="251682816" behindDoc="0" locked="0" layoutInCell="1" allowOverlap="1">
            <wp:simplePos x="0" y="0"/>
            <wp:positionH relativeFrom="column">
              <wp:posOffset>629920</wp:posOffset>
            </wp:positionH>
            <wp:positionV relativeFrom="paragraph">
              <wp:posOffset>2728595</wp:posOffset>
            </wp:positionV>
            <wp:extent cx="132080" cy="762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32079" cy="76200"/>
                    </a:xfrm>
                    <a:prstGeom prst="rect">
                      <a:avLst/>
                    </a:prstGeom>
                  </pic:spPr>
                </pic:pic>
              </a:graphicData>
            </a:graphic>
          </wp:anchor>
        </w:drawing>
      </w:r>
      <w:r>
        <w:rPr>
          <w:rFonts w:ascii="黑体" w:hAnsi="黑体" w:eastAsia="黑体" w:cs="黑体"/>
          <w:color w:val="auto"/>
          <w:spacing w:val="-2"/>
          <w:sz w:val="28"/>
          <w:szCs w:val="28"/>
          <w:lang w:eastAsia="zh-CN"/>
        </w:rPr>
        <w:pict>
          <v:shape id="_x0000_s1037" o:spid="_x0000_s1037" o:spt="202" type="#_x0000_t202" style="position:absolute;left:0pt;margin-left:19.5pt;margin-top:281.65pt;height:66pt;width:12.15pt;z-index:251675648;mso-width-relative:page;mso-height-relative:page;" filled="f" stroked="f" coordsize="21600,21600">
            <v:path/>
            <v:fill on="f" focussize="0,0"/>
            <v:stroke on="f" joinstyle="miter"/>
            <v:imagedata o:title=""/>
            <o:lock v:ext="edit"/>
            <v:textbox inset="0mm,0mm,0mm,0mm" style="layout-flow:vertical-ideographic;">
              <w:txbxContent>
                <w:p w14:paraId="2D5B494D">
                  <w:pPr>
                    <w:spacing w:before="20" w:line="202" w:lineRule="auto"/>
                    <w:ind w:left="20"/>
                    <w:rPr>
                      <w:rFonts w:ascii="宋体" w:hAnsi="宋体" w:eastAsia="宋体" w:cs="宋体"/>
                      <w:sz w:val="18"/>
                      <w:szCs w:val="18"/>
                    </w:rPr>
                  </w:pPr>
                  <w:r>
                    <w:rPr>
                      <w:rFonts w:ascii="方正仿宋_GB2312" w:hAnsi="方正仿宋_GB2312" w:eastAsia="方正仿宋_GB2312" w:cs="方正仿宋_GB2312"/>
                      <w:color w:val="auto"/>
                      <w:spacing w:val="-1"/>
                      <w:szCs w:val="28"/>
                      <w:lang w:eastAsia="zh-CN"/>
                    </w:rPr>
                    <w:t>公共基础课程</w:t>
                  </w:r>
                </w:p>
              </w:txbxContent>
            </v:textbox>
          </v:shape>
        </w:pict>
      </w:r>
      <w:r>
        <w:rPr>
          <w:rFonts w:ascii="黑体" w:hAnsi="黑体" w:eastAsia="黑体" w:cs="黑体"/>
          <w:color w:val="auto"/>
          <w:spacing w:val="-2"/>
          <w:sz w:val="28"/>
          <w:szCs w:val="28"/>
          <w:lang w:eastAsia="zh-CN"/>
        </w:rPr>
        <w:pict>
          <v:shape id="_x0000_s1035" o:spid="_x0000_s1035" o:spt="202" type="#_x0000_t202" style="position:absolute;left:0pt;margin-left:60pt;margin-top:23.55pt;height:56.2pt;width:31.65pt;z-index:251670528;mso-width-relative:page;mso-height-relative:page;" filled="f" stroked="f" coordsize="21600,21600">
            <v:path/>
            <v:fill on="f" focussize="0,0"/>
            <v:stroke on="f" joinstyle="miter"/>
            <v:imagedata o:title=""/>
            <o:lock v:ext="edit"/>
            <v:textbox inset="0mm,0mm,0mm,0mm">
              <w:txbxContent>
                <w:p w14:paraId="662A62A8">
                  <w:pPr>
                    <w:spacing w:line="20" w:lineRule="exact"/>
                  </w:pPr>
                </w:p>
                <w:tbl>
                  <w:tblPr>
                    <w:tblStyle w:val="9"/>
                    <w:tblW w:w="562"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62"/>
                  </w:tblGrid>
                  <w:tr w14:paraId="234D7E1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023" w:hRule="atLeast"/>
                    </w:trPr>
                    <w:tc>
                      <w:tcPr>
                        <w:tcW w:w="562" w:type="dxa"/>
                        <w:textDirection w:val="tbRlV"/>
                      </w:tcPr>
                      <w:p w14:paraId="77B9BB6D">
                        <w:pPr>
                          <w:pStyle w:val="10"/>
                          <w:spacing w:before="201" w:line="199" w:lineRule="auto"/>
                          <w:ind w:left="152"/>
                          <w:rPr>
                            <w:sz w:val="18"/>
                            <w:szCs w:val="18"/>
                          </w:rPr>
                        </w:pPr>
                        <w:r>
                          <w:rPr>
                            <w:rFonts w:ascii="方正仿宋_GB2312" w:hAnsi="方正仿宋_GB2312" w:eastAsia="方正仿宋_GB2312" w:cs="方正仿宋_GB2312"/>
                            <w:color w:val="auto"/>
                            <w:spacing w:val="-1"/>
                            <w:sz w:val="21"/>
                            <w:szCs w:val="28"/>
                            <w:lang w:eastAsia="zh-CN"/>
                          </w:rPr>
                          <w:t>实践教学</w:t>
                        </w:r>
                      </w:p>
                    </w:tc>
                  </w:tr>
                </w:tbl>
                <w:p w14:paraId="53FFDFD1">
                  <w:pPr>
                    <w:pStyle w:val="3"/>
                  </w:pPr>
                </w:p>
              </w:txbxContent>
            </v:textbox>
          </v:shape>
        </w:pict>
      </w:r>
      <w:r>
        <w:rPr>
          <w:rFonts w:ascii="黑体" w:hAnsi="黑体" w:eastAsia="黑体" w:cs="黑体"/>
          <w:color w:val="auto"/>
          <w:spacing w:val="-2"/>
          <w:sz w:val="28"/>
          <w:szCs w:val="28"/>
          <w:lang w:eastAsia="zh-CN"/>
        </w:rPr>
        <w:pict>
          <v:shape id="_x0000_s1034" o:spid="_x0000_s1034" o:spt="202" type="#_x0000_t202" style="position:absolute;left:0pt;margin-left:11.4pt;margin-top:23.55pt;height:222.9pt;width:30.7pt;z-index:251662336;mso-width-relative:page;mso-height-relative:page;" filled="f" stroked="f" coordsize="21600,21600">
            <v:path/>
            <v:fill on="f" focussize="0,0"/>
            <v:stroke on="f" joinstyle="miter"/>
            <v:imagedata o:title=""/>
            <o:lock v:ext="edit"/>
            <v:textbox inset="0mm,0mm,0mm,0mm">
              <w:txbxContent>
                <w:p w14:paraId="308D900E">
                  <w:pPr>
                    <w:spacing w:line="20" w:lineRule="exact"/>
                  </w:pPr>
                </w:p>
                <w:tbl>
                  <w:tblPr>
                    <w:tblStyle w:val="9"/>
                    <w:tblW w:w="543"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43"/>
                  </w:tblGrid>
                  <w:tr w14:paraId="3C53CBD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4357" w:hRule="atLeast"/>
                    </w:trPr>
                    <w:tc>
                      <w:tcPr>
                        <w:tcW w:w="543" w:type="dxa"/>
                        <w:shd w:val="clear" w:color="auto" w:fill="FFFFFF"/>
                        <w:textDirection w:val="tbRlV"/>
                      </w:tcPr>
                      <w:p w14:paraId="2A0D02B5">
                        <w:pPr>
                          <w:pStyle w:val="10"/>
                          <w:spacing w:before="201" w:line="203" w:lineRule="auto"/>
                          <w:ind w:left="1349"/>
                          <w:rPr>
                            <w:sz w:val="18"/>
                            <w:szCs w:val="18"/>
                          </w:rPr>
                        </w:pPr>
                        <w:r>
                          <w:rPr>
                            <w:rFonts w:ascii="方正仿宋_GB2312" w:hAnsi="方正仿宋_GB2312" w:eastAsia="方正仿宋_GB2312" w:cs="方正仿宋_GB2312"/>
                            <w:color w:val="auto"/>
                            <w:spacing w:val="-1"/>
                            <w:sz w:val="21"/>
                            <w:szCs w:val="28"/>
                            <w:lang w:eastAsia="zh-CN"/>
                          </w:rPr>
                          <w:t>专业课程</w:t>
                        </w:r>
                      </w:p>
                    </w:tc>
                  </w:tr>
                </w:tbl>
                <w:p w14:paraId="78C0E3CC">
                  <w:pPr>
                    <w:pStyle w:val="3"/>
                  </w:pPr>
                </w:p>
              </w:txbxContent>
            </v:textbox>
          </v:shape>
        </w:pict>
      </w:r>
      <w:r>
        <w:rPr>
          <w:rFonts w:ascii="黑体" w:hAnsi="黑体" w:eastAsia="黑体" w:cs="黑体"/>
          <w:color w:val="auto"/>
          <w:spacing w:val="-2"/>
          <w:sz w:val="28"/>
          <w:szCs w:val="28"/>
          <w:lang w:eastAsia="zh-CN"/>
        </w:rPr>
        <w:drawing>
          <wp:anchor distT="0" distB="0" distL="0" distR="0" simplePos="0" relativeHeight="251681792" behindDoc="0" locked="0" layoutInCell="1" allowOverlap="1">
            <wp:simplePos x="0" y="0"/>
            <wp:positionH relativeFrom="column">
              <wp:posOffset>621665</wp:posOffset>
            </wp:positionH>
            <wp:positionV relativeFrom="paragraph">
              <wp:posOffset>594360</wp:posOffset>
            </wp:positionV>
            <wp:extent cx="132080"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132080" cy="76200"/>
                    </a:xfrm>
                    <a:prstGeom prst="rect">
                      <a:avLst/>
                    </a:prstGeom>
                  </pic:spPr>
                </pic:pic>
              </a:graphicData>
            </a:graphic>
          </wp:anchor>
        </w:drawing>
      </w:r>
      <w:r>
        <w:rPr>
          <w:rFonts w:ascii="黑体" w:hAnsi="黑体" w:eastAsia="黑体" w:cs="黑体"/>
          <w:color w:val="auto"/>
          <w:spacing w:val="-2"/>
          <w:sz w:val="28"/>
          <w:szCs w:val="28"/>
          <w:lang w:eastAsia="zh-CN"/>
        </w:rPr>
        <w:drawing>
          <wp:anchor distT="0" distB="0" distL="0" distR="0" simplePos="0" relativeHeight="251676672" behindDoc="0" locked="0" layoutInCell="1" allowOverlap="1">
            <wp:simplePos x="0" y="0"/>
            <wp:positionH relativeFrom="column">
              <wp:posOffset>1147445</wp:posOffset>
            </wp:positionH>
            <wp:positionV relativeFrom="paragraph">
              <wp:posOffset>601980</wp:posOffset>
            </wp:positionV>
            <wp:extent cx="1080770" cy="762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1080770" cy="76200"/>
                    </a:xfrm>
                    <a:prstGeom prst="rect">
                      <a:avLst/>
                    </a:prstGeom>
                  </pic:spPr>
                </pic:pic>
              </a:graphicData>
            </a:graphic>
          </wp:anchor>
        </w:drawing>
      </w:r>
      <w:r>
        <w:rPr>
          <w:rFonts w:ascii="黑体" w:hAnsi="黑体" w:eastAsia="黑体" w:cs="黑体"/>
          <w:color w:val="auto"/>
          <w:spacing w:val="-2"/>
          <w:sz w:val="28"/>
          <w:szCs w:val="28"/>
          <w:lang w:eastAsia="zh-CN"/>
        </w:rPr>
        <w:pict>
          <v:shape id="_x0000_s1033" o:spid="_x0000_s1033" o:spt="202" type="#_x0000_t202" style="position:absolute;left:0pt;margin-left:59.9pt;margin-top:79.75pt;height:69.5pt;width:31.7pt;z-index:251669504;mso-width-relative:page;mso-height-relative:page;" filled="f" stroked="f" coordsize="21600,21600">
            <v:path/>
            <v:fill on="f" focussize="0,0"/>
            <v:stroke on="f" joinstyle="miter"/>
            <v:imagedata o:title=""/>
            <o:lock v:ext="edit"/>
            <v:textbox inset="0mm,0mm,0mm,0mm">
              <w:txbxContent>
                <w:p w14:paraId="3C3C5277">
                  <w:pPr>
                    <w:spacing w:line="20" w:lineRule="exact"/>
                  </w:pPr>
                </w:p>
                <w:tbl>
                  <w:tblPr>
                    <w:tblStyle w:val="9"/>
                    <w:tblW w:w="563"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63"/>
                  </w:tblGrid>
                  <w:tr w14:paraId="5158CB0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290" w:hRule="atLeast"/>
                    </w:trPr>
                    <w:tc>
                      <w:tcPr>
                        <w:tcW w:w="563" w:type="dxa"/>
                        <w:textDirection w:val="tbRlV"/>
                      </w:tcPr>
                      <w:p w14:paraId="30914FF1">
                        <w:pPr>
                          <w:pStyle w:val="10"/>
                          <w:spacing w:before="202" w:line="203" w:lineRule="auto"/>
                          <w:ind w:left="206"/>
                          <w:rPr>
                            <w:sz w:val="18"/>
                            <w:szCs w:val="18"/>
                          </w:rPr>
                        </w:pPr>
                        <w:r>
                          <w:rPr>
                            <w:rFonts w:ascii="方正仿宋_GB2312" w:hAnsi="方正仿宋_GB2312" w:eastAsia="方正仿宋_GB2312" w:cs="方正仿宋_GB2312"/>
                            <w:color w:val="auto"/>
                            <w:spacing w:val="-1"/>
                            <w:sz w:val="21"/>
                            <w:szCs w:val="28"/>
                            <w:lang w:eastAsia="zh-CN"/>
                          </w:rPr>
                          <w:t>拓展课程</w:t>
                        </w:r>
                      </w:p>
                    </w:tc>
                  </w:tr>
                </w:tbl>
                <w:p w14:paraId="314C0867">
                  <w:pPr>
                    <w:pStyle w:val="3"/>
                  </w:pPr>
                </w:p>
              </w:txbxContent>
            </v:textbox>
          </v:shape>
        </w:pict>
      </w:r>
      <w:r>
        <w:rPr>
          <w:rFonts w:ascii="黑体" w:hAnsi="黑体" w:eastAsia="黑体" w:cs="黑体"/>
          <w:color w:val="auto"/>
          <w:spacing w:val="-2"/>
          <w:sz w:val="28"/>
          <w:szCs w:val="28"/>
          <w:lang w:eastAsia="zh-CN"/>
        </w:rPr>
        <w:drawing>
          <wp:anchor distT="0" distB="0" distL="0" distR="0" simplePos="0" relativeHeight="251672576" behindDoc="0" locked="0" layoutInCell="1" allowOverlap="1">
            <wp:simplePos x="0" y="0"/>
            <wp:positionH relativeFrom="column">
              <wp:posOffset>620395</wp:posOffset>
            </wp:positionH>
            <wp:positionV relativeFrom="paragraph">
              <wp:posOffset>1336040</wp:posOffset>
            </wp:positionV>
            <wp:extent cx="1606550" cy="952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1606550" cy="95250"/>
                    </a:xfrm>
                    <a:prstGeom prst="rect">
                      <a:avLst/>
                    </a:prstGeom>
                  </pic:spPr>
                </pic:pic>
              </a:graphicData>
            </a:graphic>
          </wp:anchor>
        </w:drawing>
      </w:r>
      <w:r>
        <w:rPr>
          <w:rFonts w:ascii="黑体" w:hAnsi="黑体" w:eastAsia="黑体" w:cs="黑体"/>
          <w:color w:val="auto"/>
          <w:spacing w:val="-2"/>
          <w:sz w:val="28"/>
          <w:szCs w:val="28"/>
          <w:lang w:eastAsia="zh-CN"/>
        </w:rPr>
        <w:drawing>
          <wp:anchor distT="0" distB="0" distL="0" distR="0" simplePos="0" relativeHeight="251684864" behindDoc="0" locked="0" layoutInCell="1" allowOverlap="1">
            <wp:simplePos x="0" y="0"/>
            <wp:positionH relativeFrom="column">
              <wp:posOffset>1257300</wp:posOffset>
            </wp:positionH>
            <wp:positionV relativeFrom="paragraph">
              <wp:posOffset>2098675</wp:posOffset>
            </wp:positionV>
            <wp:extent cx="132080"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32079" cy="76200"/>
                    </a:xfrm>
                    <a:prstGeom prst="rect">
                      <a:avLst/>
                    </a:prstGeom>
                  </pic:spPr>
                </pic:pic>
              </a:graphicData>
            </a:graphic>
          </wp:anchor>
        </w:drawing>
      </w:r>
      <w:r>
        <w:rPr>
          <w:rFonts w:ascii="黑体" w:hAnsi="黑体" w:eastAsia="黑体" w:cs="黑体"/>
          <w:color w:val="auto"/>
          <w:spacing w:val="-2"/>
          <w:sz w:val="28"/>
          <w:szCs w:val="28"/>
          <w:lang w:eastAsia="zh-CN"/>
        </w:rPr>
        <w:drawing>
          <wp:anchor distT="0" distB="0" distL="0" distR="0" simplePos="0" relativeHeight="251678720" behindDoc="0" locked="0" layoutInCell="1" allowOverlap="1">
            <wp:simplePos x="0" y="0"/>
            <wp:positionH relativeFrom="column">
              <wp:posOffset>1244600</wp:posOffset>
            </wp:positionH>
            <wp:positionV relativeFrom="paragraph">
              <wp:posOffset>2130425</wp:posOffset>
            </wp:positionV>
            <wp:extent cx="14605" cy="71818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14604" cy="717943"/>
                    </a:xfrm>
                    <a:prstGeom prst="rect">
                      <a:avLst/>
                    </a:prstGeom>
                  </pic:spPr>
                </pic:pic>
              </a:graphicData>
            </a:graphic>
          </wp:anchor>
        </w:drawing>
      </w:r>
      <w:r>
        <w:rPr>
          <w:rFonts w:ascii="黑体" w:hAnsi="黑体" w:eastAsia="黑体" w:cs="黑体"/>
          <w:color w:val="auto"/>
          <w:spacing w:val="-2"/>
          <w:sz w:val="28"/>
          <w:szCs w:val="28"/>
          <w:lang w:eastAsia="zh-CN"/>
        </w:rPr>
        <w:drawing>
          <wp:anchor distT="0" distB="0" distL="0" distR="0" simplePos="0" relativeHeight="251679744" behindDoc="0" locked="0" layoutInCell="1" allowOverlap="1">
            <wp:simplePos x="0" y="0"/>
            <wp:positionH relativeFrom="column">
              <wp:posOffset>1252855</wp:posOffset>
            </wp:positionH>
            <wp:positionV relativeFrom="paragraph">
              <wp:posOffset>2804160</wp:posOffset>
            </wp:positionV>
            <wp:extent cx="141605"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141605" cy="76200"/>
                    </a:xfrm>
                    <a:prstGeom prst="rect">
                      <a:avLst/>
                    </a:prstGeom>
                  </pic:spPr>
                </pic:pic>
              </a:graphicData>
            </a:graphic>
          </wp:anchor>
        </w:drawing>
      </w:r>
      <w:r>
        <w:rPr>
          <w:rFonts w:ascii="黑体" w:hAnsi="黑体" w:eastAsia="黑体" w:cs="黑体"/>
          <w:color w:val="auto"/>
          <w:spacing w:val="-2"/>
          <w:sz w:val="28"/>
          <w:szCs w:val="28"/>
          <w:lang w:eastAsia="zh-CN"/>
        </w:rPr>
        <w:drawing>
          <wp:anchor distT="0" distB="0" distL="0" distR="0" simplePos="0" relativeHeight="251680768" behindDoc="0" locked="0" layoutInCell="1" allowOverlap="1">
            <wp:simplePos x="0" y="0"/>
            <wp:positionH relativeFrom="column">
              <wp:posOffset>2107565</wp:posOffset>
            </wp:positionH>
            <wp:positionV relativeFrom="paragraph">
              <wp:posOffset>2804160</wp:posOffset>
            </wp:positionV>
            <wp:extent cx="14160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
                    <a:stretch>
                      <a:fillRect/>
                    </a:stretch>
                  </pic:blipFill>
                  <pic:spPr>
                    <a:xfrm>
                      <a:off x="0" y="0"/>
                      <a:ext cx="141604" cy="76200"/>
                    </a:xfrm>
                    <a:prstGeom prst="rect">
                      <a:avLst/>
                    </a:prstGeom>
                  </pic:spPr>
                </pic:pic>
              </a:graphicData>
            </a:graphic>
          </wp:anchor>
        </w:drawing>
      </w:r>
      <w:r>
        <w:rPr>
          <w:rFonts w:ascii="黑体" w:hAnsi="黑体" w:eastAsia="黑体" w:cs="黑体"/>
          <w:color w:val="auto"/>
          <w:spacing w:val="-2"/>
          <w:sz w:val="28"/>
          <w:szCs w:val="28"/>
          <w:lang w:eastAsia="zh-CN"/>
        </w:rPr>
        <w:pict>
          <v:shape id="_x0000_s1030" o:spid="_x0000_s1030" o:spt="202" type="#_x0000_t202" style="position:absolute;left:0pt;margin-left:60.25pt;margin-top:255.3pt;height:57.75pt;width:30.65pt;z-index:251663360;mso-width-relative:page;mso-height-relative:page;" filled="f" stroked="f" coordsize="21600,21600">
            <v:path/>
            <v:fill on="f" focussize="0,0"/>
            <v:stroke on="f" joinstyle="miter"/>
            <v:imagedata o:title=""/>
            <o:lock v:ext="edit"/>
            <v:textbox inset="0mm,0mm,0mm,0mm">
              <w:txbxContent>
                <w:p w14:paraId="712A77D5">
                  <w:pPr>
                    <w:spacing w:line="20" w:lineRule="exact"/>
                  </w:pPr>
                </w:p>
                <w:tbl>
                  <w:tblPr>
                    <w:tblStyle w:val="9"/>
                    <w:tblW w:w="542"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42"/>
                  </w:tblGrid>
                  <w:tr w14:paraId="57839DA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054" w:hRule="atLeast"/>
                    </w:trPr>
                    <w:tc>
                      <w:tcPr>
                        <w:tcW w:w="542" w:type="dxa"/>
                        <w:textDirection w:val="tbRlV"/>
                      </w:tcPr>
                      <w:p w14:paraId="323FEDCB">
                        <w:pPr>
                          <w:pStyle w:val="10"/>
                          <w:spacing w:before="203" w:line="203" w:lineRule="auto"/>
                          <w:ind w:left="528"/>
                          <w:rPr>
                            <w:sz w:val="18"/>
                            <w:szCs w:val="18"/>
                          </w:rPr>
                        </w:pPr>
                        <w:r>
                          <w:rPr>
                            <w:rFonts w:ascii="方正仿宋_GB2312" w:hAnsi="方正仿宋_GB2312" w:eastAsia="方正仿宋_GB2312" w:cs="方正仿宋_GB2312"/>
                            <w:color w:val="auto"/>
                            <w:spacing w:val="-1"/>
                            <w:sz w:val="21"/>
                            <w:szCs w:val="28"/>
                            <w:lang w:eastAsia="zh-CN"/>
                          </w:rPr>
                          <w:t>课程</w:t>
                        </w:r>
                      </w:p>
                    </w:tc>
                  </w:tr>
                </w:tbl>
                <w:p w14:paraId="3FCADB8C">
                  <w:pPr>
                    <w:pStyle w:val="3"/>
                  </w:pPr>
                </w:p>
              </w:txbxContent>
            </v:textbox>
          </v:shape>
        </w:pict>
      </w:r>
      <w:r>
        <w:rPr>
          <w:rFonts w:ascii="黑体" w:hAnsi="黑体" w:eastAsia="黑体" w:cs="黑体"/>
          <w:color w:val="auto"/>
          <w:spacing w:val="-2"/>
          <w:sz w:val="28"/>
          <w:szCs w:val="28"/>
          <w:lang w:eastAsia="zh-CN"/>
        </w:rPr>
        <w:drawing>
          <wp:anchor distT="0" distB="0" distL="0" distR="0" simplePos="0" relativeHeight="251674624" behindDoc="0" locked="0" layoutInCell="1" allowOverlap="1">
            <wp:simplePos x="0" y="0"/>
            <wp:positionH relativeFrom="column">
              <wp:posOffset>612140</wp:posOffset>
            </wp:positionH>
            <wp:positionV relativeFrom="paragraph">
              <wp:posOffset>3568065</wp:posOffset>
            </wp:positionV>
            <wp:extent cx="148590" cy="84836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
                    <a:stretch>
                      <a:fillRect/>
                    </a:stretch>
                  </pic:blipFill>
                  <pic:spPr>
                    <a:xfrm>
                      <a:off x="0" y="0"/>
                      <a:ext cx="148589" cy="848359"/>
                    </a:xfrm>
                    <a:prstGeom prst="rect">
                      <a:avLst/>
                    </a:prstGeom>
                  </pic:spPr>
                </pic:pic>
              </a:graphicData>
            </a:graphic>
          </wp:anchor>
        </w:drawing>
      </w:r>
      <w:r>
        <w:rPr>
          <w:rFonts w:ascii="黑体" w:hAnsi="黑体" w:eastAsia="黑体" w:cs="黑体"/>
          <w:color w:val="auto"/>
          <w:spacing w:val="-2"/>
          <w:sz w:val="28"/>
          <w:szCs w:val="28"/>
          <w:lang w:eastAsia="zh-CN"/>
        </w:rPr>
        <w:drawing>
          <wp:anchor distT="0" distB="0" distL="0" distR="0" simplePos="0" relativeHeight="251666432" behindDoc="0" locked="0" layoutInCell="1" allowOverlap="1">
            <wp:simplePos x="0" y="0"/>
            <wp:positionH relativeFrom="column">
              <wp:posOffset>154305</wp:posOffset>
            </wp:positionH>
            <wp:positionV relativeFrom="paragraph">
              <wp:posOffset>3246120</wp:posOffset>
            </wp:positionV>
            <wp:extent cx="381635" cy="152273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a:stretch>
                      <a:fillRect/>
                    </a:stretch>
                  </pic:blipFill>
                  <pic:spPr>
                    <a:xfrm>
                      <a:off x="0" y="0"/>
                      <a:ext cx="381635" cy="1522730"/>
                    </a:xfrm>
                    <a:prstGeom prst="rect">
                      <a:avLst/>
                    </a:prstGeom>
                  </pic:spPr>
                </pic:pic>
              </a:graphicData>
            </a:graphic>
          </wp:anchor>
        </w:drawing>
      </w:r>
      <w:r>
        <w:rPr>
          <w:rFonts w:ascii="黑体" w:hAnsi="黑体" w:eastAsia="黑体" w:cs="黑体"/>
          <w:color w:val="auto"/>
          <w:spacing w:val="-2"/>
          <w:sz w:val="28"/>
          <w:szCs w:val="28"/>
          <w:lang w:eastAsia="zh-CN"/>
        </w:rPr>
        <w:drawing>
          <wp:anchor distT="0" distB="0" distL="0" distR="0" simplePos="0" relativeHeight="251665408" behindDoc="0" locked="0" layoutInCell="1" allowOverlap="1">
            <wp:simplePos x="0" y="0"/>
            <wp:positionH relativeFrom="column">
              <wp:posOffset>1125855</wp:posOffset>
            </wp:positionH>
            <wp:positionV relativeFrom="paragraph">
              <wp:posOffset>3574415</wp:posOffset>
            </wp:positionV>
            <wp:extent cx="1127760" cy="84201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1127798" cy="841807"/>
                    </a:xfrm>
                    <a:prstGeom prst="rect">
                      <a:avLst/>
                    </a:prstGeom>
                  </pic:spPr>
                </pic:pic>
              </a:graphicData>
            </a:graphic>
          </wp:anchor>
        </w:drawing>
      </w:r>
      <w:r>
        <w:rPr>
          <w:rFonts w:ascii="黑体" w:hAnsi="黑体" w:eastAsia="黑体" w:cs="黑体"/>
          <w:color w:val="auto"/>
          <w:spacing w:val="-2"/>
          <w:sz w:val="28"/>
          <w:szCs w:val="28"/>
          <w:lang w:eastAsia="zh-CN"/>
        </w:rPr>
        <w:pict>
          <v:shape id="_x0000_s1029" o:spid="_x0000_s1029" o:spt="202" type="#_x0000_t202" style="position:absolute;left:0pt;margin-left:60.8pt;margin-top:315.75pt;height:57.8pt;width:30.6pt;z-index:251664384;mso-width-relative:page;mso-height-relative:page;" filled="f" stroked="f" coordsize="21600,21600">
            <v:path/>
            <v:fill on="f" focussize="0,0"/>
            <v:stroke on="f" joinstyle="miter"/>
            <v:imagedata o:title=""/>
            <o:lock v:ext="edit"/>
            <v:textbox inset="0mm,0mm,0mm,0mm">
              <w:txbxContent>
                <w:p w14:paraId="287D149F">
                  <w:pPr>
                    <w:spacing w:line="20" w:lineRule="exact"/>
                  </w:pPr>
                </w:p>
                <w:tbl>
                  <w:tblPr>
                    <w:tblStyle w:val="9"/>
                    <w:tblW w:w="541"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41"/>
                  </w:tblGrid>
                  <w:tr w14:paraId="0E35E20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055" w:hRule="atLeast"/>
                    </w:trPr>
                    <w:tc>
                      <w:tcPr>
                        <w:tcW w:w="541" w:type="dxa"/>
                        <w:textDirection w:val="tbRlV"/>
                      </w:tcPr>
                      <w:p w14:paraId="0237D038">
                        <w:pPr>
                          <w:pStyle w:val="10"/>
                          <w:spacing w:before="203" w:line="202" w:lineRule="auto"/>
                          <w:ind w:left="87"/>
                          <w:rPr>
                            <w:sz w:val="18"/>
                            <w:szCs w:val="18"/>
                          </w:rPr>
                        </w:pPr>
                        <w:r>
                          <w:rPr>
                            <w:rFonts w:ascii="方正仿宋_GB2312" w:hAnsi="方正仿宋_GB2312" w:eastAsia="方正仿宋_GB2312" w:cs="方正仿宋_GB2312"/>
                            <w:color w:val="auto"/>
                            <w:spacing w:val="-1"/>
                            <w:sz w:val="21"/>
                            <w:szCs w:val="28"/>
                            <w:lang w:eastAsia="zh-CN"/>
                          </w:rPr>
                          <w:t>必修课程</w:t>
                        </w:r>
                      </w:p>
                    </w:tc>
                  </w:tr>
                </w:tbl>
                <w:p w14:paraId="155E87A1">
                  <w:pPr>
                    <w:pStyle w:val="3"/>
                  </w:pPr>
                </w:p>
              </w:txbxContent>
            </v:textbox>
          </v:shape>
        </w:pict>
      </w:r>
      <w:bookmarkStart w:id="12" w:name="bookmark13"/>
      <w:bookmarkEnd w:id="12"/>
      <w:r>
        <w:rPr>
          <w:rFonts w:hint="eastAsia" w:ascii="黑体" w:hAnsi="黑体" w:eastAsia="黑体" w:cs="黑体"/>
          <w:color w:val="auto"/>
          <w:spacing w:val="-2"/>
          <w:sz w:val="28"/>
          <w:szCs w:val="28"/>
          <w:lang w:eastAsia="zh-CN"/>
        </w:rPr>
        <w:t>、</w:t>
      </w:r>
      <w:r>
        <w:rPr>
          <w:rFonts w:ascii="黑体" w:hAnsi="黑体" w:eastAsia="黑体" w:cs="黑体"/>
          <w:color w:val="auto"/>
          <w:spacing w:val="-2"/>
          <w:sz w:val="28"/>
          <w:szCs w:val="28"/>
          <w:lang w:eastAsia="zh-CN"/>
        </w:rPr>
        <w:t>课程结构框架</w:t>
      </w:r>
    </w:p>
    <w:p w14:paraId="40F15682"/>
    <w:tbl>
      <w:tblPr>
        <w:tblStyle w:val="9"/>
        <w:tblW w:w="5323" w:type="dxa"/>
        <w:tblInd w:w="355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5323"/>
      </w:tblGrid>
      <w:tr w14:paraId="4EBBF20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39" w:hRule="atLeast"/>
        </w:trPr>
        <w:tc>
          <w:tcPr>
            <w:tcW w:w="5323" w:type="dxa"/>
            <w:tcBorders>
              <w:top w:val="single" w:color="auto" w:sz="12" w:space="0"/>
              <w:left w:val="single" w:color="auto" w:sz="12" w:space="0"/>
              <w:bottom w:val="single" w:color="auto" w:sz="12" w:space="0"/>
            </w:tcBorders>
          </w:tcPr>
          <w:p w14:paraId="3A871BA1">
            <w:pPr>
              <w:rPr>
                <w:highlight w:val="yellow"/>
                <w:shd w:val="clear" w:color="auto" w:fill="auto"/>
                <w:lang w:eastAsia="zh-CN"/>
              </w:rPr>
            </w:pPr>
            <w:r>
              <w:rPr>
                <w:rFonts w:ascii="方正仿宋_GB2312" w:hAnsi="方正仿宋_GB2312" w:eastAsia="方正仿宋_GB2312" w:cs="方正仿宋_GB2312"/>
                <w:color w:val="auto"/>
                <w:spacing w:val="-1"/>
                <w:szCs w:val="28"/>
                <w:shd w:val="clear" w:color="auto" w:fill="auto"/>
                <w:lang w:eastAsia="zh-CN"/>
              </w:rPr>
              <w:t>1</w:t>
            </w:r>
            <w:r>
              <w:rPr>
                <w:rFonts w:hint="eastAsia" w:ascii="方正仿宋_GB2312" w:hAnsi="方正仿宋_GB2312" w:eastAsia="方正仿宋_GB2312" w:cs="方正仿宋_GB2312"/>
                <w:color w:val="auto"/>
                <w:spacing w:val="-1"/>
                <w:szCs w:val="28"/>
                <w:shd w:val="clear" w:color="auto" w:fill="auto"/>
                <w:lang w:eastAsia="zh-CN"/>
              </w:rPr>
              <w:t>.</w:t>
            </w:r>
            <w:r>
              <w:rPr>
                <w:rFonts w:ascii="方正仿宋_GB2312" w:hAnsi="方正仿宋_GB2312" w:eastAsia="方正仿宋_GB2312" w:cs="方正仿宋_GB2312"/>
                <w:color w:val="auto"/>
                <w:spacing w:val="-1"/>
                <w:szCs w:val="28"/>
                <w:shd w:val="clear" w:color="auto" w:fill="auto"/>
                <w:lang w:eastAsia="zh-CN"/>
              </w:rPr>
              <w:t>在线客服综合实训2.网上开店综合实训3.网络营销综合实训4.网络营销跟岗实习5.电子商务综合实训</w:t>
            </w:r>
          </w:p>
        </w:tc>
      </w:tr>
    </w:tbl>
    <w:p w14:paraId="102BEA14">
      <w:pPr>
        <w:rPr>
          <w:highlight w:val="yellow"/>
          <w:lang w:eastAsia="zh-CN"/>
        </w:rPr>
      </w:pPr>
    </w:p>
    <w:tbl>
      <w:tblPr>
        <w:tblStyle w:val="9"/>
        <w:tblW w:w="5332" w:type="dxa"/>
        <w:tblInd w:w="355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5A41BC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4" w:hRule="atLeast"/>
        </w:trPr>
        <w:tc>
          <w:tcPr>
            <w:tcW w:w="5332" w:type="dxa"/>
            <w:tcBorders>
              <w:top w:val="single" w:color="auto" w:sz="12" w:space="0"/>
              <w:left w:val="single" w:color="auto" w:sz="12" w:space="0"/>
              <w:bottom w:val="single" w:color="auto" w:sz="12" w:space="0"/>
            </w:tcBorders>
          </w:tcPr>
          <w:p w14:paraId="58938D04">
            <w:pP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1</w:t>
            </w:r>
            <w:r>
              <w:rPr>
                <w:rFonts w:hint="eastAsia" w:ascii="方正仿宋_GB2312" w:hAnsi="方正仿宋_GB2312" w:eastAsia="方正仿宋_GB2312" w:cs="方正仿宋_GB2312"/>
                <w:color w:val="auto"/>
                <w:spacing w:val="-1"/>
                <w:szCs w:val="28"/>
                <w:lang w:eastAsia="zh-CN"/>
              </w:rPr>
              <w:t>.</w:t>
            </w:r>
            <w:r>
              <w:rPr>
                <w:rFonts w:ascii="方正仿宋_GB2312" w:hAnsi="方正仿宋_GB2312" w:eastAsia="方正仿宋_GB2312" w:cs="方正仿宋_GB2312"/>
                <w:color w:val="auto"/>
                <w:spacing w:val="-1"/>
                <w:szCs w:val="28"/>
                <w:lang w:eastAsia="zh-CN"/>
              </w:rPr>
              <w:t>商务网站建设与维护2.商务沟通与礼仪3.数字化零售运营4.电子商务法律法规5.电子支付与交易安全6.网上创业实战7.网页制作8.会计基础9</w:t>
            </w:r>
            <w:r>
              <w:rPr>
                <w:rFonts w:hint="eastAsia" w:ascii="方正仿宋_GB2312" w:hAnsi="方正仿宋_GB2312" w:eastAsia="方正仿宋_GB2312" w:cs="方正仿宋_GB2312"/>
                <w:color w:val="auto"/>
                <w:spacing w:val="-1"/>
                <w:szCs w:val="28"/>
                <w:lang w:eastAsia="zh-CN"/>
              </w:rPr>
              <w:t>.</w:t>
            </w:r>
            <w:r>
              <w:rPr>
                <w:rFonts w:ascii="方正仿宋_GB2312" w:hAnsi="方正仿宋_GB2312" w:eastAsia="方正仿宋_GB2312" w:cs="方正仿宋_GB2312"/>
                <w:color w:val="auto"/>
                <w:spacing w:val="-1"/>
                <w:szCs w:val="28"/>
                <w:lang w:eastAsia="zh-CN"/>
              </w:rPr>
              <w:t>企业经营沙盘10.移动营销</w:t>
            </w:r>
          </w:p>
        </w:tc>
      </w:tr>
    </w:tbl>
    <w:p w14:paraId="65F3CA3C">
      <w:pPr>
        <w:rPr>
          <w:rFonts w:ascii="方正仿宋_GB2312" w:hAnsi="方正仿宋_GB2312" w:eastAsia="方正仿宋_GB2312" w:cs="方正仿宋_GB2312"/>
          <w:color w:val="auto"/>
          <w:spacing w:val="-1"/>
          <w:szCs w:val="28"/>
          <w:lang w:eastAsia="zh-CN"/>
        </w:rPr>
      </w:pPr>
      <w:r>
        <w:rPr>
          <w:rFonts w:ascii="黑体" w:hAnsi="黑体" w:eastAsia="黑体" w:cs="黑体"/>
          <w:color w:val="auto"/>
          <w:spacing w:val="-2"/>
          <w:sz w:val="28"/>
          <w:szCs w:val="28"/>
          <w:lang w:eastAsia="zh-CN"/>
        </w:rPr>
        <w:pict>
          <v:shape id="_x0000_s1032" o:spid="_x0000_s1032" o:spt="202" type="#_x0000_t202" style="position:absolute;left:0pt;margin-left:110.15pt;margin-top:7.5pt;height:60.85pt;width:65.45pt;z-index:251668480;mso-width-relative:page;mso-height-relative:page;" filled="f" stroked="f" coordsize="21600,21600">
            <v:path/>
            <v:fill on="f" focussize="0,0"/>
            <v:stroke on="f"/>
            <v:imagedata o:title=""/>
            <o:lock v:ext="edit" aspectratio="f"/>
            <v:textbox inset="0mm,0mm,0mm,0mm">
              <w:txbxContent>
                <w:p w14:paraId="410520A7">
                  <w:pPr>
                    <w:spacing w:line="20" w:lineRule="exact"/>
                  </w:pPr>
                </w:p>
                <w:tbl>
                  <w:tblPr>
                    <w:tblStyle w:val="9"/>
                    <w:tblW w:w="1114"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4"/>
                  </w:tblGrid>
                  <w:tr w14:paraId="4F97D13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969" w:hRule="atLeast"/>
                    </w:trPr>
                    <w:tc>
                      <w:tcPr>
                        <w:tcW w:w="1114" w:type="dxa"/>
                      </w:tcPr>
                      <w:p w14:paraId="4503D862">
                        <w:pPr>
                          <w:pStyle w:val="10"/>
                          <w:spacing w:before="130" w:line="301" w:lineRule="auto"/>
                          <w:ind w:left="210" w:leftChars="100" w:right="143"/>
                          <w:rPr>
                            <w:sz w:val="18"/>
                            <w:szCs w:val="18"/>
                            <w:lang w:eastAsia="zh-CN"/>
                          </w:rPr>
                        </w:pPr>
                        <w:r>
                          <w:rPr>
                            <w:rFonts w:hint="eastAsia" w:ascii="方正仿宋_GB2312" w:hAnsi="方正仿宋_GB2312" w:eastAsia="方正仿宋_GB2312" w:cs="方正仿宋_GB2312"/>
                            <w:color w:val="auto"/>
                            <w:spacing w:val="-1"/>
                            <w:sz w:val="21"/>
                            <w:szCs w:val="28"/>
                            <w:lang w:eastAsia="zh-CN"/>
                          </w:rPr>
                          <w:t>专业核心课程</w:t>
                        </w:r>
                      </w:p>
                    </w:tc>
                  </w:tr>
                </w:tbl>
                <w:p w14:paraId="10F1F209">
                  <w:pPr>
                    <w:pStyle w:val="3"/>
                  </w:pPr>
                </w:p>
              </w:txbxContent>
            </v:textbox>
          </v:shape>
        </w:pict>
      </w:r>
    </w:p>
    <w:tbl>
      <w:tblPr>
        <w:tblStyle w:val="9"/>
        <w:tblW w:w="5295" w:type="dxa"/>
        <w:tblInd w:w="3593"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295"/>
      </w:tblGrid>
      <w:tr w14:paraId="3C0E61D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80" w:hRule="atLeast"/>
        </w:trPr>
        <w:tc>
          <w:tcPr>
            <w:tcW w:w="5295" w:type="dxa"/>
          </w:tcPr>
          <w:p w14:paraId="7ECE90D6">
            <w:pPr>
              <w:jc w:val="center"/>
              <w:rPr>
                <w:rFonts w:ascii="方正仿宋_GB2312" w:hAnsi="方正仿宋_GB2312" w:eastAsia="方正仿宋_GB2312" w:cs="方正仿宋_GB2312"/>
                <w:color w:val="auto"/>
                <w:spacing w:val="-1"/>
                <w:szCs w:val="28"/>
                <w:lang w:eastAsia="zh-CN"/>
              </w:rPr>
            </w:pPr>
            <w:r>
              <w:rPr>
                <w:rFonts w:ascii="黑体" w:hAnsi="黑体" w:eastAsia="黑体" w:cs="黑体"/>
                <w:color w:val="auto"/>
                <w:spacing w:val="-2"/>
                <w:sz w:val="28"/>
                <w:szCs w:val="28"/>
                <w:lang w:eastAsia="zh-CN"/>
              </w:rPr>
              <w:drawing>
                <wp:anchor distT="0" distB="0" distL="0" distR="0" simplePos="0" relativeHeight="251683840" behindDoc="0" locked="0" layoutInCell="1" allowOverlap="1">
                  <wp:simplePos x="0" y="0"/>
                  <wp:positionH relativeFrom="column">
                    <wp:posOffset>-150495</wp:posOffset>
                  </wp:positionH>
                  <wp:positionV relativeFrom="paragraph">
                    <wp:posOffset>103505</wp:posOffset>
                  </wp:positionV>
                  <wp:extent cx="132080"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
                          <a:stretch>
                            <a:fillRect/>
                          </a:stretch>
                        </pic:blipFill>
                        <pic:spPr>
                          <a:xfrm>
                            <a:off x="0" y="0"/>
                            <a:ext cx="132079" cy="76200"/>
                          </a:xfrm>
                          <a:prstGeom prst="rect">
                            <a:avLst/>
                          </a:prstGeom>
                        </pic:spPr>
                      </pic:pic>
                    </a:graphicData>
                  </a:graphic>
                </wp:anchor>
              </w:drawing>
            </w:r>
            <w:r>
              <w:rPr>
                <w:rFonts w:ascii="方正仿宋_GB2312" w:hAnsi="方正仿宋_GB2312" w:eastAsia="方正仿宋_GB2312" w:cs="方正仿宋_GB2312"/>
                <w:color w:val="auto"/>
                <w:spacing w:val="-1"/>
                <w:szCs w:val="28"/>
                <w:lang w:eastAsia="zh-CN"/>
              </w:rPr>
              <mc:AlternateContent>
                <mc:Choice Requires="wps">
                  <w:drawing>
                    <wp:anchor distT="0" distB="0" distL="114300" distR="114300" simplePos="0" relativeHeight="251686912" behindDoc="0" locked="0" layoutInCell="1" allowOverlap="1">
                      <wp:simplePos x="0" y="0"/>
                      <wp:positionH relativeFrom="column">
                        <wp:posOffset>-1519555</wp:posOffset>
                      </wp:positionH>
                      <wp:positionV relativeFrom="paragraph">
                        <wp:posOffset>113030</wp:posOffset>
                      </wp:positionV>
                      <wp:extent cx="361950" cy="87630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361950" cy="87630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5B1D7A">
                                  <w:pPr>
                                    <w:rPr>
                                      <w:rFonts w:ascii="方正仿宋_GB2312" w:hAnsi="方正仿宋_GB2312" w:eastAsia="方正仿宋_GB2312" w:cs="方正仿宋_GB2312"/>
                                      <w:color w:val="auto"/>
                                      <w:spacing w:val="-1"/>
                                      <w:szCs w:val="28"/>
                                      <w:lang w:eastAsia="zh-CN"/>
                                    </w:rPr>
                                  </w:pPr>
                                  <w:r>
                                    <w:rPr>
                                      <w:rFonts w:hint="eastAsia" w:ascii="方正仿宋_GB2312" w:hAnsi="方正仿宋_GB2312" w:eastAsia="方正仿宋_GB2312" w:cs="方正仿宋_GB2312"/>
                                      <w:color w:val="auto"/>
                                      <w:spacing w:val="-1"/>
                                      <w:szCs w:val="28"/>
                                      <w:lang w:eastAsia="zh-CN"/>
                                    </w:rPr>
                                    <w:t>必修课程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65pt;margin-top:8.9pt;height:69pt;width:28.5pt;z-index:251686912;mso-width-relative:page;mso-height-relative:page;" fillcolor="#FFFFFF [3201]" filled="t" stroked="t" coordsize="21600,21600" o:gfxdata="UEsDBAoAAAAAAIdO4kAAAAAAAAAAAAAAAAAEAAAAZHJzL1BLAwQUAAAACACHTuJAXLCn7NcAAAAM&#10;AQAADwAAAGRycy9kb3ducmV2LnhtbE2PQU+DQBCF7yb+h82YeKMLtCgiSw8mcratxuvCjkBkZwm7&#10;pfTfO570OO99efNeuV/tKBac/eBIQbKJQSC1zgzUKXg/vUY5CB80GT06QgVX9LCvbm9KXRh3oQMu&#10;x9AJDiFfaAV9CFMhpW97tNpv3ITE3pebrQ58zp00s75wuB1lGscP0uqB+EOvJ3zpsf0+nq2CzH++&#10;7ZZrM/Rd/lHLerWH3alW6v4uiZ9BBFzDHwy/9bk6VNypcWcyXowKonT7tGWWnUfewESU5CkrDStZ&#10;loOsSvl/RPUDUEsDBBQAAAAIAIdO4kADe1FGWQIAAMYEAAAOAAAAZHJzL2Uyb0RvYy54bWytVM1u&#10;EzEQviPxDpbvdDfpf9RNFVoFIVW0UkGcHa83a8l/2E52ywPAG/TEhTvP1efgszdpS4tQD+zBmfGM&#10;v5n5ZiYnp71WZC18kNZUdLRTUiIMt7U0y4p++jh/c0RJiMzUTFkjKnojAj2dvn510rmJGNvWqlp4&#10;AhATJp2raBujmxRF4K3QLOxYJwyMjfWaRah+WdSedUDXqhiX5UHRWV87b7kIAbfng5FuEP1LAG3T&#10;SC7OLV9pYeKA6oViESWFVrpApznbphE8XjZNEJGoiqLSmE8EgbxIZzE9YZOlZ66VfJMCe0kKT2rS&#10;TBoEvYc6Z5GRlZfPoLTk3gbbxB1udTEUkhlBFaPyCTfXLXMi1wKqg7snPfw/WP5hfeWJrCs6psQw&#10;jYbf3X6/+/Hr7uc3Mk70dC5M4HXt4Bf7t7bH0GzvAy5T1X3jdfpFPQR2kHtzT67oI+G43D0YHe/D&#10;wmE6OjzYLTP5xcNj50N8J6wmSaioR+8ypWx9ESISgevWJcUKVsl6LpXKil8uzpQna4Y+z/OXcsST&#10;P9yUIR3SPy6RyL8xyvw9xwCiMumpyMO1ySxxNHCRpNgv+g1xC1vfgDdvh8ELjs8lqrtgIV4xj0kD&#10;IdjFeImjURbJ2Y1ESWv917/dJ38MAKyUdJjcioYvK+YFJeq9wWgcj/b2ABuzsrd/OIbiH1sWjy1m&#10;pc8sSBth6x3PYvKPais23urPWNlZigoTMxyxKxq34lkc9gkrz8Vslp0w3I7FC3PteIJOhBk7W0Xb&#10;yNzKRNPADZqUFIx3btdmFdP+PNaz18Pfz/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LCn7NcA&#10;AAAMAQAADwAAAAAAAAABACAAAAAiAAAAZHJzL2Rvd25yZXYueG1sUEsBAhQAFAAAAAgAh07iQAN7&#10;UUZZAgAAxgQAAA4AAAAAAAAAAQAgAAAAJgEAAGRycy9lMm9Eb2MueG1sUEsFBgAAAAAGAAYAWQEA&#10;APEFAAAAAA==&#10;">
                      <v:fill on="t" focussize="0,0"/>
                      <v:stroke weight="1.5pt" color="#000000 [3213]" joinstyle="round"/>
                      <v:imagedata o:title=""/>
                      <o:lock v:ext="edit" aspectratio="f"/>
                      <v:textbox>
                        <w:txbxContent>
                          <w:p w14:paraId="615B1D7A">
                            <w:pPr>
                              <w:rPr>
                                <w:rFonts w:ascii="方正仿宋_GB2312" w:hAnsi="方正仿宋_GB2312" w:eastAsia="方正仿宋_GB2312" w:cs="方正仿宋_GB2312"/>
                                <w:color w:val="auto"/>
                                <w:spacing w:val="-1"/>
                                <w:szCs w:val="28"/>
                                <w:lang w:eastAsia="zh-CN"/>
                              </w:rPr>
                            </w:pPr>
                            <w:r>
                              <w:rPr>
                                <w:rFonts w:hint="eastAsia" w:ascii="方正仿宋_GB2312" w:hAnsi="方正仿宋_GB2312" w:eastAsia="方正仿宋_GB2312" w:cs="方正仿宋_GB2312"/>
                                <w:color w:val="auto"/>
                                <w:spacing w:val="-1"/>
                                <w:szCs w:val="28"/>
                                <w:lang w:eastAsia="zh-CN"/>
                              </w:rPr>
                              <w:t>必修课程</w:t>
                            </w:r>
                          </w:p>
                        </w:txbxContent>
                      </v:textbox>
                    </v:shape>
                  </w:pict>
                </mc:Fallback>
              </mc:AlternateContent>
            </w:r>
            <w:r>
              <w:rPr>
                <w:rFonts w:ascii="方正仿宋_GB2312" w:hAnsi="方正仿宋_GB2312" w:eastAsia="方正仿宋_GB2312" w:cs="方正仿宋_GB2312"/>
                <w:color w:val="auto"/>
                <w:spacing w:val="-1"/>
                <w:szCs w:val="28"/>
                <w:lang w:eastAsia="zh-CN"/>
              </w:rPr>
              <w:t>1.网络营销2.直播营销3.微信营销4.网上开店5.网店装修6.网店运营7.短视频制作8.新媒体营销9.新媒体运营</w:t>
            </w:r>
          </w:p>
        </w:tc>
      </w:tr>
    </w:tbl>
    <w:p w14:paraId="7140BADF">
      <w:pPr>
        <w:jc w:val="center"/>
        <w:rPr>
          <w:rFonts w:ascii="方正仿宋_GB2312" w:hAnsi="方正仿宋_GB2312" w:eastAsia="方正仿宋_GB2312" w:cs="方正仿宋_GB2312"/>
          <w:color w:val="auto"/>
          <w:spacing w:val="-1"/>
          <w:szCs w:val="28"/>
          <w:lang w:eastAsia="zh-CN"/>
        </w:rPr>
      </w:pPr>
      <w:r>
        <w:rPr>
          <w:rFonts w:ascii="黑体" w:hAnsi="黑体" w:eastAsia="黑体" w:cs="黑体"/>
          <w:color w:val="auto"/>
          <w:spacing w:val="-2"/>
          <w:sz w:val="28"/>
          <w:szCs w:val="28"/>
          <w:lang w:eastAsia="zh-CN"/>
        </w:rPr>
        <w:pict>
          <v:shape id="_x0000_s1031" o:spid="_x0000_s1031" o:spt="202" type="#_x0000_t202" style="position:absolute;left:0pt;margin-left:109.45pt;margin-top:-0.5pt;height:64.75pt;width:56.95pt;z-index:251667456;mso-width-relative:page;mso-height-relative:page;" filled="f" stroked="f" coordsize="21600,21600">
            <v:path/>
            <v:fill on="f" focussize="0,0"/>
            <v:stroke on="f" joinstyle="miter"/>
            <v:imagedata o:title=""/>
            <o:lock v:ext="edit"/>
            <v:textbox inset="0mm,0mm,0mm,0mm">
              <w:txbxContent>
                <w:p w14:paraId="2A2622F8">
                  <w:pPr>
                    <w:spacing w:line="20" w:lineRule="exact"/>
                  </w:pPr>
                </w:p>
                <w:tbl>
                  <w:tblPr>
                    <w:tblStyle w:val="9"/>
                    <w:tblW w:w="1068"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68"/>
                  </w:tblGrid>
                  <w:tr w14:paraId="04C9318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26" w:hRule="atLeast"/>
                    </w:trPr>
                    <w:tc>
                      <w:tcPr>
                        <w:tcW w:w="1068" w:type="dxa"/>
                      </w:tcPr>
                      <w:p w14:paraId="2823D51D">
                        <w:pPr>
                          <w:pStyle w:val="10"/>
                          <w:spacing w:before="130" w:line="301" w:lineRule="auto"/>
                          <w:ind w:left="210" w:leftChars="100" w:right="143"/>
                        </w:pPr>
                        <w:r>
                          <w:rPr>
                            <w:rFonts w:ascii="方正仿宋_GB2312" w:hAnsi="方正仿宋_GB2312" w:eastAsia="方正仿宋_GB2312" w:cs="方正仿宋_GB2312"/>
                            <w:color w:val="auto"/>
                            <w:spacing w:val="-1"/>
                            <w:sz w:val="21"/>
                            <w:szCs w:val="28"/>
                            <w:lang w:eastAsia="zh-CN"/>
                          </w:rPr>
                          <w:t>专业基础课程</w:t>
                        </w:r>
                      </w:p>
                    </w:tc>
                  </w:tr>
                </w:tbl>
                <w:p w14:paraId="30CFE849">
                  <w:pPr>
                    <w:pStyle w:val="3"/>
                  </w:pPr>
                </w:p>
              </w:txbxContent>
            </v:textbox>
          </v:shape>
        </w:pict>
      </w:r>
    </w:p>
    <w:tbl>
      <w:tblPr>
        <w:tblStyle w:val="9"/>
        <w:tblW w:w="5295" w:type="dxa"/>
        <w:tblInd w:w="3593"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295"/>
      </w:tblGrid>
      <w:tr w14:paraId="3C44922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99" w:hRule="atLeast"/>
        </w:trPr>
        <w:tc>
          <w:tcPr>
            <w:tcW w:w="5295" w:type="dxa"/>
          </w:tcPr>
          <w:p w14:paraId="6616CF8D">
            <w:pPr>
              <w:jc w:val="center"/>
              <w:rPr>
                <w:rFonts w:ascii="方正仿宋_GB2312" w:hAnsi="方正仿宋_GB2312" w:eastAsia="方正仿宋_GB2312" w:cs="方正仿宋_GB2312"/>
                <w:color w:val="auto"/>
                <w:spacing w:val="-1"/>
                <w:szCs w:val="28"/>
                <w:lang w:eastAsia="zh-CN"/>
              </w:rPr>
            </w:pPr>
            <w:r>
              <w:rPr>
                <w:rFonts w:ascii="黑体" w:hAnsi="黑体" w:eastAsia="黑体" w:cs="黑体"/>
                <w:color w:val="auto"/>
                <w:spacing w:val="-2"/>
                <w:sz w:val="28"/>
                <w:szCs w:val="28"/>
                <w:lang w:eastAsia="zh-CN"/>
              </w:rPr>
              <w:pict>
                <v:shape id="_x0000_s1036" o:spid="_x0000_s1036" o:spt="202" type="#_x0000_t202" style="position:absolute;left:0pt;margin-left:-112.6pt;margin-top:38.9pt;height:22.05pt;width:12.15pt;z-index:251677696;mso-width-relative:page;mso-height-relative:page;" filled="f" stroked="f" coordsize="21600,21600">
                  <v:path/>
                  <v:fill on="f" focussize="0,0"/>
                  <v:stroke on="f" joinstyle="miter"/>
                  <v:imagedata o:title=""/>
                  <o:lock v:ext="edit"/>
                  <v:textbox inset="0mm,0mm,0mm,0mm" style="layout-flow:vertical-ideographic;">
                    <w:txbxContent>
                      <w:p w14:paraId="6574577B">
                        <w:pPr>
                          <w:spacing w:before="19" w:line="202" w:lineRule="auto"/>
                          <w:ind w:left="20"/>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选修</w:t>
                        </w:r>
                      </w:p>
                    </w:txbxContent>
                  </v:textbox>
                </v:shape>
              </w:pict>
            </w:r>
            <w:r>
              <w:rPr>
                <w:rFonts w:ascii="方正仿宋_GB2312" w:hAnsi="方正仿宋_GB2312" w:eastAsia="方正仿宋_GB2312" w:cs="方正仿宋_GB2312"/>
                <w:color w:val="auto"/>
                <w:spacing w:val="-1"/>
                <w:szCs w:val="28"/>
                <w:lang w:eastAsia="zh-CN"/>
              </w:rPr>
              <w:t>1.电子商务基础2.PhotoShop3.商品拍摄与处理4.消费心理学</w:t>
            </w:r>
          </w:p>
        </w:tc>
      </w:tr>
    </w:tbl>
    <w:tbl>
      <w:tblPr>
        <w:tblStyle w:val="9"/>
        <w:tblpPr w:leftFromText="180" w:rightFromText="180" w:vertAnchor="text" w:horzAnchor="page" w:tblpX="5377" w:tblpY="134"/>
        <w:tblOverlap w:val="never"/>
        <w:tblW w:w="5300"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300"/>
      </w:tblGrid>
      <w:tr w14:paraId="143F8E5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64" w:hRule="atLeast"/>
        </w:trPr>
        <w:tc>
          <w:tcPr>
            <w:tcW w:w="5300" w:type="dxa"/>
          </w:tcPr>
          <w:p w14:paraId="487DEF34">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1.四史教育2.中华优秀传统文化3.职业素养4.创新创业教育5.健康教育6.环保教育7.安全教育8.海洋科学</w:t>
            </w:r>
          </w:p>
        </w:tc>
      </w:tr>
    </w:tbl>
    <w:p w14:paraId="4018B2C7">
      <w:pPr>
        <w:jc w:val="center"/>
        <w:rPr>
          <w:rFonts w:ascii="方正仿宋_GB2312" w:hAnsi="方正仿宋_GB2312" w:eastAsia="方正仿宋_GB2312" w:cs="方正仿宋_GB2312"/>
          <w:color w:val="auto"/>
          <w:spacing w:val="-1"/>
          <w:szCs w:val="28"/>
          <w:lang w:eastAsia="zh-CN"/>
        </w:rPr>
      </w:pPr>
    </w:p>
    <w:p w14:paraId="1009C941">
      <w:pPr>
        <w:rPr>
          <w:rFonts w:ascii="方正仿宋_GB2312" w:hAnsi="方正仿宋_GB2312" w:eastAsia="方正仿宋_GB2312" w:cs="方正仿宋_GB2312"/>
          <w:color w:val="auto"/>
          <w:spacing w:val="-1"/>
          <w:szCs w:val="28"/>
          <w:lang w:eastAsia="zh-CN"/>
        </w:rPr>
      </w:pPr>
    </w:p>
    <w:p w14:paraId="6CA08362">
      <w:pPr>
        <w:pStyle w:val="3"/>
        <w:rPr>
          <w:lang w:eastAsia="zh-CN"/>
        </w:rPr>
      </w:pPr>
    </w:p>
    <w:p w14:paraId="0A1FB1A7">
      <w:pPr>
        <w:spacing w:before="34" w:line="222" w:lineRule="auto"/>
        <w:ind w:left="586"/>
        <w:outlineLvl w:val="0"/>
        <w:rPr>
          <w:rFonts w:ascii="黑体" w:hAnsi="黑体" w:eastAsia="黑体" w:cs="黑体"/>
          <w:color w:val="auto"/>
          <w:spacing w:val="-2"/>
          <w:sz w:val="28"/>
          <w:szCs w:val="28"/>
          <w:lang w:eastAsia="zh-CN"/>
        </w:rPr>
      </w:pPr>
      <w:bookmarkStart w:id="13" w:name="bookmark14"/>
      <w:bookmarkEnd w:id="13"/>
      <w:bookmarkStart w:id="14" w:name="bookmark43"/>
      <w:bookmarkEnd w:id="14"/>
    </w:p>
    <w:tbl>
      <w:tblPr>
        <w:tblStyle w:val="9"/>
        <w:tblpPr w:leftFromText="180" w:rightFromText="180" w:vertAnchor="text" w:horzAnchor="page" w:tblpX="5368" w:tblpY="10"/>
        <w:tblOverlap w:val="never"/>
        <w:tblW w:w="5380"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380"/>
      </w:tblGrid>
      <w:tr w14:paraId="09DDD63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294" w:hRule="atLeast"/>
        </w:trPr>
        <w:tc>
          <w:tcPr>
            <w:tcW w:w="5380" w:type="dxa"/>
          </w:tcPr>
          <w:p w14:paraId="041B4C3C">
            <w:pPr>
              <w:jc w:val="left"/>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1.中国特色社会主义2.心理健康与职业生涯3.哲学与人生4.职业道德与法治5.语文6.历史7.数学8.英语9.信息技术10.体育与健康11.艺术（音乐美术）12.劳动教育13.习近平新时代中国特色社会主义思想概论</w:t>
            </w:r>
          </w:p>
        </w:tc>
      </w:tr>
    </w:tbl>
    <w:p w14:paraId="0EFC1B94">
      <w:pPr>
        <w:spacing w:before="34" w:line="222" w:lineRule="auto"/>
        <w:ind w:left="586"/>
        <w:outlineLvl w:val="0"/>
        <w:rPr>
          <w:rFonts w:ascii="黑体" w:hAnsi="黑体" w:eastAsia="黑体" w:cs="黑体"/>
          <w:color w:val="auto"/>
          <w:spacing w:val="-2"/>
          <w:sz w:val="28"/>
          <w:szCs w:val="28"/>
          <w:lang w:eastAsia="zh-CN"/>
        </w:rPr>
      </w:pPr>
    </w:p>
    <w:p w14:paraId="726DE067">
      <w:pPr>
        <w:spacing w:before="34" w:line="222" w:lineRule="auto"/>
        <w:ind w:left="586"/>
        <w:outlineLvl w:val="0"/>
        <w:rPr>
          <w:rFonts w:hint="eastAsia" w:ascii="黑体" w:hAnsi="黑体" w:eastAsia="黑体" w:cs="黑体"/>
          <w:color w:val="auto"/>
          <w:spacing w:val="-2"/>
          <w:sz w:val="28"/>
          <w:szCs w:val="28"/>
          <w:lang w:eastAsia="zh-CN"/>
        </w:rPr>
      </w:pPr>
    </w:p>
    <w:p w14:paraId="4EBA3878">
      <w:pPr>
        <w:spacing w:before="34" w:line="222" w:lineRule="auto"/>
        <w:ind w:left="586"/>
        <w:outlineLvl w:val="0"/>
        <w:rPr>
          <w:rFonts w:hint="eastAsia" w:ascii="黑体" w:hAnsi="黑体" w:eastAsia="黑体" w:cs="黑体"/>
          <w:color w:val="auto"/>
          <w:spacing w:val="-2"/>
          <w:sz w:val="28"/>
          <w:szCs w:val="28"/>
          <w:lang w:eastAsia="zh-CN"/>
        </w:rPr>
      </w:pPr>
    </w:p>
    <w:p w14:paraId="68ED1CD1">
      <w:pPr>
        <w:spacing w:before="34" w:line="222" w:lineRule="auto"/>
        <w:ind w:left="586"/>
        <w:outlineLvl w:val="0"/>
        <w:rPr>
          <w:rFonts w:hint="eastAsia" w:ascii="黑体" w:hAnsi="黑体" w:eastAsia="黑体" w:cs="黑体"/>
          <w:color w:val="auto"/>
          <w:spacing w:val="-2"/>
          <w:sz w:val="28"/>
          <w:szCs w:val="28"/>
          <w:lang w:eastAsia="zh-CN"/>
        </w:rPr>
      </w:pPr>
    </w:p>
    <w:p w14:paraId="1AC79FF1">
      <w:pPr>
        <w:spacing w:before="34" w:line="222" w:lineRule="auto"/>
        <w:ind w:left="586"/>
        <w:outlineLvl w:val="0"/>
        <w:rPr>
          <w:rFonts w:ascii="黑体" w:hAnsi="黑体" w:eastAsia="黑体" w:cs="黑体"/>
          <w:color w:val="auto"/>
          <w:spacing w:val="-2"/>
          <w:sz w:val="28"/>
          <w:szCs w:val="28"/>
          <w:lang w:eastAsia="zh-CN"/>
        </w:rPr>
      </w:pPr>
      <w:r>
        <w:rPr>
          <w:rFonts w:hint="eastAsia" w:ascii="黑体" w:hAnsi="黑体" w:eastAsia="黑体" w:cs="黑体"/>
          <w:color w:val="auto"/>
          <w:spacing w:val="-2"/>
          <w:sz w:val="28"/>
          <w:szCs w:val="28"/>
          <w:lang w:eastAsia="zh-CN"/>
        </w:rPr>
        <w:t>八</w:t>
      </w:r>
      <w:r>
        <w:rPr>
          <w:rFonts w:ascii="黑体" w:hAnsi="黑体" w:eastAsia="黑体" w:cs="黑体"/>
          <w:color w:val="auto"/>
          <w:spacing w:val="-2"/>
          <w:sz w:val="28"/>
          <w:szCs w:val="28"/>
          <w:lang w:eastAsia="zh-CN"/>
        </w:rPr>
        <w:t>、课程设置与要求</w:t>
      </w:r>
    </w:p>
    <w:p w14:paraId="2514E714">
      <w:pPr>
        <w:spacing w:line="305" w:lineRule="auto"/>
        <w:ind w:firstLine="476"/>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课程主要包括公共基础课程和专业课程。</w:t>
      </w:r>
    </w:p>
    <w:p w14:paraId="1D519F66">
      <w:pPr>
        <w:spacing w:before="110" w:line="224" w:lineRule="auto"/>
        <w:ind w:left="603"/>
        <w:outlineLvl w:val="1"/>
        <w:rPr>
          <w:rFonts w:ascii="华文楷体" w:hAnsi="华文楷体" w:eastAsia="华文楷体" w:cs="方正仿宋_GB2312"/>
          <w:color w:val="auto"/>
          <w:spacing w:val="-1"/>
          <w:sz w:val="28"/>
          <w:szCs w:val="28"/>
          <w:lang w:eastAsia="zh-CN"/>
        </w:rPr>
      </w:pPr>
      <w:bookmarkStart w:id="15" w:name="bookmark15"/>
      <w:bookmarkEnd w:id="15"/>
      <w:r>
        <w:rPr>
          <w:rFonts w:hint="eastAsia" w:ascii="华文楷体" w:hAnsi="华文楷体" w:eastAsia="华文楷体" w:cs="方正仿宋_GB2312"/>
          <w:color w:val="auto"/>
          <w:spacing w:val="-1"/>
          <w:sz w:val="28"/>
          <w:szCs w:val="28"/>
          <w:lang w:eastAsia="zh-CN"/>
        </w:rPr>
        <w:t>（一）公共基础课</w:t>
      </w:r>
    </w:p>
    <w:tbl>
      <w:tblPr>
        <w:tblStyle w:val="9"/>
        <w:tblpPr w:leftFromText="180" w:rightFromText="180" w:vertAnchor="text" w:horzAnchor="page" w:tblpX="1839" w:tblpY="512"/>
        <w:tblOverlap w:val="never"/>
        <w:tblW w:w="89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94"/>
        <w:gridCol w:w="5550"/>
        <w:gridCol w:w="1331"/>
      </w:tblGrid>
      <w:tr w14:paraId="480CB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74" w:type="dxa"/>
            <w:shd w:val="clear" w:color="auto" w:fill="BFBFBF"/>
          </w:tcPr>
          <w:p w14:paraId="75D33833">
            <w:pPr>
              <w:pStyle w:val="10"/>
              <w:spacing w:before="54" w:line="229" w:lineRule="auto"/>
              <w:ind w:left="141"/>
              <w:jc w:val="center"/>
              <w:rPr>
                <w:rFonts w:ascii="黑体" w:hAnsi="黑体" w:eastAsia="黑体"/>
                <w:sz w:val="28"/>
                <w:szCs w:val="24"/>
              </w:rPr>
            </w:pPr>
            <w:r>
              <w:rPr>
                <w:rFonts w:ascii="黑体" w:hAnsi="黑体" w:eastAsia="黑体"/>
                <w:spacing w:val="4"/>
                <w:sz w:val="28"/>
                <w:szCs w:val="24"/>
              </w:rPr>
              <w:t>序号</w:t>
            </w:r>
          </w:p>
        </w:tc>
        <w:tc>
          <w:tcPr>
            <w:tcW w:w="1294" w:type="dxa"/>
            <w:shd w:val="clear" w:color="auto" w:fill="BFBFBF"/>
          </w:tcPr>
          <w:p w14:paraId="0DB2351E">
            <w:pPr>
              <w:pStyle w:val="10"/>
              <w:spacing w:before="55" w:line="228" w:lineRule="auto"/>
              <w:jc w:val="center"/>
              <w:rPr>
                <w:rFonts w:ascii="黑体" w:hAnsi="黑体" w:eastAsia="黑体"/>
                <w:sz w:val="28"/>
                <w:szCs w:val="24"/>
              </w:rPr>
            </w:pPr>
            <w:r>
              <w:rPr>
                <w:rFonts w:ascii="黑体" w:hAnsi="黑体" w:eastAsia="黑体"/>
                <w:spacing w:val="6"/>
                <w:sz w:val="28"/>
                <w:szCs w:val="24"/>
              </w:rPr>
              <w:t>课程名称</w:t>
            </w:r>
          </w:p>
        </w:tc>
        <w:tc>
          <w:tcPr>
            <w:tcW w:w="5550" w:type="dxa"/>
            <w:shd w:val="clear" w:color="auto" w:fill="BFBFBF"/>
          </w:tcPr>
          <w:p w14:paraId="2CA848BD">
            <w:pPr>
              <w:pStyle w:val="10"/>
              <w:spacing w:before="54" w:line="228" w:lineRule="auto"/>
              <w:jc w:val="center"/>
              <w:rPr>
                <w:rFonts w:ascii="黑体" w:hAnsi="黑体" w:eastAsia="黑体"/>
                <w:sz w:val="28"/>
                <w:szCs w:val="24"/>
              </w:rPr>
            </w:pPr>
            <w:r>
              <w:rPr>
                <w:rFonts w:ascii="黑体" w:hAnsi="黑体" w:eastAsia="黑体"/>
                <w:spacing w:val="7"/>
                <w:sz w:val="28"/>
                <w:szCs w:val="24"/>
              </w:rPr>
              <w:t>主要教学内容和要求</w:t>
            </w:r>
          </w:p>
        </w:tc>
        <w:tc>
          <w:tcPr>
            <w:tcW w:w="1331" w:type="dxa"/>
            <w:shd w:val="clear" w:color="auto" w:fill="BFBFBF"/>
          </w:tcPr>
          <w:p w14:paraId="60488ACE">
            <w:pPr>
              <w:pStyle w:val="10"/>
              <w:spacing w:before="54" w:line="228" w:lineRule="auto"/>
              <w:ind w:left="120"/>
              <w:jc w:val="center"/>
              <w:rPr>
                <w:rFonts w:ascii="黑体" w:hAnsi="黑体" w:eastAsia="黑体"/>
                <w:sz w:val="28"/>
                <w:szCs w:val="24"/>
              </w:rPr>
            </w:pPr>
            <w:r>
              <w:rPr>
                <w:rFonts w:ascii="黑体" w:hAnsi="黑体" w:eastAsia="黑体"/>
                <w:spacing w:val="6"/>
                <w:sz w:val="28"/>
                <w:szCs w:val="24"/>
              </w:rPr>
              <w:t>参考学时</w:t>
            </w:r>
          </w:p>
        </w:tc>
      </w:tr>
      <w:tr w14:paraId="418E5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774" w:type="dxa"/>
          </w:tcPr>
          <w:p w14:paraId="254CA43D">
            <w:pPr>
              <w:spacing w:line="278" w:lineRule="auto"/>
              <w:rPr>
                <w:rFonts w:ascii="方正仿宋_GB2312" w:hAnsi="方正仿宋_GB2312" w:eastAsia="方正仿宋_GB2312" w:cs="方正仿宋_GB2312"/>
                <w:color w:val="auto"/>
                <w:spacing w:val="-1"/>
                <w:szCs w:val="28"/>
                <w:lang w:eastAsia="zh-CN"/>
              </w:rPr>
            </w:pPr>
          </w:p>
          <w:p w14:paraId="5502F7CA">
            <w:pPr>
              <w:spacing w:line="278" w:lineRule="auto"/>
              <w:rPr>
                <w:rFonts w:ascii="方正仿宋_GB2312" w:hAnsi="方正仿宋_GB2312" w:eastAsia="方正仿宋_GB2312" w:cs="方正仿宋_GB2312"/>
                <w:color w:val="auto"/>
                <w:spacing w:val="-1"/>
                <w:szCs w:val="28"/>
                <w:lang w:eastAsia="zh-CN"/>
              </w:rPr>
            </w:pPr>
          </w:p>
          <w:p w14:paraId="616F34C2">
            <w:pPr>
              <w:spacing w:line="279" w:lineRule="auto"/>
              <w:rPr>
                <w:rFonts w:ascii="方正仿宋_GB2312" w:hAnsi="方正仿宋_GB2312" w:eastAsia="方正仿宋_GB2312" w:cs="方正仿宋_GB2312"/>
                <w:color w:val="auto"/>
                <w:spacing w:val="-1"/>
                <w:szCs w:val="28"/>
                <w:lang w:eastAsia="zh-CN"/>
              </w:rPr>
            </w:pPr>
          </w:p>
          <w:p w14:paraId="7649F613">
            <w:pPr>
              <w:spacing w:line="279" w:lineRule="auto"/>
              <w:rPr>
                <w:rFonts w:ascii="方正仿宋_GB2312" w:hAnsi="方正仿宋_GB2312" w:eastAsia="方正仿宋_GB2312" w:cs="方正仿宋_GB2312"/>
                <w:color w:val="auto"/>
                <w:spacing w:val="-1"/>
                <w:szCs w:val="28"/>
                <w:lang w:eastAsia="zh-CN"/>
              </w:rPr>
            </w:pPr>
          </w:p>
          <w:p w14:paraId="29E6DDEC">
            <w:pPr>
              <w:pStyle w:val="10"/>
              <w:spacing w:before="65" w:line="189" w:lineRule="auto"/>
              <w:ind w:left="31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1294" w:type="dxa"/>
          </w:tcPr>
          <w:p w14:paraId="42051396">
            <w:pPr>
              <w:rPr>
                <w:rFonts w:ascii="方正仿宋_GB2312" w:hAnsi="方正仿宋_GB2312" w:eastAsia="方正仿宋_GB2312" w:cs="方正仿宋_GB2312"/>
                <w:color w:val="auto"/>
                <w:spacing w:val="-1"/>
                <w:szCs w:val="28"/>
                <w:lang w:eastAsia="zh-CN"/>
              </w:rPr>
            </w:pPr>
          </w:p>
          <w:p w14:paraId="00324BCE">
            <w:pPr>
              <w:rPr>
                <w:rFonts w:ascii="方正仿宋_GB2312" w:hAnsi="方正仿宋_GB2312" w:eastAsia="方正仿宋_GB2312" w:cs="方正仿宋_GB2312"/>
                <w:color w:val="auto"/>
                <w:spacing w:val="-1"/>
                <w:szCs w:val="28"/>
                <w:lang w:eastAsia="zh-CN"/>
              </w:rPr>
            </w:pPr>
          </w:p>
          <w:p w14:paraId="3659A332">
            <w:pPr>
              <w:rPr>
                <w:rFonts w:ascii="方正仿宋_GB2312" w:hAnsi="方正仿宋_GB2312" w:eastAsia="方正仿宋_GB2312" w:cs="方正仿宋_GB2312"/>
                <w:color w:val="auto"/>
                <w:spacing w:val="-1"/>
                <w:szCs w:val="28"/>
                <w:lang w:eastAsia="zh-CN"/>
              </w:rPr>
            </w:pPr>
          </w:p>
          <w:p w14:paraId="4AB56C5C">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中国特色</w:t>
            </w:r>
          </w:p>
          <w:p w14:paraId="5A9617A8">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社会主义</w:t>
            </w:r>
          </w:p>
        </w:tc>
        <w:tc>
          <w:tcPr>
            <w:tcW w:w="5550" w:type="dxa"/>
          </w:tcPr>
          <w:p w14:paraId="7B3DB671">
            <w:pPr>
              <w:pStyle w:val="10"/>
              <w:spacing w:before="37" w:line="254" w:lineRule="auto"/>
              <w:ind w:left="111" w:right="105" w:firstLine="42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依据《中等职业学校思想政治课程标准（2020年版）》开设。通过本课程学习，使学生理解中国特色社 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 的理想信念，为全面建成小康社会、实现中华民族伟 大复兴而团结奋斗。</w:t>
            </w:r>
          </w:p>
        </w:tc>
        <w:tc>
          <w:tcPr>
            <w:tcW w:w="1331" w:type="dxa"/>
          </w:tcPr>
          <w:p w14:paraId="41217C6F">
            <w:pPr>
              <w:spacing w:line="264" w:lineRule="auto"/>
              <w:jc w:val="both"/>
              <w:rPr>
                <w:rFonts w:ascii="方正仿宋_GB2312" w:hAnsi="方正仿宋_GB2312" w:eastAsia="方正仿宋_GB2312" w:cs="方正仿宋_GB2312"/>
                <w:color w:val="auto"/>
                <w:spacing w:val="-1"/>
                <w:szCs w:val="28"/>
                <w:lang w:eastAsia="zh-CN"/>
              </w:rPr>
            </w:pPr>
          </w:p>
          <w:p w14:paraId="707AABA0">
            <w:pPr>
              <w:spacing w:line="265" w:lineRule="auto"/>
              <w:jc w:val="both"/>
              <w:rPr>
                <w:rFonts w:ascii="方正仿宋_GB2312" w:hAnsi="方正仿宋_GB2312" w:eastAsia="方正仿宋_GB2312" w:cs="方正仿宋_GB2312"/>
                <w:color w:val="auto"/>
                <w:spacing w:val="-1"/>
                <w:szCs w:val="28"/>
                <w:lang w:eastAsia="zh-CN"/>
              </w:rPr>
            </w:pPr>
          </w:p>
          <w:p w14:paraId="6673831C">
            <w:pPr>
              <w:spacing w:line="265" w:lineRule="auto"/>
              <w:jc w:val="both"/>
              <w:rPr>
                <w:rFonts w:ascii="方正仿宋_GB2312" w:hAnsi="方正仿宋_GB2312" w:eastAsia="方正仿宋_GB2312" w:cs="方正仿宋_GB2312"/>
                <w:color w:val="auto"/>
                <w:spacing w:val="-1"/>
                <w:szCs w:val="28"/>
                <w:lang w:eastAsia="zh-CN"/>
              </w:rPr>
            </w:pPr>
          </w:p>
          <w:p w14:paraId="231229DC">
            <w:pPr>
              <w:spacing w:line="265" w:lineRule="auto"/>
              <w:jc w:val="both"/>
              <w:rPr>
                <w:rFonts w:ascii="方正仿宋_GB2312" w:hAnsi="方正仿宋_GB2312" w:eastAsia="方正仿宋_GB2312" w:cs="方正仿宋_GB2312"/>
                <w:color w:val="auto"/>
                <w:spacing w:val="-1"/>
                <w:szCs w:val="28"/>
                <w:lang w:eastAsia="zh-CN"/>
              </w:rPr>
            </w:pPr>
          </w:p>
          <w:p w14:paraId="676DE4C9">
            <w:pPr>
              <w:pStyle w:val="10"/>
              <w:spacing w:before="65" w:line="189" w:lineRule="auto"/>
              <w:ind w:left="439"/>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2B78B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774" w:type="dxa"/>
          </w:tcPr>
          <w:p w14:paraId="3ED4E623">
            <w:pPr>
              <w:spacing w:line="244" w:lineRule="auto"/>
              <w:rPr>
                <w:rFonts w:ascii="方正仿宋_GB2312" w:hAnsi="方正仿宋_GB2312" w:eastAsia="方正仿宋_GB2312" w:cs="方正仿宋_GB2312"/>
                <w:color w:val="auto"/>
                <w:spacing w:val="-1"/>
                <w:szCs w:val="28"/>
                <w:lang w:eastAsia="zh-CN"/>
              </w:rPr>
            </w:pPr>
          </w:p>
          <w:p w14:paraId="6E00DA49">
            <w:pPr>
              <w:spacing w:line="244" w:lineRule="auto"/>
              <w:rPr>
                <w:rFonts w:ascii="方正仿宋_GB2312" w:hAnsi="方正仿宋_GB2312" w:eastAsia="方正仿宋_GB2312" w:cs="方正仿宋_GB2312"/>
                <w:color w:val="auto"/>
                <w:spacing w:val="-1"/>
                <w:szCs w:val="28"/>
                <w:lang w:eastAsia="zh-CN"/>
              </w:rPr>
            </w:pPr>
          </w:p>
          <w:p w14:paraId="5045C0C9">
            <w:pPr>
              <w:spacing w:line="244" w:lineRule="auto"/>
              <w:rPr>
                <w:rFonts w:ascii="方正仿宋_GB2312" w:hAnsi="方正仿宋_GB2312" w:eastAsia="方正仿宋_GB2312" w:cs="方正仿宋_GB2312"/>
                <w:color w:val="auto"/>
                <w:spacing w:val="-1"/>
                <w:szCs w:val="28"/>
                <w:lang w:eastAsia="zh-CN"/>
              </w:rPr>
            </w:pPr>
          </w:p>
          <w:p w14:paraId="62B617E0">
            <w:pPr>
              <w:spacing w:line="244" w:lineRule="auto"/>
              <w:rPr>
                <w:rFonts w:ascii="方正仿宋_GB2312" w:hAnsi="方正仿宋_GB2312" w:eastAsia="方正仿宋_GB2312" w:cs="方正仿宋_GB2312"/>
                <w:color w:val="auto"/>
                <w:spacing w:val="-1"/>
                <w:szCs w:val="28"/>
                <w:lang w:eastAsia="zh-CN"/>
              </w:rPr>
            </w:pPr>
          </w:p>
          <w:p w14:paraId="5452FC59">
            <w:pPr>
              <w:pStyle w:val="10"/>
              <w:spacing w:before="65" w:line="189" w:lineRule="auto"/>
              <w:ind w:left="30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1294" w:type="dxa"/>
          </w:tcPr>
          <w:p w14:paraId="245B0F94">
            <w:pPr>
              <w:rPr>
                <w:rFonts w:ascii="方正仿宋_GB2312" w:hAnsi="方正仿宋_GB2312" w:eastAsia="方正仿宋_GB2312" w:cs="方正仿宋_GB2312"/>
                <w:color w:val="auto"/>
                <w:spacing w:val="-1"/>
                <w:szCs w:val="28"/>
                <w:lang w:eastAsia="zh-CN"/>
              </w:rPr>
            </w:pPr>
          </w:p>
          <w:p w14:paraId="237FE3FA">
            <w:pPr>
              <w:jc w:val="center"/>
              <w:rPr>
                <w:rFonts w:ascii="方正仿宋_GB2312" w:hAnsi="方正仿宋_GB2312" w:eastAsia="方正仿宋_GB2312" w:cs="方正仿宋_GB2312"/>
                <w:color w:val="auto"/>
                <w:spacing w:val="-1"/>
                <w:szCs w:val="28"/>
                <w:lang w:eastAsia="zh-CN"/>
              </w:rPr>
            </w:pPr>
          </w:p>
          <w:p w14:paraId="5D01DCED">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心理健康与</w:t>
            </w:r>
          </w:p>
          <w:p w14:paraId="37DB7B29">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职业生涯</w:t>
            </w:r>
          </w:p>
        </w:tc>
        <w:tc>
          <w:tcPr>
            <w:tcW w:w="5550" w:type="dxa"/>
          </w:tcPr>
          <w:p w14:paraId="4D8B7596">
            <w:pPr>
              <w:pStyle w:val="10"/>
              <w:spacing w:before="41" w:line="253" w:lineRule="auto"/>
              <w:ind w:left="112" w:right="105" w:firstLine="42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依据《中等职业学校思想政治课程标准（2020 年版）》开设。通过本课程学习，使学生掌握心理健康的 基本知识、方法和意识的教育，提高学生心理素质， 帮助学生正确处理成长、学习、生活和求职就业中遇 到的心理行为问题，促进其身心和谐健康发展。引导学生树立正确的职业观念和职业理想，学会根据社会需要和自身特点进行职业生涯规划，并以此规范和调整自己的行为，为顺利就业创业创造条件。</w:t>
            </w:r>
          </w:p>
        </w:tc>
        <w:tc>
          <w:tcPr>
            <w:tcW w:w="1331" w:type="dxa"/>
          </w:tcPr>
          <w:p w14:paraId="6CE2E75A">
            <w:pPr>
              <w:spacing w:line="307" w:lineRule="auto"/>
              <w:jc w:val="both"/>
              <w:rPr>
                <w:rFonts w:ascii="方正仿宋_GB2312" w:hAnsi="方正仿宋_GB2312" w:eastAsia="方正仿宋_GB2312" w:cs="方正仿宋_GB2312"/>
                <w:color w:val="auto"/>
                <w:spacing w:val="-1"/>
                <w:szCs w:val="28"/>
                <w:lang w:eastAsia="zh-CN"/>
              </w:rPr>
            </w:pPr>
          </w:p>
          <w:p w14:paraId="126C57D0">
            <w:pPr>
              <w:spacing w:line="307" w:lineRule="auto"/>
              <w:jc w:val="both"/>
              <w:rPr>
                <w:rFonts w:ascii="方正仿宋_GB2312" w:hAnsi="方正仿宋_GB2312" w:eastAsia="方正仿宋_GB2312" w:cs="方正仿宋_GB2312"/>
                <w:color w:val="auto"/>
                <w:spacing w:val="-1"/>
                <w:szCs w:val="28"/>
                <w:lang w:eastAsia="zh-CN"/>
              </w:rPr>
            </w:pPr>
          </w:p>
          <w:p w14:paraId="06BFE7F7">
            <w:pPr>
              <w:spacing w:line="307" w:lineRule="auto"/>
              <w:jc w:val="both"/>
              <w:rPr>
                <w:rFonts w:ascii="方正仿宋_GB2312" w:hAnsi="方正仿宋_GB2312" w:eastAsia="方正仿宋_GB2312" w:cs="方正仿宋_GB2312"/>
                <w:color w:val="auto"/>
                <w:spacing w:val="-1"/>
                <w:szCs w:val="28"/>
                <w:lang w:eastAsia="zh-CN"/>
              </w:rPr>
            </w:pPr>
          </w:p>
          <w:p w14:paraId="46FE097A">
            <w:pPr>
              <w:pStyle w:val="10"/>
              <w:spacing w:before="65" w:line="189" w:lineRule="auto"/>
              <w:ind w:left="439"/>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2EF2B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774" w:type="dxa"/>
          </w:tcPr>
          <w:p w14:paraId="1565E96B">
            <w:pPr>
              <w:spacing w:line="279" w:lineRule="auto"/>
              <w:rPr>
                <w:rFonts w:ascii="方正仿宋_GB2312" w:hAnsi="方正仿宋_GB2312" w:eastAsia="方正仿宋_GB2312" w:cs="方正仿宋_GB2312"/>
                <w:color w:val="auto"/>
                <w:spacing w:val="-1"/>
                <w:szCs w:val="28"/>
                <w:lang w:eastAsia="zh-CN"/>
              </w:rPr>
            </w:pPr>
          </w:p>
          <w:p w14:paraId="6D97CD07">
            <w:pPr>
              <w:spacing w:line="279" w:lineRule="auto"/>
              <w:rPr>
                <w:rFonts w:ascii="方正仿宋_GB2312" w:hAnsi="方正仿宋_GB2312" w:eastAsia="方正仿宋_GB2312" w:cs="方正仿宋_GB2312"/>
                <w:color w:val="auto"/>
                <w:spacing w:val="-1"/>
                <w:szCs w:val="28"/>
                <w:lang w:eastAsia="zh-CN"/>
              </w:rPr>
            </w:pPr>
          </w:p>
          <w:p w14:paraId="1DB950F2">
            <w:pPr>
              <w:spacing w:line="280" w:lineRule="auto"/>
              <w:rPr>
                <w:rFonts w:ascii="方正仿宋_GB2312" w:hAnsi="方正仿宋_GB2312" w:eastAsia="方正仿宋_GB2312" w:cs="方正仿宋_GB2312"/>
                <w:color w:val="auto"/>
                <w:spacing w:val="-1"/>
                <w:szCs w:val="28"/>
                <w:lang w:eastAsia="zh-CN"/>
              </w:rPr>
            </w:pPr>
          </w:p>
          <w:p w14:paraId="62D9A582">
            <w:pPr>
              <w:pStyle w:val="10"/>
              <w:spacing w:before="65" w:line="189" w:lineRule="auto"/>
              <w:ind w:left="304"/>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1294" w:type="dxa"/>
          </w:tcPr>
          <w:p w14:paraId="0D404A72">
            <w:pPr>
              <w:spacing w:line="250" w:lineRule="auto"/>
              <w:rPr>
                <w:rFonts w:ascii="方正仿宋_GB2312" w:hAnsi="方正仿宋_GB2312" w:eastAsia="方正仿宋_GB2312" w:cs="方正仿宋_GB2312"/>
                <w:color w:val="auto"/>
                <w:spacing w:val="-1"/>
                <w:szCs w:val="28"/>
                <w:lang w:eastAsia="zh-CN"/>
              </w:rPr>
            </w:pPr>
          </w:p>
          <w:p w14:paraId="47C3DA11">
            <w:pPr>
              <w:spacing w:line="250" w:lineRule="auto"/>
              <w:rPr>
                <w:rFonts w:ascii="方正仿宋_GB2312" w:hAnsi="方正仿宋_GB2312" w:eastAsia="方正仿宋_GB2312" w:cs="方正仿宋_GB2312"/>
                <w:color w:val="auto"/>
                <w:spacing w:val="-1"/>
                <w:szCs w:val="28"/>
                <w:lang w:eastAsia="zh-CN"/>
              </w:rPr>
            </w:pPr>
          </w:p>
          <w:p w14:paraId="2B8CEDEE">
            <w:pPr>
              <w:spacing w:line="251" w:lineRule="auto"/>
              <w:rPr>
                <w:rFonts w:ascii="方正仿宋_GB2312" w:hAnsi="方正仿宋_GB2312" w:eastAsia="方正仿宋_GB2312" w:cs="方正仿宋_GB2312"/>
                <w:color w:val="auto"/>
                <w:spacing w:val="-1"/>
                <w:szCs w:val="28"/>
                <w:lang w:eastAsia="zh-CN"/>
              </w:rPr>
            </w:pPr>
          </w:p>
          <w:p w14:paraId="08E9CC0A">
            <w:pPr>
              <w:pStyle w:val="10"/>
              <w:spacing w:before="65" w:line="228" w:lineRule="auto"/>
              <w:ind w:left="204"/>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哲学与人生</w:t>
            </w:r>
          </w:p>
        </w:tc>
        <w:tc>
          <w:tcPr>
            <w:tcW w:w="5550" w:type="dxa"/>
          </w:tcPr>
          <w:p w14:paraId="2173DD19">
            <w:pPr>
              <w:pStyle w:val="10"/>
              <w:spacing w:before="43" w:line="252" w:lineRule="auto"/>
              <w:ind w:left="111" w:right="105" w:firstLine="42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依据《中等职业学校思想政治课程标准（2020 年版）》开设。通过本课程学习，使学生掌握马克思主义 哲学基本观点和方法，帮助学生学习运用辩证唯物主 义和历史唯物主义的观点和方法，正确看待自然、社 会的发展，正确认识和处理人生发展中的基本问题， 树立和追求崇高理想，逐步形成正确的世界观、人生观和价值观。</w:t>
            </w:r>
          </w:p>
        </w:tc>
        <w:tc>
          <w:tcPr>
            <w:tcW w:w="1331" w:type="dxa"/>
          </w:tcPr>
          <w:p w14:paraId="05769361">
            <w:pPr>
              <w:spacing w:line="261" w:lineRule="auto"/>
              <w:rPr>
                <w:rFonts w:ascii="方正仿宋_GB2312" w:hAnsi="方正仿宋_GB2312" w:eastAsia="方正仿宋_GB2312" w:cs="方正仿宋_GB2312"/>
                <w:color w:val="auto"/>
                <w:spacing w:val="-1"/>
                <w:szCs w:val="28"/>
                <w:lang w:eastAsia="zh-CN"/>
              </w:rPr>
            </w:pPr>
          </w:p>
          <w:p w14:paraId="4FEFE175">
            <w:pPr>
              <w:spacing w:line="261" w:lineRule="auto"/>
              <w:rPr>
                <w:rFonts w:ascii="方正仿宋_GB2312" w:hAnsi="方正仿宋_GB2312" w:eastAsia="方正仿宋_GB2312" w:cs="方正仿宋_GB2312"/>
                <w:color w:val="auto"/>
                <w:spacing w:val="-1"/>
                <w:szCs w:val="28"/>
                <w:lang w:eastAsia="zh-CN"/>
              </w:rPr>
            </w:pPr>
          </w:p>
          <w:p w14:paraId="093DF161">
            <w:pPr>
              <w:spacing w:line="261" w:lineRule="auto"/>
              <w:rPr>
                <w:rFonts w:ascii="方正仿宋_GB2312" w:hAnsi="方正仿宋_GB2312" w:eastAsia="方正仿宋_GB2312" w:cs="方正仿宋_GB2312"/>
                <w:color w:val="auto"/>
                <w:spacing w:val="-1"/>
                <w:szCs w:val="28"/>
                <w:lang w:eastAsia="zh-CN"/>
              </w:rPr>
            </w:pPr>
          </w:p>
          <w:p w14:paraId="539BE17F">
            <w:pPr>
              <w:pStyle w:val="10"/>
              <w:spacing w:before="65" w:line="189" w:lineRule="auto"/>
              <w:ind w:left="43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3B17A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774" w:type="dxa"/>
          </w:tcPr>
          <w:p w14:paraId="0BCBA233">
            <w:pPr>
              <w:spacing w:line="279" w:lineRule="auto"/>
              <w:rPr>
                <w:rFonts w:ascii="方正仿宋_GB2312" w:hAnsi="方正仿宋_GB2312" w:eastAsia="方正仿宋_GB2312" w:cs="方正仿宋_GB2312"/>
                <w:color w:val="auto"/>
                <w:spacing w:val="-1"/>
                <w:szCs w:val="28"/>
                <w:lang w:eastAsia="zh-CN"/>
              </w:rPr>
            </w:pPr>
          </w:p>
          <w:p w14:paraId="290DAFA0">
            <w:pPr>
              <w:spacing w:line="280" w:lineRule="auto"/>
              <w:rPr>
                <w:rFonts w:ascii="方正仿宋_GB2312" w:hAnsi="方正仿宋_GB2312" w:eastAsia="方正仿宋_GB2312" w:cs="方正仿宋_GB2312"/>
                <w:color w:val="auto"/>
                <w:spacing w:val="-1"/>
                <w:szCs w:val="28"/>
                <w:lang w:eastAsia="zh-CN"/>
              </w:rPr>
            </w:pPr>
          </w:p>
          <w:p w14:paraId="53287634">
            <w:pPr>
              <w:spacing w:line="280" w:lineRule="auto"/>
              <w:rPr>
                <w:rFonts w:ascii="方正仿宋_GB2312" w:hAnsi="方正仿宋_GB2312" w:eastAsia="方正仿宋_GB2312" w:cs="方正仿宋_GB2312"/>
                <w:color w:val="auto"/>
                <w:spacing w:val="-1"/>
                <w:szCs w:val="28"/>
                <w:lang w:eastAsia="zh-CN"/>
              </w:rPr>
            </w:pPr>
          </w:p>
          <w:p w14:paraId="46A8F430">
            <w:pPr>
              <w:pStyle w:val="10"/>
              <w:spacing w:before="65" w:line="189" w:lineRule="auto"/>
              <w:ind w:left="29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1294" w:type="dxa"/>
          </w:tcPr>
          <w:p w14:paraId="03C4FC1D">
            <w:pPr>
              <w:spacing w:line="282" w:lineRule="auto"/>
              <w:rPr>
                <w:rFonts w:ascii="方正仿宋_GB2312" w:hAnsi="方正仿宋_GB2312" w:eastAsia="方正仿宋_GB2312" w:cs="方正仿宋_GB2312"/>
                <w:color w:val="auto"/>
                <w:spacing w:val="-1"/>
                <w:szCs w:val="28"/>
                <w:lang w:eastAsia="zh-CN"/>
              </w:rPr>
            </w:pPr>
          </w:p>
          <w:p w14:paraId="61F3C8CE">
            <w:pPr>
              <w:spacing w:line="282" w:lineRule="auto"/>
              <w:rPr>
                <w:rFonts w:ascii="方正仿宋_GB2312" w:hAnsi="方正仿宋_GB2312" w:eastAsia="方正仿宋_GB2312" w:cs="方正仿宋_GB2312"/>
                <w:color w:val="auto"/>
                <w:spacing w:val="-1"/>
                <w:szCs w:val="28"/>
                <w:lang w:eastAsia="zh-CN"/>
              </w:rPr>
            </w:pPr>
          </w:p>
          <w:p w14:paraId="07E589ED">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职业道德</w:t>
            </w:r>
          </w:p>
          <w:p w14:paraId="3A7E2E1F">
            <w:pPr>
              <w:jc w:val="center"/>
            </w:pPr>
            <w:r>
              <w:rPr>
                <w:rFonts w:ascii="方正仿宋_GB2312" w:hAnsi="方正仿宋_GB2312" w:eastAsia="方正仿宋_GB2312" w:cs="方正仿宋_GB2312"/>
                <w:color w:val="auto"/>
                <w:spacing w:val="-1"/>
                <w:szCs w:val="28"/>
                <w:lang w:eastAsia="zh-CN"/>
              </w:rPr>
              <w:t>与法治</w:t>
            </w:r>
          </w:p>
        </w:tc>
        <w:tc>
          <w:tcPr>
            <w:tcW w:w="5550" w:type="dxa"/>
          </w:tcPr>
          <w:p w14:paraId="4FA688C6">
            <w:pPr>
              <w:pStyle w:val="10"/>
              <w:spacing w:before="43" w:line="252" w:lineRule="auto"/>
              <w:ind w:left="111" w:right="105" w:firstLine="422"/>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依据《中等职业学校思想政治课程标准（2020 年版）》开设。通过本课程学习，使学生掌握文明礼仪的基本要求、职业道德的作用和基本规范，陶冶道德情操，增强职业道德意识，养成职业道德行为习惯。掌握与日常生活和职业活动密切相关的法律知识，树立法治观念，增强法律意识，成为懂法、守法、用法的公民。</w:t>
            </w:r>
          </w:p>
        </w:tc>
        <w:tc>
          <w:tcPr>
            <w:tcW w:w="1331" w:type="dxa"/>
          </w:tcPr>
          <w:p w14:paraId="32C3F8B4">
            <w:pPr>
              <w:spacing w:line="261" w:lineRule="auto"/>
              <w:rPr>
                <w:rFonts w:ascii="方正仿宋_GB2312" w:hAnsi="方正仿宋_GB2312" w:eastAsia="方正仿宋_GB2312" w:cs="方正仿宋_GB2312"/>
                <w:color w:val="auto"/>
                <w:spacing w:val="-1"/>
                <w:szCs w:val="28"/>
                <w:lang w:eastAsia="zh-CN"/>
              </w:rPr>
            </w:pPr>
          </w:p>
          <w:p w14:paraId="52D7E88C">
            <w:pPr>
              <w:spacing w:line="261" w:lineRule="auto"/>
              <w:rPr>
                <w:rFonts w:ascii="方正仿宋_GB2312" w:hAnsi="方正仿宋_GB2312" w:eastAsia="方正仿宋_GB2312" w:cs="方正仿宋_GB2312"/>
                <w:color w:val="auto"/>
                <w:spacing w:val="-1"/>
                <w:szCs w:val="28"/>
                <w:lang w:eastAsia="zh-CN"/>
              </w:rPr>
            </w:pPr>
          </w:p>
          <w:p w14:paraId="7907C435">
            <w:pPr>
              <w:spacing w:line="262" w:lineRule="auto"/>
              <w:rPr>
                <w:rFonts w:ascii="方正仿宋_GB2312" w:hAnsi="方正仿宋_GB2312" w:eastAsia="方正仿宋_GB2312" w:cs="方正仿宋_GB2312"/>
                <w:color w:val="auto"/>
                <w:spacing w:val="-1"/>
                <w:szCs w:val="28"/>
                <w:lang w:eastAsia="zh-CN"/>
              </w:rPr>
            </w:pPr>
          </w:p>
          <w:p w14:paraId="4F4ACA6E">
            <w:pPr>
              <w:pStyle w:val="10"/>
              <w:spacing w:before="65" w:line="189" w:lineRule="auto"/>
              <w:ind w:left="43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4C285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74" w:type="dxa"/>
          </w:tcPr>
          <w:p w14:paraId="71BBD9D9">
            <w:pPr>
              <w:spacing w:line="352" w:lineRule="auto"/>
              <w:rPr>
                <w:rFonts w:ascii="方正仿宋_GB2312" w:hAnsi="方正仿宋_GB2312" w:eastAsia="方正仿宋_GB2312" w:cs="方正仿宋_GB2312"/>
                <w:color w:val="auto"/>
                <w:spacing w:val="-1"/>
                <w:szCs w:val="28"/>
                <w:lang w:eastAsia="zh-CN"/>
              </w:rPr>
            </w:pPr>
          </w:p>
          <w:p w14:paraId="2041BA9F">
            <w:pPr>
              <w:spacing w:line="352" w:lineRule="auto"/>
              <w:rPr>
                <w:rFonts w:ascii="方正仿宋_GB2312" w:hAnsi="方正仿宋_GB2312" w:eastAsia="方正仿宋_GB2312" w:cs="方正仿宋_GB2312"/>
                <w:color w:val="auto"/>
                <w:spacing w:val="-1"/>
                <w:szCs w:val="28"/>
                <w:lang w:eastAsia="zh-CN"/>
              </w:rPr>
            </w:pPr>
          </w:p>
          <w:p w14:paraId="396B5FDF">
            <w:pPr>
              <w:pStyle w:val="10"/>
              <w:spacing w:before="65" w:line="187" w:lineRule="auto"/>
              <w:ind w:left="304"/>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1294" w:type="dxa"/>
          </w:tcPr>
          <w:p w14:paraId="45FEDDF6">
            <w:pPr>
              <w:spacing w:line="307" w:lineRule="auto"/>
              <w:rPr>
                <w:rFonts w:ascii="方正仿宋_GB2312" w:hAnsi="方正仿宋_GB2312" w:eastAsia="方正仿宋_GB2312" w:cs="方正仿宋_GB2312"/>
                <w:color w:val="auto"/>
                <w:spacing w:val="-1"/>
                <w:szCs w:val="28"/>
                <w:lang w:eastAsia="zh-CN"/>
              </w:rPr>
            </w:pPr>
          </w:p>
          <w:p w14:paraId="6F61890A">
            <w:pPr>
              <w:spacing w:line="307" w:lineRule="auto"/>
              <w:rPr>
                <w:rFonts w:ascii="方正仿宋_GB2312" w:hAnsi="方正仿宋_GB2312" w:eastAsia="方正仿宋_GB2312" w:cs="方正仿宋_GB2312"/>
                <w:color w:val="auto"/>
                <w:spacing w:val="-1"/>
                <w:szCs w:val="28"/>
                <w:lang w:eastAsia="zh-CN"/>
              </w:rPr>
            </w:pPr>
          </w:p>
          <w:p w14:paraId="29628CC0">
            <w:pPr>
              <w:pStyle w:val="10"/>
              <w:spacing w:before="65" w:line="230" w:lineRule="auto"/>
              <w:ind w:left="51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语文</w:t>
            </w:r>
          </w:p>
        </w:tc>
        <w:tc>
          <w:tcPr>
            <w:tcW w:w="5550" w:type="dxa"/>
          </w:tcPr>
          <w:p w14:paraId="587A0B38">
            <w:pPr>
              <w:pStyle w:val="10"/>
              <w:spacing w:before="49" w:line="250" w:lineRule="auto"/>
              <w:ind w:left="111" w:leftChars="53" w:right="105" w:firstLine="509" w:firstLineChars="24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依据《中等职业学校语文课程标准（2020 年 版）》开设。通过阅读与欣赏、表达与交流和语文综合实践等学习活动，使学生具有较强的语言文字运用能力和思维能力，能够传承中华民族优秀文化，吸收人类进步文化，提高人文素养，养成良好道德品质，成 为全面发展的高素质技能技术人才。</w:t>
            </w:r>
          </w:p>
        </w:tc>
        <w:tc>
          <w:tcPr>
            <w:tcW w:w="1331" w:type="dxa"/>
          </w:tcPr>
          <w:p w14:paraId="24107CE2">
            <w:pPr>
              <w:spacing w:line="323" w:lineRule="auto"/>
              <w:rPr>
                <w:rFonts w:ascii="方正仿宋_GB2312" w:hAnsi="方正仿宋_GB2312" w:eastAsia="方正仿宋_GB2312" w:cs="方正仿宋_GB2312"/>
                <w:color w:val="auto"/>
                <w:spacing w:val="-1"/>
                <w:szCs w:val="28"/>
                <w:lang w:eastAsia="zh-CN"/>
              </w:rPr>
            </w:pPr>
          </w:p>
          <w:p w14:paraId="4EF9F5C4">
            <w:pPr>
              <w:spacing w:line="323" w:lineRule="auto"/>
              <w:rPr>
                <w:rFonts w:ascii="方正仿宋_GB2312" w:hAnsi="方正仿宋_GB2312" w:eastAsia="方正仿宋_GB2312" w:cs="方正仿宋_GB2312"/>
                <w:color w:val="auto"/>
                <w:spacing w:val="-1"/>
                <w:szCs w:val="28"/>
                <w:lang w:eastAsia="zh-CN"/>
              </w:rPr>
            </w:pPr>
          </w:p>
          <w:p w14:paraId="5427CD10">
            <w:pPr>
              <w:pStyle w:val="10"/>
              <w:spacing w:before="65" w:line="190" w:lineRule="auto"/>
              <w:ind w:left="384"/>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216</w:t>
            </w:r>
          </w:p>
        </w:tc>
      </w:tr>
      <w:tr w14:paraId="6F699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74" w:type="dxa"/>
          </w:tcPr>
          <w:p w14:paraId="757F360A">
            <w:pPr>
              <w:spacing w:line="282" w:lineRule="auto"/>
              <w:rPr>
                <w:rFonts w:ascii="方正仿宋_GB2312" w:hAnsi="方正仿宋_GB2312" w:eastAsia="方正仿宋_GB2312" w:cs="方正仿宋_GB2312"/>
                <w:color w:val="auto"/>
                <w:spacing w:val="-1"/>
                <w:szCs w:val="28"/>
                <w:lang w:eastAsia="zh-CN"/>
              </w:rPr>
            </w:pPr>
          </w:p>
          <w:p w14:paraId="11A60835">
            <w:pPr>
              <w:spacing w:line="282" w:lineRule="auto"/>
              <w:rPr>
                <w:rFonts w:ascii="方正仿宋_GB2312" w:hAnsi="方正仿宋_GB2312" w:eastAsia="方正仿宋_GB2312" w:cs="方正仿宋_GB2312"/>
                <w:color w:val="auto"/>
                <w:spacing w:val="-1"/>
                <w:szCs w:val="28"/>
                <w:lang w:eastAsia="zh-CN"/>
              </w:rPr>
            </w:pPr>
          </w:p>
          <w:p w14:paraId="5BADE69F">
            <w:pPr>
              <w:pStyle w:val="10"/>
              <w:spacing w:before="65" w:line="189" w:lineRule="auto"/>
              <w:ind w:left="30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1294" w:type="dxa"/>
          </w:tcPr>
          <w:p w14:paraId="696B8C69">
            <w:pPr>
              <w:spacing w:line="477" w:lineRule="auto"/>
              <w:rPr>
                <w:rFonts w:ascii="方正仿宋_GB2312" w:hAnsi="方正仿宋_GB2312" w:eastAsia="方正仿宋_GB2312" w:cs="方正仿宋_GB2312"/>
                <w:color w:val="auto"/>
                <w:spacing w:val="-1"/>
                <w:szCs w:val="28"/>
                <w:lang w:eastAsia="zh-CN"/>
              </w:rPr>
            </w:pPr>
          </w:p>
          <w:p w14:paraId="74FF0694">
            <w:pPr>
              <w:pStyle w:val="10"/>
              <w:spacing w:before="65" w:line="228" w:lineRule="auto"/>
              <w:ind w:left="52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历史</w:t>
            </w:r>
          </w:p>
        </w:tc>
        <w:tc>
          <w:tcPr>
            <w:tcW w:w="5550" w:type="dxa"/>
          </w:tcPr>
          <w:p w14:paraId="713FD3B4">
            <w:pPr>
              <w:pStyle w:val="10"/>
              <w:spacing w:before="48" w:line="249" w:lineRule="auto"/>
              <w:ind w:left="113" w:right="105" w:firstLine="632"/>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依据《中等职业学校历史课程标准（2020 年 版）》开设。通过本课程学习，使学生了解人类社会发 展的基本脉络和优秀文化传统，从历史的角度了解和思考人与人、人与社会、人与自然的关系，增强历史 使命感和社会责任感；培育社会主义核心价值观，进一步弘扬以爱国主义为核心的民族精神和以改革创新 为核心的时代精神：培养健全的人格，树立正确的历 史观、人生观和价值观，为中等职业学校学生未来的 学习、工作和生活打下基础。</w:t>
            </w:r>
            <w:r>
              <w:rPr>
                <w:rFonts w:hint="eastAsia" w:ascii="方正仿宋_GB2312" w:hAnsi="方正仿宋_GB2312" w:eastAsia="方正仿宋_GB2312" w:cs="方正仿宋_GB2312"/>
                <w:color w:val="auto"/>
                <w:spacing w:val="-1"/>
                <w:sz w:val="21"/>
                <w:szCs w:val="28"/>
                <w:lang w:eastAsia="zh-CN"/>
              </w:rPr>
              <w:t>包括中国史和世界史。</w:t>
            </w:r>
          </w:p>
        </w:tc>
        <w:tc>
          <w:tcPr>
            <w:tcW w:w="1331" w:type="dxa"/>
          </w:tcPr>
          <w:p w14:paraId="3851C930">
            <w:pPr>
              <w:spacing w:line="254" w:lineRule="auto"/>
              <w:rPr>
                <w:rFonts w:ascii="方正仿宋_GB2312" w:hAnsi="方正仿宋_GB2312" w:eastAsia="方正仿宋_GB2312" w:cs="方正仿宋_GB2312"/>
                <w:color w:val="auto"/>
                <w:spacing w:val="-1"/>
                <w:szCs w:val="28"/>
                <w:lang w:eastAsia="zh-CN"/>
              </w:rPr>
            </w:pPr>
          </w:p>
          <w:p w14:paraId="4272B46D">
            <w:pPr>
              <w:spacing w:line="255" w:lineRule="auto"/>
              <w:rPr>
                <w:rFonts w:ascii="方正仿宋_GB2312" w:hAnsi="方正仿宋_GB2312" w:eastAsia="方正仿宋_GB2312" w:cs="方正仿宋_GB2312"/>
                <w:color w:val="auto"/>
                <w:spacing w:val="-1"/>
                <w:szCs w:val="28"/>
                <w:lang w:eastAsia="zh-CN"/>
              </w:rPr>
            </w:pPr>
          </w:p>
          <w:p w14:paraId="73A511F7">
            <w:pPr>
              <w:pStyle w:val="10"/>
              <w:spacing w:before="65" w:line="189" w:lineRule="auto"/>
              <w:ind w:left="44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bl>
    <w:p w14:paraId="36881060">
      <w:pPr>
        <w:spacing w:line="305" w:lineRule="auto"/>
        <w:ind w:firstLine="476"/>
        <w:jc w:val="center"/>
        <w:rPr>
          <w:rFonts w:ascii="方正仿宋_GB2312" w:hAnsi="方正仿宋_GB2312" w:eastAsia="方正仿宋_GB2312" w:cs="方正仿宋_GB2312"/>
          <w:b/>
          <w:bCs/>
          <w:color w:val="auto"/>
          <w:spacing w:val="-1"/>
          <w:sz w:val="28"/>
          <w:szCs w:val="28"/>
          <w:lang w:eastAsia="zh-CN"/>
        </w:rPr>
      </w:pPr>
    </w:p>
    <w:p w14:paraId="24B72AA7">
      <w:pPr>
        <w:spacing w:line="305" w:lineRule="auto"/>
        <w:ind w:firstLine="476"/>
        <w:jc w:val="center"/>
        <w:rPr>
          <w:rFonts w:ascii="方正仿宋_GB2312" w:hAnsi="方正仿宋_GB2312" w:eastAsia="方正仿宋_GB2312" w:cs="方正仿宋_GB2312"/>
          <w:b/>
          <w:bCs/>
          <w:color w:val="auto"/>
          <w:spacing w:val="-1"/>
          <w:sz w:val="28"/>
          <w:szCs w:val="28"/>
          <w:lang w:eastAsia="zh-CN"/>
        </w:rPr>
      </w:pPr>
      <w:r>
        <w:rPr>
          <w:rFonts w:hint="eastAsia" w:ascii="方正仿宋_GB2312" w:hAnsi="方正仿宋_GB2312" w:eastAsia="方正仿宋_GB2312" w:cs="方正仿宋_GB2312"/>
          <w:b/>
          <w:bCs/>
          <w:color w:val="auto"/>
          <w:spacing w:val="-1"/>
          <w:sz w:val="28"/>
          <w:szCs w:val="28"/>
          <w:lang w:eastAsia="zh-CN"/>
        </w:rPr>
        <w:t>公共基础必修课程教学要求</w:t>
      </w:r>
    </w:p>
    <w:p w14:paraId="4732E7B2">
      <w:pPr>
        <w:spacing w:line="118" w:lineRule="exact"/>
        <w:rPr>
          <w:lang w:eastAsia="zh-CN"/>
        </w:rPr>
      </w:pPr>
    </w:p>
    <w:p w14:paraId="2D6966AA">
      <w:pPr>
        <w:spacing w:line="91" w:lineRule="auto"/>
        <w:rPr>
          <w:rFonts w:ascii="方正仿宋_GB2312" w:hAnsi="方正仿宋_GB2312" w:eastAsia="方正仿宋_GB2312" w:cs="方正仿宋_GB2312"/>
          <w:color w:val="auto"/>
          <w:spacing w:val="-1"/>
          <w:szCs w:val="28"/>
          <w:lang w:eastAsia="zh-CN"/>
        </w:rPr>
      </w:pPr>
    </w:p>
    <w:tbl>
      <w:tblPr>
        <w:tblStyle w:val="9"/>
        <w:tblW w:w="899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492"/>
        <w:gridCol w:w="5402"/>
        <w:gridCol w:w="1407"/>
      </w:tblGrid>
      <w:tr w14:paraId="4FB8F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695" w:type="dxa"/>
          </w:tcPr>
          <w:p w14:paraId="4BB53596">
            <w:pPr>
              <w:spacing w:line="256" w:lineRule="auto"/>
              <w:rPr>
                <w:rFonts w:ascii="方正仿宋_GB2312" w:hAnsi="方正仿宋_GB2312" w:eastAsia="方正仿宋_GB2312" w:cs="方正仿宋_GB2312"/>
                <w:color w:val="auto"/>
                <w:spacing w:val="-1"/>
                <w:szCs w:val="28"/>
                <w:lang w:eastAsia="zh-CN"/>
              </w:rPr>
            </w:pPr>
          </w:p>
          <w:p w14:paraId="247FA73B">
            <w:pPr>
              <w:spacing w:line="257" w:lineRule="auto"/>
              <w:rPr>
                <w:rFonts w:ascii="方正仿宋_GB2312" w:hAnsi="方正仿宋_GB2312" w:eastAsia="方正仿宋_GB2312" w:cs="方正仿宋_GB2312"/>
                <w:color w:val="auto"/>
                <w:spacing w:val="-1"/>
                <w:szCs w:val="28"/>
                <w:lang w:eastAsia="zh-CN"/>
              </w:rPr>
            </w:pPr>
          </w:p>
          <w:p w14:paraId="04293AE7">
            <w:pPr>
              <w:spacing w:line="257" w:lineRule="auto"/>
              <w:rPr>
                <w:rFonts w:ascii="方正仿宋_GB2312" w:hAnsi="方正仿宋_GB2312" w:eastAsia="方正仿宋_GB2312" w:cs="方正仿宋_GB2312"/>
                <w:color w:val="auto"/>
                <w:spacing w:val="-1"/>
                <w:szCs w:val="28"/>
                <w:lang w:eastAsia="zh-CN"/>
              </w:rPr>
            </w:pPr>
          </w:p>
          <w:p w14:paraId="11A45AFA">
            <w:pPr>
              <w:spacing w:line="257" w:lineRule="auto"/>
              <w:rPr>
                <w:rFonts w:ascii="方正仿宋_GB2312" w:hAnsi="方正仿宋_GB2312" w:eastAsia="方正仿宋_GB2312" w:cs="方正仿宋_GB2312"/>
                <w:color w:val="auto"/>
                <w:spacing w:val="-1"/>
                <w:szCs w:val="28"/>
                <w:lang w:eastAsia="zh-CN"/>
              </w:rPr>
            </w:pPr>
          </w:p>
          <w:p w14:paraId="6AB43D71">
            <w:pPr>
              <w:pStyle w:val="10"/>
              <w:spacing w:before="65" w:line="187" w:lineRule="auto"/>
              <w:ind w:left="30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w:t>
            </w:r>
          </w:p>
        </w:tc>
        <w:tc>
          <w:tcPr>
            <w:tcW w:w="1492" w:type="dxa"/>
          </w:tcPr>
          <w:p w14:paraId="399E3BEF">
            <w:pPr>
              <w:spacing w:line="252" w:lineRule="auto"/>
              <w:rPr>
                <w:rFonts w:ascii="方正仿宋_GB2312" w:hAnsi="方正仿宋_GB2312" w:eastAsia="方正仿宋_GB2312" w:cs="方正仿宋_GB2312"/>
                <w:color w:val="auto"/>
                <w:spacing w:val="-1"/>
                <w:szCs w:val="28"/>
                <w:lang w:eastAsia="zh-CN"/>
              </w:rPr>
            </w:pPr>
          </w:p>
          <w:p w14:paraId="44F82C7D">
            <w:pPr>
              <w:spacing w:line="252" w:lineRule="auto"/>
              <w:rPr>
                <w:rFonts w:ascii="方正仿宋_GB2312" w:hAnsi="方正仿宋_GB2312" w:eastAsia="方正仿宋_GB2312" w:cs="方正仿宋_GB2312"/>
                <w:color w:val="auto"/>
                <w:spacing w:val="-1"/>
                <w:szCs w:val="28"/>
                <w:lang w:eastAsia="zh-CN"/>
              </w:rPr>
            </w:pPr>
          </w:p>
          <w:p w14:paraId="68B7A192">
            <w:pPr>
              <w:spacing w:line="252" w:lineRule="auto"/>
              <w:rPr>
                <w:rFonts w:ascii="方正仿宋_GB2312" w:hAnsi="方正仿宋_GB2312" w:eastAsia="方正仿宋_GB2312" w:cs="方正仿宋_GB2312"/>
                <w:color w:val="auto"/>
                <w:spacing w:val="-1"/>
                <w:szCs w:val="28"/>
                <w:lang w:eastAsia="zh-CN"/>
              </w:rPr>
            </w:pPr>
          </w:p>
          <w:p w14:paraId="49216A8E">
            <w:pPr>
              <w:spacing w:line="253" w:lineRule="auto"/>
              <w:rPr>
                <w:rFonts w:ascii="方正仿宋_GB2312" w:hAnsi="方正仿宋_GB2312" w:eastAsia="方正仿宋_GB2312" w:cs="方正仿宋_GB2312"/>
                <w:color w:val="auto"/>
                <w:spacing w:val="-1"/>
                <w:szCs w:val="28"/>
                <w:lang w:eastAsia="zh-CN"/>
              </w:rPr>
            </w:pPr>
          </w:p>
          <w:p w14:paraId="0FA56AAB">
            <w:pPr>
              <w:pStyle w:val="10"/>
              <w:spacing w:before="65" w:line="228" w:lineRule="auto"/>
              <w:ind w:left="51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数学</w:t>
            </w:r>
          </w:p>
        </w:tc>
        <w:tc>
          <w:tcPr>
            <w:tcW w:w="5402" w:type="dxa"/>
          </w:tcPr>
          <w:p w14:paraId="5633AF73">
            <w:pPr>
              <w:pStyle w:val="10"/>
              <w:spacing w:before="23" w:line="237" w:lineRule="auto"/>
              <w:ind w:left="112" w:right="12"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依据《中等职业学校数学课程标准（2020 年版）》 开设。通过本课程学习，使学生掌握职业发展所必需  的数学知识、数学技能、数学思想和数学方法，具备中等职业教育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  和技术技能人才。</w:t>
            </w:r>
          </w:p>
        </w:tc>
        <w:tc>
          <w:tcPr>
            <w:tcW w:w="1407" w:type="dxa"/>
          </w:tcPr>
          <w:p w14:paraId="201C8C1A">
            <w:pPr>
              <w:spacing w:line="243" w:lineRule="auto"/>
              <w:rPr>
                <w:rFonts w:ascii="方正仿宋_GB2312" w:hAnsi="方正仿宋_GB2312" w:eastAsia="方正仿宋_GB2312" w:cs="方正仿宋_GB2312"/>
                <w:color w:val="auto"/>
                <w:spacing w:val="-1"/>
                <w:szCs w:val="28"/>
                <w:lang w:eastAsia="zh-CN"/>
              </w:rPr>
            </w:pPr>
          </w:p>
          <w:p w14:paraId="066A5931">
            <w:pPr>
              <w:spacing w:line="243" w:lineRule="auto"/>
              <w:rPr>
                <w:rFonts w:ascii="方正仿宋_GB2312" w:hAnsi="方正仿宋_GB2312" w:eastAsia="方正仿宋_GB2312" w:cs="方正仿宋_GB2312"/>
                <w:color w:val="auto"/>
                <w:spacing w:val="-1"/>
                <w:szCs w:val="28"/>
                <w:lang w:eastAsia="zh-CN"/>
              </w:rPr>
            </w:pPr>
          </w:p>
          <w:p w14:paraId="47853A13">
            <w:pPr>
              <w:spacing w:line="243" w:lineRule="auto"/>
              <w:rPr>
                <w:rFonts w:ascii="方正仿宋_GB2312" w:hAnsi="方正仿宋_GB2312" w:eastAsia="方正仿宋_GB2312" w:cs="方正仿宋_GB2312"/>
                <w:color w:val="auto"/>
                <w:spacing w:val="-1"/>
                <w:szCs w:val="28"/>
                <w:lang w:eastAsia="zh-CN"/>
              </w:rPr>
            </w:pPr>
          </w:p>
          <w:p w14:paraId="75B251E7">
            <w:pPr>
              <w:spacing w:line="244" w:lineRule="auto"/>
              <w:rPr>
                <w:rFonts w:ascii="方正仿宋_GB2312" w:hAnsi="方正仿宋_GB2312" w:eastAsia="方正仿宋_GB2312" w:cs="方正仿宋_GB2312"/>
                <w:color w:val="auto"/>
                <w:spacing w:val="-1"/>
                <w:szCs w:val="28"/>
                <w:lang w:eastAsia="zh-CN"/>
              </w:rPr>
            </w:pPr>
          </w:p>
          <w:p w14:paraId="259D2FDF">
            <w:pPr>
              <w:pStyle w:val="10"/>
              <w:spacing w:before="65" w:line="189" w:lineRule="auto"/>
              <w:ind w:left="39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144</w:t>
            </w:r>
          </w:p>
        </w:tc>
      </w:tr>
      <w:tr w14:paraId="03DD8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95" w:type="dxa"/>
          </w:tcPr>
          <w:p w14:paraId="0A4EDD0F">
            <w:pPr>
              <w:spacing w:line="319" w:lineRule="auto"/>
              <w:rPr>
                <w:rFonts w:ascii="方正仿宋_GB2312" w:hAnsi="方正仿宋_GB2312" w:eastAsia="方正仿宋_GB2312" w:cs="方正仿宋_GB2312"/>
                <w:color w:val="auto"/>
                <w:spacing w:val="-1"/>
                <w:szCs w:val="28"/>
                <w:lang w:eastAsia="zh-CN"/>
              </w:rPr>
            </w:pPr>
          </w:p>
          <w:p w14:paraId="168E18CD">
            <w:pPr>
              <w:spacing w:line="320" w:lineRule="auto"/>
              <w:rPr>
                <w:rFonts w:ascii="方正仿宋_GB2312" w:hAnsi="方正仿宋_GB2312" w:eastAsia="方正仿宋_GB2312" w:cs="方正仿宋_GB2312"/>
                <w:color w:val="auto"/>
                <w:spacing w:val="-1"/>
                <w:szCs w:val="28"/>
                <w:lang w:eastAsia="zh-CN"/>
              </w:rPr>
            </w:pPr>
          </w:p>
          <w:p w14:paraId="7AFA7964">
            <w:pPr>
              <w:pStyle w:val="10"/>
              <w:spacing w:before="65" w:line="189" w:lineRule="auto"/>
              <w:ind w:left="30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1492" w:type="dxa"/>
          </w:tcPr>
          <w:p w14:paraId="5526928D">
            <w:pPr>
              <w:spacing w:line="311" w:lineRule="auto"/>
              <w:rPr>
                <w:rFonts w:ascii="方正仿宋_GB2312" w:hAnsi="方正仿宋_GB2312" w:eastAsia="方正仿宋_GB2312" w:cs="方正仿宋_GB2312"/>
                <w:color w:val="auto"/>
                <w:spacing w:val="-1"/>
                <w:szCs w:val="28"/>
                <w:lang w:eastAsia="zh-CN"/>
              </w:rPr>
            </w:pPr>
          </w:p>
          <w:p w14:paraId="72E29FB5">
            <w:pPr>
              <w:spacing w:line="311" w:lineRule="auto"/>
              <w:rPr>
                <w:rFonts w:ascii="方正仿宋_GB2312" w:hAnsi="方正仿宋_GB2312" w:eastAsia="方正仿宋_GB2312" w:cs="方正仿宋_GB2312"/>
                <w:color w:val="auto"/>
                <w:spacing w:val="-1"/>
                <w:szCs w:val="28"/>
                <w:lang w:eastAsia="zh-CN"/>
              </w:rPr>
            </w:pPr>
          </w:p>
          <w:p w14:paraId="151A767B">
            <w:pPr>
              <w:pStyle w:val="10"/>
              <w:spacing w:before="65" w:line="228" w:lineRule="auto"/>
              <w:ind w:left="51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英语</w:t>
            </w:r>
          </w:p>
        </w:tc>
        <w:tc>
          <w:tcPr>
            <w:tcW w:w="5402" w:type="dxa"/>
          </w:tcPr>
          <w:p w14:paraId="7E0EB88E">
            <w:pPr>
              <w:pStyle w:val="10"/>
              <w:spacing w:before="33" w:line="234" w:lineRule="auto"/>
              <w:ind w:left="112" w:right="105" w:firstLine="42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依据《中等职业学校语英语课程标准（2020 年版）》开设。通过本课程学习，使学生掌握一定的英语 基础知识和基本技能，培养学生在日常生活和职业场 景中的英语应用能力；培养学生的文化意识，提高学 生的思想品德修养和文化素养；为学生的职业生涯、 继续学习和终身发展奠定基础。</w:t>
            </w:r>
          </w:p>
        </w:tc>
        <w:tc>
          <w:tcPr>
            <w:tcW w:w="1407" w:type="dxa"/>
          </w:tcPr>
          <w:p w14:paraId="480614B0">
            <w:pPr>
              <w:spacing w:line="292" w:lineRule="auto"/>
              <w:rPr>
                <w:rFonts w:ascii="方正仿宋_GB2312" w:hAnsi="方正仿宋_GB2312" w:eastAsia="方正仿宋_GB2312" w:cs="方正仿宋_GB2312"/>
                <w:color w:val="auto"/>
                <w:spacing w:val="-1"/>
                <w:szCs w:val="28"/>
                <w:lang w:eastAsia="zh-CN"/>
              </w:rPr>
            </w:pPr>
          </w:p>
          <w:p w14:paraId="2771CB70">
            <w:pPr>
              <w:spacing w:line="292" w:lineRule="auto"/>
              <w:rPr>
                <w:rFonts w:ascii="方正仿宋_GB2312" w:hAnsi="方正仿宋_GB2312" w:eastAsia="方正仿宋_GB2312" w:cs="方正仿宋_GB2312"/>
                <w:color w:val="auto"/>
                <w:spacing w:val="-1"/>
                <w:szCs w:val="28"/>
                <w:lang w:eastAsia="zh-CN"/>
              </w:rPr>
            </w:pPr>
          </w:p>
          <w:p w14:paraId="69A8B81A">
            <w:pPr>
              <w:pStyle w:val="10"/>
              <w:spacing w:before="65" w:line="189" w:lineRule="auto"/>
              <w:ind w:left="39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144</w:t>
            </w:r>
          </w:p>
        </w:tc>
      </w:tr>
      <w:tr w14:paraId="35FD9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695" w:type="dxa"/>
          </w:tcPr>
          <w:p w14:paraId="67BD7EF9">
            <w:pPr>
              <w:spacing w:line="300" w:lineRule="auto"/>
              <w:rPr>
                <w:rFonts w:ascii="方正仿宋_GB2312" w:hAnsi="方正仿宋_GB2312" w:eastAsia="方正仿宋_GB2312" w:cs="方正仿宋_GB2312"/>
                <w:color w:val="auto"/>
                <w:spacing w:val="-1"/>
                <w:szCs w:val="28"/>
                <w:lang w:eastAsia="zh-CN"/>
              </w:rPr>
            </w:pPr>
          </w:p>
          <w:p w14:paraId="08031F63">
            <w:pPr>
              <w:spacing w:line="300" w:lineRule="auto"/>
              <w:rPr>
                <w:rFonts w:ascii="方正仿宋_GB2312" w:hAnsi="方正仿宋_GB2312" w:eastAsia="方正仿宋_GB2312" w:cs="方正仿宋_GB2312"/>
                <w:color w:val="auto"/>
                <w:spacing w:val="-1"/>
                <w:szCs w:val="28"/>
                <w:lang w:eastAsia="zh-CN"/>
              </w:rPr>
            </w:pPr>
          </w:p>
          <w:p w14:paraId="256923A3">
            <w:pPr>
              <w:spacing w:line="300" w:lineRule="auto"/>
              <w:rPr>
                <w:rFonts w:ascii="方正仿宋_GB2312" w:hAnsi="方正仿宋_GB2312" w:eastAsia="方正仿宋_GB2312" w:cs="方正仿宋_GB2312"/>
                <w:color w:val="auto"/>
                <w:spacing w:val="-1"/>
                <w:szCs w:val="28"/>
                <w:lang w:eastAsia="zh-CN"/>
              </w:rPr>
            </w:pPr>
          </w:p>
          <w:p w14:paraId="631D35AF">
            <w:pPr>
              <w:pStyle w:val="10"/>
              <w:spacing w:before="65" w:line="189" w:lineRule="auto"/>
              <w:ind w:left="30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9</w:t>
            </w:r>
          </w:p>
        </w:tc>
        <w:tc>
          <w:tcPr>
            <w:tcW w:w="1492" w:type="dxa"/>
          </w:tcPr>
          <w:p w14:paraId="744E256D">
            <w:pPr>
              <w:spacing w:line="293" w:lineRule="auto"/>
              <w:rPr>
                <w:rFonts w:ascii="方正仿宋_GB2312" w:hAnsi="方正仿宋_GB2312" w:eastAsia="方正仿宋_GB2312" w:cs="方正仿宋_GB2312"/>
                <w:color w:val="auto"/>
                <w:spacing w:val="-1"/>
                <w:szCs w:val="28"/>
                <w:lang w:eastAsia="zh-CN"/>
              </w:rPr>
            </w:pPr>
          </w:p>
          <w:p w14:paraId="2A429165">
            <w:pPr>
              <w:spacing w:line="294" w:lineRule="auto"/>
              <w:rPr>
                <w:rFonts w:ascii="方正仿宋_GB2312" w:hAnsi="方正仿宋_GB2312" w:eastAsia="方正仿宋_GB2312" w:cs="方正仿宋_GB2312"/>
                <w:color w:val="auto"/>
                <w:spacing w:val="-1"/>
                <w:szCs w:val="28"/>
                <w:lang w:eastAsia="zh-CN"/>
              </w:rPr>
            </w:pPr>
          </w:p>
          <w:p w14:paraId="317670A0">
            <w:pPr>
              <w:spacing w:line="294" w:lineRule="auto"/>
              <w:rPr>
                <w:rFonts w:ascii="方正仿宋_GB2312" w:hAnsi="方正仿宋_GB2312" w:eastAsia="方正仿宋_GB2312" w:cs="方正仿宋_GB2312"/>
                <w:color w:val="auto"/>
                <w:spacing w:val="-1"/>
                <w:szCs w:val="28"/>
                <w:lang w:eastAsia="zh-CN"/>
              </w:rPr>
            </w:pPr>
          </w:p>
          <w:p w14:paraId="2E71460A">
            <w:pPr>
              <w:pStyle w:val="10"/>
              <w:spacing w:before="65" w:line="228" w:lineRule="auto"/>
              <w:ind w:left="30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信息技术</w:t>
            </w:r>
          </w:p>
        </w:tc>
        <w:tc>
          <w:tcPr>
            <w:tcW w:w="5402" w:type="dxa"/>
          </w:tcPr>
          <w:p w14:paraId="1662E9B2">
            <w:pPr>
              <w:pStyle w:val="10"/>
              <w:spacing w:before="28" w:line="236" w:lineRule="auto"/>
              <w:ind w:left="111" w:right="105" w:firstLine="422"/>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依据《中等职业学校信息技术课程标准（2020 年版）》开设。通过本课程学习，使学生掌握必备的计算机应用基础知识和基本技能，培养学生应用计算机解 决工作与生活中实际问题的能力；使学生初步具有应 用计算机学习的能力，为其职业生涯发展和终身学习 奠定基础；提升学生的信息素养，使学生了解并遵守 相关法律法规、信息道德及信息安全准则，培养学生 成为信息社会的合格公民。</w:t>
            </w:r>
          </w:p>
        </w:tc>
        <w:tc>
          <w:tcPr>
            <w:tcW w:w="1407" w:type="dxa"/>
          </w:tcPr>
          <w:p w14:paraId="26523DCD">
            <w:pPr>
              <w:spacing w:line="281" w:lineRule="auto"/>
              <w:rPr>
                <w:rFonts w:ascii="方正仿宋_GB2312" w:hAnsi="方正仿宋_GB2312" w:eastAsia="方正仿宋_GB2312" w:cs="方正仿宋_GB2312"/>
                <w:color w:val="auto"/>
                <w:spacing w:val="-1"/>
                <w:szCs w:val="28"/>
                <w:lang w:eastAsia="zh-CN"/>
              </w:rPr>
            </w:pPr>
          </w:p>
          <w:p w14:paraId="3D1FCF0F">
            <w:pPr>
              <w:spacing w:line="282" w:lineRule="auto"/>
              <w:rPr>
                <w:rFonts w:ascii="方正仿宋_GB2312" w:hAnsi="方正仿宋_GB2312" w:eastAsia="方正仿宋_GB2312" w:cs="方正仿宋_GB2312"/>
                <w:color w:val="auto"/>
                <w:spacing w:val="-1"/>
                <w:szCs w:val="28"/>
                <w:lang w:eastAsia="zh-CN"/>
              </w:rPr>
            </w:pPr>
          </w:p>
          <w:p w14:paraId="4837DEF0">
            <w:pPr>
              <w:spacing w:line="282" w:lineRule="auto"/>
              <w:rPr>
                <w:rFonts w:ascii="方正仿宋_GB2312" w:hAnsi="方正仿宋_GB2312" w:eastAsia="方正仿宋_GB2312" w:cs="方正仿宋_GB2312"/>
                <w:color w:val="auto"/>
                <w:spacing w:val="-1"/>
                <w:szCs w:val="28"/>
                <w:lang w:eastAsia="zh-CN"/>
              </w:rPr>
            </w:pPr>
          </w:p>
          <w:p w14:paraId="2B58A0EE">
            <w:pPr>
              <w:pStyle w:val="10"/>
              <w:spacing w:before="65" w:line="189" w:lineRule="auto"/>
              <w:ind w:left="39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144</w:t>
            </w:r>
          </w:p>
        </w:tc>
      </w:tr>
      <w:tr w14:paraId="5BB32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95" w:type="dxa"/>
          </w:tcPr>
          <w:p w14:paraId="3172C7E9">
            <w:pPr>
              <w:spacing w:line="320" w:lineRule="auto"/>
              <w:rPr>
                <w:rFonts w:ascii="方正仿宋_GB2312" w:hAnsi="方正仿宋_GB2312" w:eastAsia="方正仿宋_GB2312" w:cs="方正仿宋_GB2312"/>
                <w:color w:val="auto"/>
                <w:spacing w:val="-1"/>
                <w:szCs w:val="28"/>
                <w:lang w:eastAsia="zh-CN"/>
              </w:rPr>
            </w:pPr>
          </w:p>
          <w:p w14:paraId="3BD9D969">
            <w:pPr>
              <w:spacing w:line="320" w:lineRule="auto"/>
              <w:rPr>
                <w:rFonts w:ascii="方正仿宋_GB2312" w:hAnsi="方正仿宋_GB2312" w:eastAsia="方正仿宋_GB2312" w:cs="方正仿宋_GB2312"/>
                <w:color w:val="auto"/>
                <w:spacing w:val="-1"/>
                <w:szCs w:val="28"/>
                <w:lang w:eastAsia="zh-CN"/>
              </w:rPr>
            </w:pPr>
          </w:p>
          <w:p w14:paraId="1D484EA2">
            <w:pPr>
              <w:pStyle w:val="10"/>
              <w:spacing w:before="65" w:line="190" w:lineRule="auto"/>
              <w:ind w:left="26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w:t>
            </w:r>
          </w:p>
        </w:tc>
        <w:tc>
          <w:tcPr>
            <w:tcW w:w="1492" w:type="dxa"/>
          </w:tcPr>
          <w:p w14:paraId="2E04CE2A">
            <w:pPr>
              <w:spacing w:line="311" w:lineRule="auto"/>
              <w:rPr>
                <w:rFonts w:ascii="方正仿宋_GB2312" w:hAnsi="方正仿宋_GB2312" w:eastAsia="方正仿宋_GB2312" w:cs="方正仿宋_GB2312"/>
                <w:color w:val="auto"/>
                <w:spacing w:val="-1"/>
                <w:szCs w:val="28"/>
                <w:lang w:eastAsia="zh-CN"/>
              </w:rPr>
            </w:pPr>
          </w:p>
          <w:p w14:paraId="4AAF767C">
            <w:pPr>
              <w:spacing w:line="312" w:lineRule="auto"/>
              <w:rPr>
                <w:rFonts w:ascii="方正仿宋_GB2312" w:hAnsi="方正仿宋_GB2312" w:eastAsia="方正仿宋_GB2312" w:cs="方正仿宋_GB2312"/>
                <w:color w:val="auto"/>
                <w:spacing w:val="-1"/>
                <w:szCs w:val="28"/>
                <w:lang w:eastAsia="zh-CN"/>
              </w:rPr>
            </w:pPr>
          </w:p>
          <w:p w14:paraId="6C7347B9">
            <w:pPr>
              <w:pStyle w:val="10"/>
              <w:spacing w:before="65" w:line="228" w:lineRule="auto"/>
              <w:ind w:left="2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体育与健康</w:t>
            </w:r>
          </w:p>
        </w:tc>
        <w:tc>
          <w:tcPr>
            <w:tcW w:w="5402" w:type="dxa"/>
          </w:tcPr>
          <w:p w14:paraId="5D02D1B8">
            <w:pPr>
              <w:pStyle w:val="10"/>
              <w:spacing w:before="33" w:line="234" w:lineRule="auto"/>
              <w:ind w:left="112" w:right="104"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依据《中等职业学校体育与健康课程标准（2020 年版）》开设。通过本课程学习，使学生掌握体育基本 理论知识、技术、技能和科学锻炼身体的方法，掌握 一定的体育卫生保健常识，通过学习和锻炼，提高自 身的运动能力。根据学生的生理、心理特点，选择良 好的运动环境，全面提高学生身体素质。</w:t>
            </w:r>
          </w:p>
        </w:tc>
        <w:tc>
          <w:tcPr>
            <w:tcW w:w="1407" w:type="dxa"/>
          </w:tcPr>
          <w:p w14:paraId="245B58AC">
            <w:pPr>
              <w:spacing w:line="293" w:lineRule="auto"/>
              <w:rPr>
                <w:rFonts w:ascii="方正仿宋_GB2312" w:hAnsi="方正仿宋_GB2312" w:eastAsia="方正仿宋_GB2312" w:cs="方正仿宋_GB2312"/>
                <w:color w:val="auto"/>
                <w:spacing w:val="-1"/>
                <w:szCs w:val="28"/>
                <w:lang w:eastAsia="zh-CN"/>
              </w:rPr>
            </w:pPr>
          </w:p>
          <w:p w14:paraId="2F076074">
            <w:pPr>
              <w:spacing w:line="293" w:lineRule="auto"/>
              <w:rPr>
                <w:rFonts w:ascii="方正仿宋_GB2312" w:hAnsi="方正仿宋_GB2312" w:eastAsia="方正仿宋_GB2312" w:cs="方正仿宋_GB2312"/>
                <w:color w:val="auto"/>
                <w:spacing w:val="-1"/>
                <w:szCs w:val="28"/>
                <w:lang w:eastAsia="zh-CN"/>
              </w:rPr>
            </w:pPr>
          </w:p>
          <w:p w14:paraId="6C8D3E55">
            <w:pPr>
              <w:pStyle w:val="10"/>
              <w:spacing w:before="65" w:line="189" w:lineRule="auto"/>
              <w:ind w:left="39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144</w:t>
            </w:r>
          </w:p>
        </w:tc>
      </w:tr>
      <w:tr w14:paraId="4291D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695" w:type="dxa"/>
          </w:tcPr>
          <w:p w14:paraId="7D7077C9">
            <w:pPr>
              <w:spacing w:line="321" w:lineRule="auto"/>
              <w:rPr>
                <w:rFonts w:ascii="方正仿宋_GB2312" w:hAnsi="方正仿宋_GB2312" w:eastAsia="方正仿宋_GB2312" w:cs="方正仿宋_GB2312"/>
                <w:color w:val="auto"/>
                <w:spacing w:val="-1"/>
                <w:szCs w:val="28"/>
                <w:lang w:eastAsia="zh-CN"/>
              </w:rPr>
            </w:pPr>
          </w:p>
          <w:p w14:paraId="37001804">
            <w:pPr>
              <w:spacing w:line="321" w:lineRule="auto"/>
              <w:rPr>
                <w:rFonts w:ascii="方正仿宋_GB2312" w:hAnsi="方正仿宋_GB2312" w:eastAsia="方正仿宋_GB2312" w:cs="方正仿宋_GB2312"/>
                <w:color w:val="auto"/>
                <w:spacing w:val="-1"/>
                <w:szCs w:val="28"/>
                <w:lang w:eastAsia="zh-CN"/>
              </w:rPr>
            </w:pPr>
          </w:p>
          <w:p w14:paraId="40C4A1FC">
            <w:pPr>
              <w:pStyle w:val="10"/>
              <w:spacing w:before="65" w:line="189" w:lineRule="auto"/>
              <w:ind w:left="26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11</w:t>
            </w:r>
          </w:p>
        </w:tc>
        <w:tc>
          <w:tcPr>
            <w:tcW w:w="1492" w:type="dxa"/>
          </w:tcPr>
          <w:p w14:paraId="4684E6F0">
            <w:pPr>
              <w:spacing w:line="475" w:lineRule="auto"/>
              <w:rPr>
                <w:rFonts w:ascii="方正仿宋_GB2312" w:hAnsi="方正仿宋_GB2312" w:eastAsia="方正仿宋_GB2312" w:cs="方正仿宋_GB2312"/>
                <w:color w:val="auto"/>
                <w:spacing w:val="-1"/>
                <w:szCs w:val="28"/>
                <w:lang w:eastAsia="zh-CN"/>
              </w:rPr>
            </w:pPr>
          </w:p>
          <w:p w14:paraId="4BCB5489">
            <w:pPr>
              <w:pStyle w:val="10"/>
              <w:spacing w:before="65" w:line="228" w:lineRule="auto"/>
              <w:ind w:left="52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艺术</w:t>
            </w:r>
          </w:p>
          <w:p w14:paraId="3E7C2854">
            <w:pPr>
              <w:pStyle w:val="10"/>
              <w:spacing w:before="53" w:line="228" w:lineRule="auto"/>
              <w:ind w:left="10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（音乐美术）</w:t>
            </w:r>
          </w:p>
        </w:tc>
        <w:tc>
          <w:tcPr>
            <w:tcW w:w="5402" w:type="dxa"/>
          </w:tcPr>
          <w:p w14:paraId="43784E43">
            <w:pPr>
              <w:pStyle w:val="10"/>
              <w:spacing w:before="32" w:line="234" w:lineRule="auto"/>
              <w:ind w:left="112" w:right="12"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依据《中等职业学校艺术课程标准（2020</w:t>
            </w:r>
            <w:r>
              <w:rPr>
                <w:rFonts w:hint="eastAsia" w:ascii="方正仿宋_GB2312" w:hAnsi="方正仿宋_GB2312" w:eastAsia="方正仿宋_GB2312" w:cs="方正仿宋_GB2312"/>
                <w:color w:val="auto"/>
                <w:spacing w:val="-1"/>
                <w:sz w:val="21"/>
                <w:szCs w:val="28"/>
                <w:lang w:eastAsia="zh-CN"/>
              </w:rPr>
              <w:t xml:space="preserve"> </w:t>
            </w:r>
            <w:r>
              <w:rPr>
                <w:rFonts w:ascii="方正仿宋_GB2312" w:hAnsi="方正仿宋_GB2312" w:eastAsia="方正仿宋_GB2312" w:cs="方正仿宋_GB2312"/>
                <w:color w:val="auto"/>
                <w:spacing w:val="-1"/>
                <w:sz w:val="21"/>
                <w:szCs w:val="28"/>
                <w:lang w:eastAsia="zh-CN"/>
              </w:rPr>
              <w:t>年版）》开设。通过艺术作品赏析和艺术实践活动，使学生掌握不同艺术门类的基本知识、技能和原理，引导学生树立正确的世界观、人生观和价值观，增强文化自觉与文化自信，丰富学生人文素养与精神世界，培养学  生艺术欣赏能力，提高学生文化品位和审美素质。</w:t>
            </w:r>
          </w:p>
        </w:tc>
        <w:tc>
          <w:tcPr>
            <w:tcW w:w="1407" w:type="dxa"/>
          </w:tcPr>
          <w:p w14:paraId="29B0B6CE">
            <w:pPr>
              <w:spacing w:line="293" w:lineRule="auto"/>
              <w:rPr>
                <w:rFonts w:ascii="方正仿宋_GB2312" w:hAnsi="方正仿宋_GB2312" w:eastAsia="方正仿宋_GB2312" w:cs="方正仿宋_GB2312"/>
                <w:color w:val="auto"/>
                <w:spacing w:val="-1"/>
                <w:szCs w:val="28"/>
                <w:lang w:eastAsia="zh-CN"/>
              </w:rPr>
            </w:pPr>
          </w:p>
          <w:p w14:paraId="5D2E65E3">
            <w:pPr>
              <w:spacing w:line="294" w:lineRule="auto"/>
              <w:rPr>
                <w:rFonts w:ascii="方正仿宋_GB2312" w:hAnsi="方正仿宋_GB2312" w:eastAsia="方正仿宋_GB2312" w:cs="方正仿宋_GB2312"/>
                <w:color w:val="auto"/>
                <w:spacing w:val="-1"/>
                <w:szCs w:val="28"/>
                <w:lang w:eastAsia="zh-CN"/>
              </w:rPr>
            </w:pPr>
          </w:p>
          <w:p w14:paraId="20C5DD04">
            <w:pPr>
              <w:pStyle w:val="10"/>
              <w:spacing w:before="65" w:line="189" w:lineRule="auto"/>
              <w:ind w:left="43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201E6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695" w:type="dxa"/>
          </w:tcPr>
          <w:p w14:paraId="572DDA2B">
            <w:pPr>
              <w:spacing w:line="425" w:lineRule="auto"/>
              <w:rPr>
                <w:rFonts w:ascii="方正仿宋_GB2312" w:hAnsi="方正仿宋_GB2312" w:eastAsia="方正仿宋_GB2312" w:cs="方正仿宋_GB2312"/>
                <w:color w:val="auto"/>
                <w:spacing w:val="-1"/>
                <w:szCs w:val="28"/>
                <w:lang w:eastAsia="zh-CN"/>
              </w:rPr>
            </w:pPr>
          </w:p>
          <w:p w14:paraId="3E9E329D">
            <w:pPr>
              <w:pStyle w:val="10"/>
              <w:spacing w:before="65" w:line="189" w:lineRule="auto"/>
              <w:ind w:left="26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c>
          <w:tcPr>
            <w:tcW w:w="1492" w:type="dxa"/>
          </w:tcPr>
          <w:p w14:paraId="21350C31">
            <w:pPr>
              <w:spacing w:line="407" w:lineRule="auto"/>
              <w:rPr>
                <w:rFonts w:ascii="方正仿宋_GB2312" w:hAnsi="方正仿宋_GB2312" w:eastAsia="方正仿宋_GB2312" w:cs="方正仿宋_GB2312"/>
                <w:color w:val="auto"/>
                <w:spacing w:val="-1"/>
                <w:szCs w:val="28"/>
                <w:lang w:eastAsia="zh-CN"/>
              </w:rPr>
            </w:pPr>
          </w:p>
          <w:p w14:paraId="7DD39C63">
            <w:pPr>
              <w:pStyle w:val="10"/>
              <w:spacing w:before="65" w:line="228" w:lineRule="auto"/>
              <w:ind w:left="33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劳动教育</w:t>
            </w:r>
          </w:p>
        </w:tc>
        <w:tc>
          <w:tcPr>
            <w:tcW w:w="5402" w:type="dxa"/>
          </w:tcPr>
          <w:p w14:paraId="48FCB406">
            <w:pPr>
              <w:pStyle w:val="10"/>
              <w:spacing w:before="49" w:line="246" w:lineRule="auto"/>
              <w:ind w:left="112" w:right="105" w:firstLine="42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执行中共中央、国务院发布的《关于全面加强新 时代大中小学劳动教育的意见》相关要求，劳动教育 以实习实训课为主要载体开展，其中劳动精神、劳模 精神、工匠精神专题教育不少于 16 学时。</w:t>
            </w:r>
          </w:p>
        </w:tc>
        <w:tc>
          <w:tcPr>
            <w:tcW w:w="1407" w:type="dxa"/>
          </w:tcPr>
          <w:p w14:paraId="7DA38E4F">
            <w:pPr>
              <w:spacing w:line="371" w:lineRule="auto"/>
              <w:rPr>
                <w:rFonts w:ascii="方正仿宋_GB2312" w:hAnsi="方正仿宋_GB2312" w:eastAsia="方正仿宋_GB2312" w:cs="方正仿宋_GB2312"/>
                <w:color w:val="auto"/>
                <w:spacing w:val="-1"/>
                <w:szCs w:val="28"/>
                <w:lang w:eastAsia="zh-CN"/>
              </w:rPr>
            </w:pPr>
          </w:p>
          <w:p w14:paraId="0EF87B13">
            <w:pPr>
              <w:pStyle w:val="10"/>
              <w:spacing w:before="65" w:line="189" w:lineRule="auto"/>
              <w:ind w:left="43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05A8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95" w:type="dxa"/>
          </w:tcPr>
          <w:p w14:paraId="1812B620">
            <w:pPr>
              <w:spacing w:line="351" w:lineRule="auto"/>
              <w:rPr>
                <w:rFonts w:ascii="方正仿宋_GB2312" w:hAnsi="方正仿宋_GB2312" w:eastAsia="方正仿宋_GB2312" w:cs="方正仿宋_GB2312"/>
                <w:color w:val="auto"/>
                <w:spacing w:val="-1"/>
                <w:szCs w:val="28"/>
                <w:lang w:eastAsia="zh-CN"/>
              </w:rPr>
            </w:pPr>
          </w:p>
          <w:p w14:paraId="7013B67D">
            <w:pPr>
              <w:spacing w:line="351" w:lineRule="auto"/>
              <w:rPr>
                <w:rFonts w:ascii="方正仿宋_GB2312" w:hAnsi="方正仿宋_GB2312" w:eastAsia="方正仿宋_GB2312" w:cs="方正仿宋_GB2312"/>
                <w:color w:val="auto"/>
                <w:spacing w:val="-1"/>
                <w:szCs w:val="28"/>
                <w:lang w:eastAsia="zh-CN"/>
              </w:rPr>
            </w:pPr>
          </w:p>
          <w:p w14:paraId="7CFBAA78">
            <w:pPr>
              <w:pStyle w:val="10"/>
              <w:spacing w:before="65" w:line="190" w:lineRule="auto"/>
              <w:ind w:left="26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13</w:t>
            </w:r>
          </w:p>
        </w:tc>
        <w:tc>
          <w:tcPr>
            <w:tcW w:w="1492" w:type="dxa"/>
          </w:tcPr>
          <w:p w14:paraId="7DFE16AD">
            <w:pPr>
              <w:spacing w:line="270" w:lineRule="auto"/>
              <w:rPr>
                <w:rFonts w:ascii="方正仿宋_GB2312" w:hAnsi="方正仿宋_GB2312" w:eastAsia="方正仿宋_GB2312" w:cs="方正仿宋_GB2312"/>
                <w:color w:val="auto"/>
                <w:spacing w:val="-1"/>
                <w:szCs w:val="28"/>
                <w:lang w:eastAsia="zh-CN"/>
              </w:rPr>
            </w:pPr>
          </w:p>
          <w:p w14:paraId="0E4668A7">
            <w:pPr>
              <w:pStyle w:val="10"/>
              <w:spacing w:before="58" w:line="219" w:lineRule="auto"/>
              <w:ind w:left="12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习近平新时代中国特色社会主义思想概论</w:t>
            </w:r>
          </w:p>
        </w:tc>
        <w:tc>
          <w:tcPr>
            <w:tcW w:w="5402" w:type="dxa"/>
          </w:tcPr>
          <w:p w14:paraId="798C6A0C">
            <w:pPr>
              <w:pStyle w:val="10"/>
              <w:spacing w:before="47" w:line="251" w:lineRule="auto"/>
              <w:ind w:left="113" w:right="34" w:firstLine="42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依据《中等职业学校思想政治课程标准（2020 年 版）》开设。本课程旨在帮助学生深入学习领会习近平 新时代中国特色社会主义思想的核心要义、精神实质、 丰富内涵、实践要求，进一步增强大学生的“ 四个意识 ”，坚定“ 四个自信 ”，做到“两个维护 ”，对实现中华民族伟大复兴中国梦的信心。</w:t>
            </w:r>
          </w:p>
        </w:tc>
        <w:tc>
          <w:tcPr>
            <w:tcW w:w="1407" w:type="dxa"/>
          </w:tcPr>
          <w:p w14:paraId="5F5F4FB6">
            <w:pPr>
              <w:spacing w:line="324" w:lineRule="auto"/>
              <w:rPr>
                <w:rFonts w:ascii="方正仿宋_GB2312" w:hAnsi="方正仿宋_GB2312" w:eastAsia="方正仿宋_GB2312" w:cs="方正仿宋_GB2312"/>
                <w:color w:val="auto"/>
                <w:spacing w:val="-1"/>
                <w:szCs w:val="28"/>
                <w:lang w:eastAsia="zh-CN"/>
              </w:rPr>
            </w:pPr>
          </w:p>
          <w:p w14:paraId="3C1E4E77">
            <w:pPr>
              <w:spacing w:line="324" w:lineRule="auto"/>
              <w:rPr>
                <w:rFonts w:ascii="方正仿宋_GB2312" w:hAnsi="方正仿宋_GB2312" w:eastAsia="方正仿宋_GB2312" w:cs="方正仿宋_GB2312"/>
                <w:color w:val="auto"/>
                <w:spacing w:val="-1"/>
                <w:szCs w:val="28"/>
                <w:lang w:eastAsia="zh-CN"/>
              </w:rPr>
            </w:pPr>
          </w:p>
          <w:p w14:paraId="040D4FF8">
            <w:pPr>
              <w:pStyle w:val="10"/>
              <w:spacing w:before="65" w:line="189" w:lineRule="auto"/>
              <w:ind w:left="43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bl>
    <w:p w14:paraId="49A4212E">
      <w:pPr>
        <w:pStyle w:val="3"/>
      </w:pPr>
    </w:p>
    <w:p w14:paraId="501E049B">
      <w:pPr>
        <w:spacing w:line="305" w:lineRule="auto"/>
        <w:ind w:firstLine="476"/>
        <w:jc w:val="center"/>
        <w:rPr>
          <w:rFonts w:ascii="方正仿宋_GB2312" w:hAnsi="方正仿宋_GB2312" w:eastAsia="方正仿宋_GB2312" w:cs="方正仿宋_GB2312"/>
          <w:color w:val="auto"/>
          <w:spacing w:val="-1"/>
          <w:sz w:val="28"/>
          <w:szCs w:val="28"/>
          <w:lang w:eastAsia="zh-CN"/>
        </w:rPr>
      </w:pPr>
      <w:r>
        <w:rPr>
          <w:rFonts w:ascii="方正仿宋_GB2312" w:hAnsi="方正仿宋_GB2312" w:eastAsia="方正仿宋_GB2312" w:cs="方正仿宋_GB2312"/>
          <w:b/>
          <w:bCs/>
          <w:color w:val="auto"/>
          <w:spacing w:val="-1"/>
          <w:sz w:val="28"/>
          <w:szCs w:val="28"/>
          <w:lang w:eastAsia="zh-CN"/>
        </w:rPr>
        <w:t>公共基础选修课程教学要求</w:t>
      </w:r>
    </w:p>
    <w:p w14:paraId="0F5764E4">
      <w:pPr>
        <w:rPr>
          <w:lang w:eastAsia="zh-CN"/>
        </w:rPr>
      </w:pPr>
    </w:p>
    <w:tbl>
      <w:tblPr>
        <w:tblStyle w:val="9"/>
        <w:tblW w:w="8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383"/>
        <w:gridCol w:w="5180"/>
        <w:gridCol w:w="1089"/>
      </w:tblGrid>
      <w:tr w14:paraId="6A44D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13" w:type="dxa"/>
            <w:shd w:val="clear" w:color="auto" w:fill="CFCECE"/>
            <w:vAlign w:val="center"/>
          </w:tcPr>
          <w:p w14:paraId="19C505AF">
            <w:pPr>
              <w:jc w:val="center"/>
              <w:rPr>
                <w:rFonts w:ascii="黑体" w:hAnsi="黑体" w:eastAsia="黑体"/>
                <w:sz w:val="28"/>
                <w:szCs w:val="28"/>
              </w:rPr>
            </w:pPr>
            <w:r>
              <w:rPr>
                <w:rFonts w:ascii="黑体" w:hAnsi="黑体" w:eastAsia="黑体"/>
                <w:sz w:val="28"/>
                <w:szCs w:val="28"/>
              </w:rPr>
              <w:t>序号</w:t>
            </w:r>
          </w:p>
        </w:tc>
        <w:tc>
          <w:tcPr>
            <w:tcW w:w="1383" w:type="dxa"/>
            <w:shd w:val="clear" w:color="auto" w:fill="CFCECE"/>
            <w:vAlign w:val="center"/>
          </w:tcPr>
          <w:p w14:paraId="74B9CEAF">
            <w:pPr>
              <w:jc w:val="center"/>
              <w:rPr>
                <w:rFonts w:ascii="黑体" w:hAnsi="黑体" w:eastAsia="黑体"/>
                <w:sz w:val="28"/>
                <w:szCs w:val="28"/>
              </w:rPr>
            </w:pPr>
            <w:r>
              <w:rPr>
                <w:rFonts w:ascii="黑体" w:hAnsi="黑体" w:eastAsia="黑体"/>
                <w:sz w:val="28"/>
                <w:szCs w:val="28"/>
              </w:rPr>
              <w:t>课程名称</w:t>
            </w:r>
          </w:p>
        </w:tc>
        <w:tc>
          <w:tcPr>
            <w:tcW w:w="5180" w:type="dxa"/>
            <w:shd w:val="clear" w:color="auto" w:fill="CFCECE"/>
            <w:vAlign w:val="center"/>
          </w:tcPr>
          <w:p w14:paraId="4D86C6AC">
            <w:pPr>
              <w:jc w:val="center"/>
              <w:rPr>
                <w:rFonts w:ascii="黑体" w:hAnsi="黑体" w:eastAsia="黑体"/>
                <w:sz w:val="28"/>
                <w:szCs w:val="28"/>
              </w:rPr>
            </w:pPr>
            <w:r>
              <w:rPr>
                <w:rFonts w:ascii="黑体" w:hAnsi="黑体" w:eastAsia="黑体"/>
                <w:sz w:val="28"/>
                <w:szCs w:val="28"/>
              </w:rPr>
              <w:t>主要教学内容和要求</w:t>
            </w:r>
          </w:p>
        </w:tc>
        <w:tc>
          <w:tcPr>
            <w:tcW w:w="1089" w:type="dxa"/>
            <w:shd w:val="clear" w:color="auto" w:fill="CFCECE"/>
            <w:vAlign w:val="center"/>
          </w:tcPr>
          <w:p w14:paraId="3179AFF0">
            <w:pPr>
              <w:jc w:val="center"/>
              <w:rPr>
                <w:rFonts w:ascii="黑体" w:hAnsi="黑体" w:eastAsia="黑体"/>
                <w:sz w:val="28"/>
                <w:szCs w:val="28"/>
              </w:rPr>
            </w:pPr>
            <w:r>
              <w:rPr>
                <w:rFonts w:ascii="黑体" w:hAnsi="黑体" w:eastAsia="黑体"/>
                <w:sz w:val="28"/>
                <w:szCs w:val="28"/>
              </w:rPr>
              <w:t>参考学时</w:t>
            </w:r>
          </w:p>
        </w:tc>
      </w:tr>
      <w:tr w14:paraId="4B836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713" w:type="dxa"/>
          </w:tcPr>
          <w:p w14:paraId="0B3A55AF">
            <w:pPr>
              <w:spacing w:line="260" w:lineRule="auto"/>
              <w:rPr>
                <w:rFonts w:ascii="方正仿宋_GB2312" w:hAnsi="方正仿宋_GB2312" w:eastAsia="方正仿宋_GB2312" w:cs="方正仿宋_GB2312"/>
                <w:color w:val="auto"/>
                <w:spacing w:val="-1"/>
                <w:szCs w:val="28"/>
                <w:lang w:eastAsia="zh-CN"/>
              </w:rPr>
            </w:pPr>
          </w:p>
          <w:p w14:paraId="6C5AAE01">
            <w:pPr>
              <w:spacing w:line="261" w:lineRule="auto"/>
              <w:rPr>
                <w:rFonts w:ascii="方正仿宋_GB2312" w:hAnsi="方正仿宋_GB2312" w:eastAsia="方正仿宋_GB2312" w:cs="方正仿宋_GB2312"/>
                <w:color w:val="auto"/>
                <w:spacing w:val="-1"/>
                <w:szCs w:val="28"/>
                <w:lang w:eastAsia="zh-CN"/>
              </w:rPr>
            </w:pPr>
          </w:p>
          <w:p w14:paraId="4EB49347">
            <w:pPr>
              <w:pStyle w:val="10"/>
              <w:spacing w:before="65" w:line="189" w:lineRule="auto"/>
              <w:ind w:left="324"/>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1383" w:type="dxa"/>
          </w:tcPr>
          <w:p w14:paraId="479CD9C7">
            <w:pPr>
              <w:jc w:val="center"/>
              <w:rPr>
                <w:rFonts w:ascii="方正仿宋_GB2312" w:hAnsi="方正仿宋_GB2312" w:eastAsia="方正仿宋_GB2312" w:cs="方正仿宋_GB2312"/>
                <w:color w:val="auto"/>
                <w:spacing w:val="-1"/>
                <w:szCs w:val="28"/>
                <w:lang w:eastAsia="zh-CN"/>
              </w:rPr>
            </w:pPr>
          </w:p>
          <w:p w14:paraId="77C2600F">
            <w:pPr>
              <w:jc w:val="center"/>
              <w:rPr>
                <w:rFonts w:ascii="方正仿宋_GB2312" w:hAnsi="方正仿宋_GB2312" w:eastAsia="方正仿宋_GB2312" w:cs="方正仿宋_GB2312"/>
                <w:color w:val="auto"/>
                <w:spacing w:val="-1"/>
                <w:szCs w:val="28"/>
                <w:lang w:eastAsia="zh-CN"/>
              </w:rPr>
            </w:pPr>
          </w:p>
          <w:p w14:paraId="17B84009">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四史教育</w:t>
            </w:r>
          </w:p>
        </w:tc>
        <w:tc>
          <w:tcPr>
            <w:tcW w:w="5180" w:type="dxa"/>
          </w:tcPr>
          <w:p w14:paraId="0899B2D4">
            <w:pPr>
              <w:pStyle w:val="10"/>
              <w:spacing w:before="74" w:line="277" w:lineRule="auto"/>
              <w:ind w:left="112" w:right="103"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本课程主要学习党史、新中国史、改革开放史、社会主义发展史，以史鉴今、资政育人，培养学生从党的历史中汲取智慧和力量，切实增强学生在生活实践中坚 守初心、担当使命的思想自觉和行动自觉。</w:t>
            </w:r>
          </w:p>
        </w:tc>
        <w:tc>
          <w:tcPr>
            <w:tcW w:w="1089" w:type="dxa"/>
          </w:tcPr>
          <w:p w14:paraId="32C56F64">
            <w:pPr>
              <w:spacing w:line="260" w:lineRule="auto"/>
              <w:rPr>
                <w:rFonts w:ascii="方正仿宋_GB2312" w:hAnsi="方正仿宋_GB2312" w:eastAsia="方正仿宋_GB2312" w:cs="方正仿宋_GB2312"/>
                <w:color w:val="auto"/>
                <w:spacing w:val="-1"/>
                <w:szCs w:val="28"/>
                <w:lang w:eastAsia="zh-CN"/>
              </w:rPr>
            </w:pPr>
          </w:p>
          <w:p w14:paraId="110989BB">
            <w:pPr>
              <w:spacing w:line="261" w:lineRule="auto"/>
              <w:rPr>
                <w:rFonts w:ascii="方正仿宋_GB2312" w:hAnsi="方正仿宋_GB2312" w:eastAsia="方正仿宋_GB2312" w:cs="方正仿宋_GB2312"/>
                <w:color w:val="auto"/>
                <w:spacing w:val="-1"/>
                <w:szCs w:val="28"/>
                <w:lang w:eastAsia="zh-CN"/>
              </w:rPr>
            </w:pPr>
          </w:p>
          <w:p w14:paraId="6AF46540">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36</w:t>
            </w:r>
          </w:p>
        </w:tc>
      </w:tr>
      <w:tr w14:paraId="01DB0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tcPr>
          <w:p w14:paraId="321B9E60">
            <w:pPr>
              <w:spacing w:line="339" w:lineRule="auto"/>
              <w:rPr>
                <w:rFonts w:ascii="方正仿宋_GB2312" w:hAnsi="方正仿宋_GB2312" w:eastAsia="方正仿宋_GB2312" w:cs="方正仿宋_GB2312"/>
                <w:color w:val="auto"/>
                <w:spacing w:val="-1"/>
                <w:szCs w:val="28"/>
                <w:lang w:eastAsia="zh-CN"/>
              </w:rPr>
            </w:pPr>
          </w:p>
          <w:p w14:paraId="30563022">
            <w:pPr>
              <w:spacing w:line="340" w:lineRule="auto"/>
              <w:rPr>
                <w:rFonts w:ascii="方正仿宋_GB2312" w:hAnsi="方正仿宋_GB2312" w:eastAsia="方正仿宋_GB2312" w:cs="方正仿宋_GB2312"/>
                <w:color w:val="auto"/>
                <w:spacing w:val="-1"/>
                <w:szCs w:val="28"/>
                <w:lang w:eastAsia="zh-CN"/>
              </w:rPr>
            </w:pPr>
          </w:p>
          <w:p w14:paraId="26CC963C">
            <w:pPr>
              <w:pStyle w:val="10"/>
              <w:spacing w:before="65" w:line="189" w:lineRule="auto"/>
              <w:ind w:left="31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1383" w:type="dxa"/>
          </w:tcPr>
          <w:p w14:paraId="45713D8D">
            <w:pPr>
              <w:jc w:val="center"/>
              <w:rPr>
                <w:rFonts w:ascii="方正仿宋_GB2312" w:hAnsi="方正仿宋_GB2312" w:eastAsia="方正仿宋_GB2312" w:cs="方正仿宋_GB2312"/>
                <w:color w:val="auto"/>
                <w:spacing w:val="-1"/>
                <w:szCs w:val="28"/>
                <w:lang w:eastAsia="zh-CN"/>
              </w:rPr>
            </w:pPr>
          </w:p>
          <w:p w14:paraId="523C67D0">
            <w:pPr>
              <w:jc w:val="center"/>
              <w:rPr>
                <w:rFonts w:ascii="方正仿宋_GB2312" w:hAnsi="方正仿宋_GB2312" w:eastAsia="方正仿宋_GB2312" w:cs="方正仿宋_GB2312"/>
                <w:color w:val="auto"/>
                <w:spacing w:val="-1"/>
                <w:szCs w:val="28"/>
                <w:lang w:eastAsia="zh-CN"/>
              </w:rPr>
            </w:pPr>
          </w:p>
          <w:p w14:paraId="3E63CCC9">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中华优秀传统文化</w:t>
            </w:r>
          </w:p>
        </w:tc>
        <w:tc>
          <w:tcPr>
            <w:tcW w:w="5180" w:type="dxa"/>
          </w:tcPr>
          <w:p w14:paraId="5938ECDB">
            <w:pPr>
              <w:pStyle w:val="10"/>
              <w:spacing w:before="77" w:line="280" w:lineRule="auto"/>
              <w:ind w:left="113" w:right="103" w:firstLine="42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本课程旨在传授中国传统文化、传承中华民族精 神，弘扬优秀文化传统，提高学校教育文化品位和学生人文素质。增强学生的文化涵养，丰富校园文化，发挥文化传承作用，全面提高学生的人文素质，引导学生形 成高尚的道德情操和正确的价值取向。</w:t>
            </w:r>
          </w:p>
        </w:tc>
        <w:tc>
          <w:tcPr>
            <w:tcW w:w="1089" w:type="dxa"/>
          </w:tcPr>
          <w:p w14:paraId="02978BD9">
            <w:pPr>
              <w:spacing w:line="339" w:lineRule="auto"/>
              <w:rPr>
                <w:rFonts w:ascii="方正仿宋_GB2312" w:hAnsi="方正仿宋_GB2312" w:eastAsia="方正仿宋_GB2312" w:cs="方正仿宋_GB2312"/>
                <w:color w:val="auto"/>
                <w:spacing w:val="-1"/>
                <w:szCs w:val="28"/>
                <w:lang w:eastAsia="zh-CN"/>
              </w:rPr>
            </w:pPr>
          </w:p>
          <w:p w14:paraId="1EC427D7">
            <w:pPr>
              <w:spacing w:line="340" w:lineRule="auto"/>
              <w:rPr>
                <w:rFonts w:ascii="方正仿宋_GB2312" w:hAnsi="方正仿宋_GB2312" w:eastAsia="方正仿宋_GB2312" w:cs="方正仿宋_GB2312"/>
                <w:color w:val="auto"/>
                <w:spacing w:val="-1"/>
                <w:szCs w:val="28"/>
                <w:lang w:eastAsia="zh-CN"/>
              </w:rPr>
            </w:pPr>
          </w:p>
          <w:p w14:paraId="3909CEF5">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5FBB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tcPr>
          <w:p w14:paraId="2A90D682">
            <w:pPr>
              <w:spacing w:line="340" w:lineRule="auto"/>
              <w:rPr>
                <w:rFonts w:ascii="方正仿宋_GB2312" w:hAnsi="方正仿宋_GB2312" w:eastAsia="方正仿宋_GB2312" w:cs="方正仿宋_GB2312"/>
                <w:color w:val="auto"/>
                <w:spacing w:val="-1"/>
                <w:szCs w:val="28"/>
                <w:lang w:eastAsia="zh-CN"/>
              </w:rPr>
            </w:pPr>
          </w:p>
          <w:p w14:paraId="44AB4C57">
            <w:pPr>
              <w:spacing w:line="341" w:lineRule="auto"/>
              <w:rPr>
                <w:rFonts w:ascii="方正仿宋_GB2312" w:hAnsi="方正仿宋_GB2312" w:eastAsia="方正仿宋_GB2312" w:cs="方正仿宋_GB2312"/>
                <w:color w:val="auto"/>
                <w:spacing w:val="-1"/>
                <w:szCs w:val="28"/>
                <w:lang w:eastAsia="zh-CN"/>
              </w:rPr>
            </w:pPr>
          </w:p>
          <w:p w14:paraId="14E1D75B">
            <w:pPr>
              <w:pStyle w:val="10"/>
              <w:spacing w:before="65" w:line="189" w:lineRule="auto"/>
              <w:ind w:left="31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1383" w:type="dxa"/>
          </w:tcPr>
          <w:p w14:paraId="30DC3C6A">
            <w:pPr>
              <w:jc w:val="center"/>
              <w:rPr>
                <w:rFonts w:ascii="方正仿宋_GB2312" w:hAnsi="方正仿宋_GB2312" w:eastAsia="方正仿宋_GB2312" w:cs="方正仿宋_GB2312"/>
                <w:color w:val="auto"/>
                <w:spacing w:val="-1"/>
                <w:szCs w:val="28"/>
                <w:lang w:eastAsia="zh-CN"/>
              </w:rPr>
            </w:pPr>
          </w:p>
          <w:p w14:paraId="1C70C2DC">
            <w:pPr>
              <w:jc w:val="center"/>
              <w:rPr>
                <w:rFonts w:ascii="方正仿宋_GB2312" w:hAnsi="方正仿宋_GB2312" w:eastAsia="方正仿宋_GB2312" w:cs="方正仿宋_GB2312"/>
                <w:color w:val="auto"/>
                <w:spacing w:val="-1"/>
                <w:szCs w:val="28"/>
                <w:lang w:eastAsia="zh-CN"/>
              </w:rPr>
            </w:pPr>
          </w:p>
          <w:p w14:paraId="56BB9614">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职业素养</w:t>
            </w:r>
          </w:p>
        </w:tc>
        <w:tc>
          <w:tcPr>
            <w:tcW w:w="5180" w:type="dxa"/>
          </w:tcPr>
          <w:p w14:paraId="48773C3E">
            <w:pPr>
              <w:pStyle w:val="10"/>
              <w:spacing w:before="77" w:line="280" w:lineRule="auto"/>
              <w:ind w:left="113" w:right="82" w:firstLine="42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通过本课程学习，引导学生了解职场、了解职业， 树立准职业人的身份意识。使学生成为崇尚劳动、敬业</w:t>
            </w:r>
            <w:r>
              <w:rPr>
                <w:rFonts w:hint="eastAsia" w:ascii="方正仿宋_GB2312" w:hAnsi="方正仿宋_GB2312" w:eastAsia="方正仿宋_GB2312" w:cs="方正仿宋_GB2312"/>
                <w:color w:val="auto"/>
                <w:spacing w:val="-1"/>
                <w:sz w:val="21"/>
                <w:szCs w:val="28"/>
                <w:lang w:eastAsia="zh-CN"/>
              </w:rPr>
              <w:t>、</w:t>
            </w:r>
            <w:r>
              <w:rPr>
                <w:rFonts w:ascii="方正仿宋_GB2312" w:hAnsi="方正仿宋_GB2312" w:eastAsia="方正仿宋_GB2312" w:cs="方正仿宋_GB2312"/>
                <w:color w:val="auto"/>
                <w:spacing w:val="-1"/>
                <w:sz w:val="21"/>
                <w:szCs w:val="28"/>
                <w:lang w:eastAsia="zh-CN"/>
              </w:rPr>
              <w:t>守信、创新务实的社会好公民；成为立足岗位、服务群众、奉献社会的准员工；成为德才兼备、创新进取、精益求精的优秀工匠。</w:t>
            </w:r>
          </w:p>
        </w:tc>
        <w:tc>
          <w:tcPr>
            <w:tcW w:w="1089" w:type="dxa"/>
          </w:tcPr>
          <w:p w14:paraId="538514AF">
            <w:pPr>
              <w:spacing w:line="340" w:lineRule="auto"/>
              <w:rPr>
                <w:rFonts w:ascii="方正仿宋_GB2312" w:hAnsi="方正仿宋_GB2312" w:eastAsia="方正仿宋_GB2312" w:cs="方正仿宋_GB2312"/>
                <w:color w:val="auto"/>
                <w:spacing w:val="-1"/>
                <w:szCs w:val="28"/>
                <w:lang w:eastAsia="zh-CN"/>
              </w:rPr>
            </w:pPr>
          </w:p>
          <w:p w14:paraId="38CDEC91">
            <w:pPr>
              <w:spacing w:line="341" w:lineRule="auto"/>
              <w:rPr>
                <w:rFonts w:ascii="方正仿宋_GB2312" w:hAnsi="方正仿宋_GB2312" w:eastAsia="方正仿宋_GB2312" w:cs="方正仿宋_GB2312"/>
                <w:color w:val="auto"/>
                <w:spacing w:val="-1"/>
                <w:szCs w:val="28"/>
                <w:lang w:eastAsia="zh-CN"/>
              </w:rPr>
            </w:pPr>
          </w:p>
          <w:p w14:paraId="0933C3CC">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1821A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tcPr>
          <w:p w14:paraId="3EB0BA11">
            <w:pPr>
              <w:spacing w:line="341" w:lineRule="auto"/>
              <w:rPr>
                <w:rFonts w:ascii="方正仿宋_GB2312" w:hAnsi="方正仿宋_GB2312" w:eastAsia="方正仿宋_GB2312" w:cs="方正仿宋_GB2312"/>
                <w:color w:val="auto"/>
                <w:spacing w:val="-1"/>
                <w:szCs w:val="28"/>
                <w:lang w:eastAsia="zh-CN"/>
              </w:rPr>
            </w:pPr>
          </w:p>
          <w:p w14:paraId="0D0B88D6">
            <w:pPr>
              <w:spacing w:line="341" w:lineRule="auto"/>
              <w:rPr>
                <w:rFonts w:ascii="方正仿宋_GB2312" w:hAnsi="方正仿宋_GB2312" w:eastAsia="方正仿宋_GB2312" w:cs="方正仿宋_GB2312"/>
                <w:color w:val="auto"/>
                <w:spacing w:val="-1"/>
                <w:szCs w:val="28"/>
                <w:lang w:eastAsia="zh-CN"/>
              </w:rPr>
            </w:pPr>
          </w:p>
          <w:p w14:paraId="307AD4F5">
            <w:pPr>
              <w:pStyle w:val="10"/>
              <w:spacing w:before="65" w:line="189" w:lineRule="auto"/>
              <w:ind w:left="30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1383" w:type="dxa"/>
          </w:tcPr>
          <w:p w14:paraId="77586650">
            <w:pPr>
              <w:jc w:val="center"/>
              <w:rPr>
                <w:rFonts w:ascii="方正仿宋_GB2312" w:hAnsi="方正仿宋_GB2312" w:eastAsia="方正仿宋_GB2312" w:cs="方正仿宋_GB2312"/>
                <w:color w:val="auto"/>
                <w:spacing w:val="-1"/>
                <w:szCs w:val="28"/>
                <w:lang w:eastAsia="zh-CN"/>
              </w:rPr>
            </w:pPr>
          </w:p>
          <w:p w14:paraId="6EEEE16F">
            <w:pPr>
              <w:jc w:val="center"/>
              <w:rPr>
                <w:rFonts w:ascii="方正仿宋_GB2312" w:hAnsi="方正仿宋_GB2312" w:eastAsia="方正仿宋_GB2312" w:cs="方正仿宋_GB2312"/>
                <w:color w:val="auto"/>
                <w:spacing w:val="-1"/>
                <w:szCs w:val="28"/>
                <w:lang w:eastAsia="zh-CN"/>
              </w:rPr>
            </w:pPr>
          </w:p>
          <w:p w14:paraId="0586429A">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创新创业教育</w:t>
            </w:r>
          </w:p>
        </w:tc>
        <w:tc>
          <w:tcPr>
            <w:tcW w:w="5180" w:type="dxa"/>
          </w:tcPr>
          <w:p w14:paraId="15724CDA">
            <w:pPr>
              <w:pStyle w:val="10"/>
              <w:spacing w:before="77" w:line="280" w:lineRule="auto"/>
              <w:ind w:left="116" w:right="82" w:firstLine="41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本课程在于培养学生的创业技能与开拓创新精神， 以适应全球化、知识经济时代的挑战，并将主动创业作 为未来职业生涯的一种选择，转变传统的就业观念和行为选择培养学生具有创新意识、创新思维，锻炼其创业 心智的综合素质。</w:t>
            </w:r>
          </w:p>
        </w:tc>
        <w:tc>
          <w:tcPr>
            <w:tcW w:w="1089" w:type="dxa"/>
          </w:tcPr>
          <w:p w14:paraId="3F0EA057">
            <w:pPr>
              <w:spacing w:line="341" w:lineRule="auto"/>
              <w:rPr>
                <w:rFonts w:ascii="方正仿宋_GB2312" w:hAnsi="方正仿宋_GB2312" w:eastAsia="方正仿宋_GB2312" w:cs="方正仿宋_GB2312"/>
                <w:color w:val="auto"/>
                <w:spacing w:val="-1"/>
                <w:szCs w:val="28"/>
                <w:lang w:eastAsia="zh-CN"/>
              </w:rPr>
            </w:pPr>
          </w:p>
          <w:p w14:paraId="39B0D915">
            <w:pPr>
              <w:spacing w:line="341" w:lineRule="auto"/>
              <w:rPr>
                <w:rFonts w:ascii="方正仿宋_GB2312" w:hAnsi="方正仿宋_GB2312" w:eastAsia="方正仿宋_GB2312" w:cs="方正仿宋_GB2312"/>
                <w:color w:val="auto"/>
                <w:spacing w:val="-1"/>
                <w:szCs w:val="28"/>
                <w:lang w:eastAsia="zh-CN"/>
              </w:rPr>
            </w:pPr>
          </w:p>
          <w:p w14:paraId="5C924C76">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2AA8F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tcPr>
          <w:p w14:paraId="197907C3">
            <w:pPr>
              <w:spacing w:line="343" w:lineRule="auto"/>
              <w:rPr>
                <w:rFonts w:ascii="方正仿宋_GB2312" w:hAnsi="方正仿宋_GB2312" w:eastAsia="方正仿宋_GB2312" w:cs="方正仿宋_GB2312"/>
                <w:color w:val="auto"/>
                <w:spacing w:val="-1"/>
                <w:szCs w:val="28"/>
                <w:lang w:eastAsia="zh-CN"/>
              </w:rPr>
            </w:pPr>
          </w:p>
          <w:p w14:paraId="56084A8D">
            <w:pPr>
              <w:spacing w:line="343" w:lineRule="auto"/>
              <w:rPr>
                <w:rFonts w:ascii="方正仿宋_GB2312" w:hAnsi="方正仿宋_GB2312" w:eastAsia="方正仿宋_GB2312" w:cs="方正仿宋_GB2312"/>
                <w:color w:val="auto"/>
                <w:spacing w:val="-1"/>
                <w:szCs w:val="28"/>
                <w:lang w:eastAsia="zh-CN"/>
              </w:rPr>
            </w:pPr>
          </w:p>
          <w:p w14:paraId="5457A4F6">
            <w:pPr>
              <w:pStyle w:val="10"/>
              <w:spacing w:before="65" w:line="187" w:lineRule="auto"/>
              <w:ind w:left="31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1383" w:type="dxa"/>
          </w:tcPr>
          <w:p w14:paraId="1CCDA92E">
            <w:pPr>
              <w:jc w:val="center"/>
              <w:rPr>
                <w:rFonts w:ascii="方正仿宋_GB2312" w:hAnsi="方正仿宋_GB2312" w:eastAsia="方正仿宋_GB2312" w:cs="方正仿宋_GB2312"/>
                <w:color w:val="auto"/>
                <w:spacing w:val="-1"/>
                <w:szCs w:val="28"/>
                <w:lang w:eastAsia="zh-CN"/>
              </w:rPr>
            </w:pPr>
          </w:p>
          <w:p w14:paraId="650CF7F1">
            <w:pPr>
              <w:jc w:val="center"/>
              <w:rPr>
                <w:rFonts w:ascii="方正仿宋_GB2312" w:hAnsi="方正仿宋_GB2312" w:eastAsia="方正仿宋_GB2312" w:cs="方正仿宋_GB2312"/>
                <w:color w:val="auto"/>
                <w:spacing w:val="-1"/>
                <w:szCs w:val="28"/>
                <w:lang w:eastAsia="zh-CN"/>
              </w:rPr>
            </w:pPr>
          </w:p>
          <w:p w14:paraId="6EF2F073">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健康教育</w:t>
            </w:r>
          </w:p>
        </w:tc>
        <w:tc>
          <w:tcPr>
            <w:tcW w:w="5180" w:type="dxa"/>
          </w:tcPr>
          <w:p w14:paraId="134A7168">
            <w:pPr>
              <w:pStyle w:val="10"/>
              <w:spacing w:before="77" w:line="280" w:lineRule="auto"/>
              <w:ind w:left="115" w:right="103" w:firstLine="419"/>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本课程旨在培养学生健康行为与生活方式、疾病预防、心理健康、生长发育与青春期保健、安全应急与避险等五个方面的知识与技能，使学生懂得独立生活，自主学习的重要，养成学会学习、 会生活、会劳动的好习惯。</w:t>
            </w:r>
          </w:p>
        </w:tc>
        <w:tc>
          <w:tcPr>
            <w:tcW w:w="1089" w:type="dxa"/>
          </w:tcPr>
          <w:p w14:paraId="3887B352">
            <w:pPr>
              <w:spacing w:line="342" w:lineRule="auto"/>
              <w:rPr>
                <w:rFonts w:ascii="方正仿宋_GB2312" w:hAnsi="方正仿宋_GB2312" w:eastAsia="方正仿宋_GB2312" w:cs="方正仿宋_GB2312"/>
                <w:color w:val="auto"/>
                <w:spacing w:val="-1"/>
                <w:szCs w:val="28"/>
                <w:lang w:eastAsia="zh-CN"/>
              </w:rPr>
            </w:pPr>
          </w:p>
          <w:p w14:paraId="3289373B">
            <w:pPr>
              <w:spacing w:line="342" w:lineRule="auto"/>
              <w:rPr>
                <w:rFonts w:ascii="方正仿宋_GB2312" w:hAnsi="方正仿宋_GB2312" w:eastAsia="方正仿宋_GB2312" w:cs="方正仿宋_GB2312"/>
                <w:color w:val="auto"/>
                <w:spacing w:val="-1"/>
                <w:szCs w:val="28"/>
                <w:lang w:eastAsia="zh-CN"/>
              </w:rPr>
            </w:pPr>
          </w:p>
          <w:p w14:paraId="005F0198">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66DF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713" w:type="dxa"/>
          </w:tcPr>
          <w:p w14:paraId="7CFEF295">
            <w:pPr>
              <w:spacing w:line="262" w:lineRule="auto"/>
              <w:rPr>
                <w:rFonts w:ascii="方正仿宋_GB2312" w:hAnsi="方正仿宋_GB2312" w:eastAsia="方正仿宋_GB2312" w:cs="方正仿宋_GB2312"/>
                <w:color w:val="auto"/>
                <w:spacing w:val="-1"/>
                <w:szCs w:val="28"/>
                <w:lang w:eastAsia="zh-CN"/>
              </w:rPr>
            </w:pPr>
          </w:p>
          <w:p w14:paraId="0A4CF25C">
            <w:pPr>
              <w:spacing w:line="263" w:lineRule="auto"/>
              <w:rPr>
                <w:rFonts w:ascii="方正仿宋_GB2312" w:hAnsi="方正仿宋_GB2312" w:eastAsia="方正仿宋_GB2312" w:cs="方正仿宋_GB2312"/>
                <w:color w:val="auto"/>
                <w:spacing w:val="-1"/>
                <w:szCs w:val="28"/>
                <w:lang w:eastAsia="zh-CN"/>
              </w:rPr>
            </w:pPr>
          </w:p>
          <w:p w14:paraId="6D48A369">
            <w:pPr>
              <w:pStyle w:val="10"/>
              <w:spacing w:before="65" w:line="189" w:lineRule="auto"/>
              <w:ind w:left="31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1383" w:type="dxa"/>
          </w:tcPr>
          <w:p w14:paraId="3901EBE9">
            <w:pPr>
              <w:jc w:val="center"/>
              <w:rPr>
                <w:rFonts w:ascii="方正仿宋_GB2312" w:hAnsi="方正仿宋_GB2312" w:eastAsia="方正仿宋_GB2312" w:cs="方正仿宋_GB2312"/>
                <w:color w:val="auto"/>
                <w:spacing w:val="-1"/>
                <w:szCs w:val="28"/>
                <w:lang w:eastAsia="zh-CN"/>
              </w:rPr>
            </w:pPr>
          </w:p>
          <w:p w14:paraId="7B54AF76">
            <w:pPr>
              <w:jc w:val="center"/>
              <w:rPr>
                <w:rFonts w:ascii="方正仿宋_GB2312" w:hAnsi="方正仿宋_GB2312" w:eastAsia="方正仿宋_GB2312" w:cs="方正仿宋_GB2312"/>
                <w:color w:val="auto"/>
                <w:spacing w:val="-1"/>
                <w:szCs w:val="28"/>
                <w:lang w:eastAsia="zh-CN"/>
              </w:rPr>
            </w:pPr>
          </w:p>
          <w:p w14:paraId="218F5565">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环保教育</w:t>
            </w:r>
          </w:p>
        </w:tc>
        <w:tc>
          <w:tcPr>
            <w:tcW w:w="5180" w:type="dxa"/>
          </w:tcPr>
          <w:p w14:paraId="41984AE7">
            <w:pPr>
              <w:pStyle w:val="10"/>
              <w:spacing w:before="79" w:line="276" w:lineRule="auto"/>
              <w:ind w:left="115" w:right="103" w:firstLine="419"/>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本课程旨在使学生懂得人类与环境、化学与环境的关系，了解低碳、环保、绿色生活的科学知识，培养学 生热爱生活、美好生态环境的积极理念与情感，从生活 的细微处入手，为绿色家园创建而努力。</w:t>
            </w:r>
          </w:p>
        </w:tc>
        <w:tc>
          <w:tcPr>
            <w:tcW w:w="1089" w:type="dxa"/>
          </w:tcPr>
          <w:p w14:paraId="04A9118B">
            <w:pPr>
              <w:spacing w:line="262" w:lineRule="auto"/>
              <w:rPr>
                <w:rFonts w:ascii="方正仿宋_GB2312" w:hAnsi="方正仿宋_GB2312" w:eastAsia="方正仿宋_GB2312" w:cs="方正仿宋_GB2312"/>
                <w:color w:val="auto"/>
                <w:spacing w:val="-1"/>
                <w:szCs w:val="28"/>
                <w:lang w:eastAsia="zh-CN"/>
              </w:rPr>
            </w:pPr>
          </w:p>
          <w:p w14:paraId="2E303E3C">
            <w:pPr>
              <w:spacing w:line="263" w:lineRule="auto"/>
              <w:rPr>
                <w:rFonts w:ascii="方正仿宋_GB2312" w:hAnsi="方正仿宋_GB2312" w:eastAsia="方正仿宋_GB2312" w:cs="方正仿宋_GB2312"/>
                <w:color w:val="auto"/>
                <w:spacing w:val="-1"/>
                <w:szCs w:val="28"/>
                <w:lang w:eastAsia="zh-CN"/>
              </w:rPr>
            </w:pPr>
          </w:p>
          <w:p w14:paraId="02A2ED31">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50133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tcPr>
          <w:p w14:paraId="791465DD">
            <w:pPr>
              <w:spacing w:line="343" w:lineRule="auto"/>
              <w:rPr>
                <w:rFonts w:ascii="方正仿宋_GB2312" w:hAnsi="方正仿宋_GB2312" w:eastAsia="方正仿宋_GB2312" w:cs="方正仿宋_GB2312"/>
                <w:color w:val="auto"/>
                <w:spacing w:val="-1"/>
                <w:szCs w:val="28"/>
                <w:lang w:eastAsia="zh-CN"/>
              </w:rPr>
            </w:pPr>
          </w:p>
          <w:p w14:paraId="37DDD507">
            <w:pPr>
              <w:spacing w:line="343" w:lineRule="auto"/>
              <w:rPr>
                <w:rFonts w:ascii="方正仿宋_GB2312" w:hAnsi="方正仿宋_GB2312" w:eastAsia="方正仿宋_GB2312" w:cs="方正仿宋_GB2312"/>
                <w:color w:val="auto"/>
                <w:spacing w:val="-1"/>
                <w:szCs w:val="28"/>
                <w:lang w:eastAsia="zh-CN"/>
              </w:rPr>
            </w:pPr>
          </w:p>
          <w:p w14:paraId="208ADDD2">
            <w:pPr>
              <w:pStyle w:val="10"/>
              <w:spacing w:before="65" w:line="187" w:lineRule="auto"/>
              <w:ind w:left="31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w:t>
            </w:r>
          </w:p>
        </w:tc>
        <w:tc>
          <w:tcPr>
            <w:tcW w:w="1383" w:type="dxa"/>
          </w:tcPr>
          <w:p w14:paraId="1387836B">
            <w:pPr>
              <w:jc w:val="center"/>
              <w:rPr>
                <w:rFonts w:ascii="方正仿宋_GB2312" w:hAnsi="方正仿宋_GB2312" w:eastAsia="方正仿宋_GB2312" w:cs="方正仿宋_GB2312"/>
                <w:color w:val="auto"/>
                <w:spacing w:val="-1"/>
                <w:szCs w:val="28"/>
                <w:lang w:eastAsia="zh-CN"/>
              </w:rPr>
            </w:pPr>
          </w:p>
          <w:p w14:paraId="6322B365">
            <w:pPr>
              <w:jc w:val="center"/>
              <w:rPr>
                <w:rFonts w:ascii="方正仿宋_GB2312" w:hAnsi="方正仿宋_GB2312" w:eastAsia="方正仿宋_GB2312" w:cs="方正仿宋_GB2312"/>
                <w:color w:val="auto"/>
                <w:spacing w:val="-1"/>
                <w:szCs w:val="28"/>
                <w:lang w:eastAsia="zh-CN"/>
              </w:rPr>
            </w:pPr>
          </w:p>
          <w:p w14:paraId="768802A4">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安全教育</w:t>
            </w:r>
          </w:p>
        </w:tc>
        <w:tc>
          <w:tcPr>
            <w:tcW w:w="5180" w:type="dxa"/>
          </w:tcPr>
          <w:p w14:paraId="7CF10F41">
            <w:pPr>
              <w:pStyle w:val="10"/>
              <w:spacing w:before="77" w:line="280" w:lineRule="auto"/>
              <w:ind w:left="114" w:right="82" w:firstLine="42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本课程旨在培养学生的社会安全责任感，使学生逐 步形成安全意识，掌握必要的安全行为的知识和技能， 养成在日常生活和突发安全事件中正确应对的习惯，最大限度地预防安全事故发生和减少安全事件对学生造成的伤害，保障学生健康成长。</w:t>
            </w:r>
          </w:p>
        </w:tc>
        <w:tc>
          <w:tcPr>
            <w:tcW w:w="1089" w:type="dxa"/>
          </w:tcPr>
          <w:p w14:paraId="04F27DB3">
            <w:pPr>
              <w:spacing w:line="342" w:lineRule="auto"/>
              <w:rPr>
                <w:rFonts w:ascii="方正仿宋_GB2312" w:hAnsi="方正仿宋_GB2312" w:eastAsia="方正仿宋_GB2312" w:cs="方正仿宋_GB2312"/>
                <w:color w:val="auto"/>
                <w:spacing w:val="-1"/>
                <w:szCs w:val="28"/>
                <w:lang w:eastAsia="zh-CN"/>
              </w:rPr>
            </w:pPr>
          </w:p>
          <w:p w14:paraId="48F6A5C2">
            <w:pPr>
              <w:spacing w:line="342" w:lineRule="auto"/>
              <w:rPr>
                <w:rFonts w:ascii="方正仿宋_GB2312" w:hAnsi="方正仿宋_GB2312" w:eastAsia="方正仿宋_GB2312" w:cs="方正仿宋_GB2312"/>
                <w:color w:val="auto"/>
                <w:spacing w:val="-1"/>
                <w:szCs w:val="28"/>
                <w:lang w:eastAsia="zh-CN"/>
              </w:rPr>
            </w:pPr>
          </w:p>
          <w:p w14:paraId="3EE96FCE">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2E516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13" w:type="dxa"/>
          </w:tcPr>
          <w:p w14:paraId="330F2BF8">
            <w:pPr>
              <w:spacing w:line="342" w:lineRule="auto"/>
              <w:rPr>
                <w:rFonts w:ascii="方正仿宋_GB2312" w:hAnsi="方正仿宋_GB2312" w:eastAsia="方正仿宋_GB2312" w:cs="方正仿宋_GB2312"/>
                <w:color w:val="auto"/>
                <w:spacing w:val="-1"/>
                <w:szCs w:val="28"/>
                <w:lang w:eastAsia="zh-CN"/>
              </w:rPr>
            </w:pPr>
          </w:p>
          <w:p w14:paraId="6ECFB589">
            <w:pPr>
              <w:spacing w:line="343" w:lineRule="auto"/>
              <w:rPr>
                <w:rFonts w:ascii="方正仿宋_GB2312" w:hAnsi="方正仿宋_GB2312" w:eastAsia="方正仿宋_GB2312" w:cs="方正仿宋_GB2312"/>
                <w:color w:val="auto"/>
                <w:spacing w:val="-1"/>
                <w:szCs w:val="28"/>
                <w:lang w:eastAsia="zh-CN"/>
              </w:rPr>
            </w:pPr>
          </w:p>
          <w:p w14:paraId="78224A9E">
            <w:pPr>
              <w:pStyle w:val="10"/>
              <w:spacing w:before="65" w:line="189" w:lineRule="auto"/>
              <w:ind w:left="30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1383" w:type="dxa"/>
          </w:tcPr>
          <w:p w14:paraId="68039FB3">
            <w:pPr>
              <w:rPr>
                <w:rFonts w:ascii="方正仿宋_GB2312" w:hAnsi="方正仿宋_GB2312" w:eastAsia="方正仿宋_GB2312" w:cs="方正仿宋_GB2312"/>
                <w:color w:val="auto"/>
                <w:spacing w:val="-1"/>
                <w:szCs w:val="28"/>
                <w:lang w:eastAsia="zh-CN"/>
              </w:rPr>
            </w:pPr>
          </w:p>
          <w:p w14:paraId="0D39A086">
            <w:pPr>
              <w:rPr>
                <w:rFonts w:ascii="方正仿宋_GB2312" w:hAnsi="方正仿宋_GB2312" w:eastAsia="方正仿宋_GB2312" w:cs="方正仿宋_GB2312"/>
                <w:color w:val="auto"/>
                <w:spacing w:val="-1"/>
                <w:szCs w:val="28"/>
                <w:lang w:eastAsia="zh-CN"/>
              </w:rPr>
            </w:pPr>
          </w:p>
          <w:p w14:paraId="2CBCD03D">
            <w:pP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海洋科学</w:t>
            </w:r>
          </w:p>
        </w:tc>
        <w:tc>
          <w:tcPr>
            <w:tcW w:w="5180" w:type="dxa"/>
          </w:tcPr>
          <w:p w14:paraId="1E66DF78">
            <w:pPr>
              <w:pStyle w:val="10"/>
              <w:spacing w:before="82" w:line="280" w:lineRule="auto"/>
              <w:ind w:left="112" w:right="103" w:firstLine="42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通过本课程的学习，帮助学生认识海洋自然环境的基本特征，海洋对人类生存和发展有着极其重要的价值；面对日益严重的海洋环境问题，引导学生积极参与海洋环境保护；帮助学生深刻理解维护国家海洋权益的重要意义，增强学生热爱祖国的情感。</w:t>
            </w:r>
          </w:p>
        </w:tc>
        <w:tc>
          <w:tcPr>
            <w:tcW w:w="1089" w:type="dxa"/>
          </w:tcPr>
          <w:p w14:paraId="2C63E670">
            <w:pPr>
              <w:spacing w:line="342" w:lineRule="auto"/>
              <w:rPr>
                <w:rFonts w:ascii="方正仿宋_GB2312" w:hAnsi="方正仿宋_GB2312" w:eastAsia="方正仿宋_GB2312" w:cs="方正仿宋_GB2312"/>
                <w:color w:val="auto"/>
                <w:spacing w:val="-1"/>
                <w:szCs w:val="28"/>
                <w:lang w:eastAsia="zh-CN"/>
              </w:rPr>
            </w:pPr>
          </w:p>
          <w:p w14:paraId="6E702FF0">
            <w:pPr>
              <w:spacing w:line="343" w:lineRule="auto"/>
              <w:rPr>
                <w:rFonts w:ascii="方正仿宋_GB2312" w:hAnsi="方正仿宋_GB2312" w:eastAsia="方正仿宋_GB2312" w:cs="方正仿宋_GB2312"/>
                <w:color w:val="auto"/>
                <w:spacing w:val="-1"/>
                <w:szCs w:val="28"/>
                <w:lang w:eastAsia="zh-CN"/>
              </w:rPr>
            </w:pPr>
          </w:p>
          <w:p w14:paraId="5B289E2A">
            <w:pPr>
              <w:pStyle w:val="10"/>
              <w:spacing w:before="65" w:line="189" w:lineRule="auto"/>
              <w:ind w:left="43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bl>
    <w:p w14:paraId="25EAD926">
      <w:pPr>
        <w:spacing w:before="110" w:line="224" w:lineRule="auto"/>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（二）专业课</w:t>
      </w:r>
    </w:p>
    <w:p w14:paraId="556C6181">
      <w:pPr>
        <w:spacing w:line="305" w:lineRule="auto"/>
        <w:ind w:firstLine="476"/>
        <w:jc w:val="both"/>
        <w:rPr>
          <w:rFonts w:ascii="方正仿宋_GB2312" w:hAnsi="方正仿宋_GB2312" w:eastAsia="方正仿宋_GB2312" w:cs="方正仿宋_GB2312"/>
          <w:color w:val="auto"/>
          <w:spacing w:val="-1"/>
          <w:sz w:val="28"/>
          <w:szCs w:val="28"/>
          <w:lang w:eastAsia="zh-CN"/>
        </w:rPr>
      </w:pPr>
      <w:r>
        <w:rPr>
          <w:rFonts w:ascii="方正仿宋_GB2312" w:hAnsi="方正仿宋_GB2312" w:eastAsia="方正仿宋_GB2312" w:cs="方正仿宋_GB2312"/>
          <w:color w:val="auto"/>
          <w:spacing w:val="-1"/>
          <w:sz w:val="28"/>
          <w:szCs w:val="28"/>
          <w:lang w:eastAsia="zh-CN"/>
        </w:rPr>
        <w:t>1.专业基础课程</w:t>
      </w:r>
    </w:p>
    <w:p w14:paraId="302A2C54">
      <w:pPr>
        <w:spacing w:line="29" w:lineRule="auto"/>
        <w:jc w:val="center"/>
        <w:rPr>
          <w:sz w:val="2"/>
        </w:rPr>
      </w:pPr>
    </w:p>
    <w:tbl>
      <w:tblPr>
        <w:tblStyle w:val="9"/>
        <w:tblW w:w="8438"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1525"/>
        <w:gridCol w:w="5134"/>
        <w:gridCol w:w="1188"/>
      </w:tblGrid>
      <w:tr w14:paraId="2BDDB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91" w:type="dxa"/>
            <w:shd w:val="clear" w:color="auto" w:fill="CFCECE"/>
            <w:textDirection w:val="tbRlV"/>
            <w:vAlign w:val="center"/>
          </w:tcPr>
          <w:p w14:paraId="523AC8DE">
            <w:pPr>
              <w:jc w:val="center"/>
              <w:rPr>
                <w:rFonts w:ascii="黑体" w:hAnsi="黑体" w:eastAsia="黑体"/>
                <w:sz w:val="28"/>
                <w:szCs w:val="28"/>
                <w:lang w:eastAsia="zh-CN"/>
              </w:rPr>
            </w:pPr>
            <w:r>
              <w:rPr>
                <w:rFonts w:hint="eastAsia" w:ascii="黑体" w:hAnsi="黑体" w:eastAsia="黑体"/>
                <w:sz w:val="28"/>
                <w:szCs w:val="28"/>
                <w:lang w:eastAsia="zh-CN"/>
              </w:rPr>
              <w:t>序号</w:t>
            </w:r>
          </w:p>
        </w:tc>
        <w:tc>
          <w:tcPr>
            <w:tcW w:w="1525" w:type="dxa"/>
            <w:shd w:val="clear" w:color="auto" w:fill="CFCECE"/>
            <w:vAlign w:val="center"/>
          </w:tcPr>
          <w:p w14:paraId="0A436DB2">
            <w:pPr>
              <w:jc w:val="center"/>
              <w:rPr>
                <w:rFonts w:ascii="黑体" w:hAnsi="黑体" w:eastAsia="黑体"/>
                <w:sz w:val="28"/>
                <w:szCs w:val="28"/>
              </w:rPr>
            </w:pPr>
            <w:r>
              <w:rPr>
                <w:rFonts w:ascii="黑体" w:hAnsi="黑体" w:eastAsia="黑体"/>
                <w:sz w:val="28"/>
                <w:szCs w:val="28"/>
              </w:rPr>
              <w:t>课程名称</w:t>
            </w:r>
          </w:p>
        </w:tc>
        <w:tc>
          <w:tcPr>
            <w:tcW w:w="5134" w:type="dxa"/>
            <w:shd w:val="clear" w:color="auto" w:fill="CFCECE"/>
            <w:vAlign w:val="center"/>
          </w:tcPr>
          <w:p w14:paraId="21FDCF9C">
            <w:pPr>
              <w:jc w:val="center"/>
              <w:rPr>
                <w:rFonts w:ascii="黑体" w:hAnsi="黑体" w:eastAsia="黑体"/>
                <w:sz w:val="28"/>
                <w:szCs w:val="28"/>
              </w:rPr>
            </w:pPr>
            <w:r>
              <w:rPr>
                <w:rFonts w:ascii="黑体" w:hAnsi="黑体" w:eastAsia="黑体"/>
                <w:sz w:val="28"/>
                <w:szCs w:val="28"/>
              </w:rPr>
              <w:t>主要教学内容和要求</w:t>
            </w:r>
          </w:p>
        </w:tc>
        <w:tc>
          <w:tcPr>
            <w:tcW w:w="1188" w:type="dxa"/>
            <w:shd w:val="clear" w:color="auto" w:fill="CFCECE"/>
            <w:vAlign w:val="center"/>
          </w:tcPr>
          <w:p w14:paraId="5C3F4144">
            <w:pPr>
              <w:jc w:val="center"/>
              <w:rPr>
                <w:rFonts w:ascii="黑体" w:hAnsi="黑体" w:eastAsia="黑体"/>
                <w:sz w:val="28"/>
                <w:szCs w:val="28"/>
              </w:rPr>
            </w:pPr>
            <w:r>
              <w:rPr>
                <w:rFonts w:ascii="黑体" w:hAnsi="黑体" w:eastAsia="黑体"/>
                <w:sz w:val="28"/>
                <w:szCs w:val="28"/>
              </w:rPr>
              <w:t>参考</w:t>
            </w:r>
          </w:p>
          <w:p w14:paraId="5E384019">
            <w:pPr>
              <w:jc w:val="center"/>
              <w:rPr>
                <w:rFonts w:ascii="黑体" w:hAnsi="黑体" w:eastAsia="黑体"/>
                <w:sz w:val="28"/>
                <w:szCs w:val="28"/>
              </w:rPr>
            </w:pPr>
            <w:r>
              <w:rPr>
                <w:rFonts w:ascii="黑体" w:hAnsi="黑体" w:eastAsia="黑体"/>
                <w:sz w:val="28"/>
                <w:szCs w:val="28"/>
              </w:rPr>
              <w:t>学时</w:t>
            </w:r>
          </w:p>
        </w:tc>
      </w:tr>
      <w:tr w14:paraId="784F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91" w:type="dxa"/>
          </w:tcPr>
          <w:p w14:paraId="0397A382">
            <w:pPr>
              <w:spacing w:line="319" w:lineRule="auto"/>
              <w:rPr>
                <w:rFonts w:ascii="方正仿宋_GB2312" w:hAnsi="方正仿宋_GB2312" w:eastAsia="方正仿宋_GB2312" w:cs="方正仿宋_GB2312"/>
                <w:color w:val="auto"/>
                <w:spacing w:val="-1"/>
                <w:szCs w:val="28"/>
                <w:lang w:eastAsia="zh-CN"/>
              </w:rPr>
            </w:pPr>
          </w:p>
          <w:p w14:paraId="49050FD6">
            <w:pPr>
              <w:spacing w:line="320" w:lineRule="auto"/>
              <w:rPr>
                <w:rFonts w:ascii="方正仿宋_GB2312" w:hAnsi="方正仿宋_GB2312" w:eastAsia="方正仿宋_GB2312" w:cs="方正仿宋_GB2312"/>
                <w:color w:val="auto"/>
                <w:spacing w:val="-1"/>
                <w:szCs w:val="28"/>
                <w:lang w:eastAsia="zh-CN"/>
              </w:rPr>
            </w:pPr>
          </w:p>
          <w:p w14:paraId="19A8280D">
            <w:pPr>
              <w:pStyle w:val="10"/>
              <w:spacing w:before="65" w:line="189" w:lineRule="auto"/>
              <w:ind w:left="26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1525" w:type="dxa"/>
          </w:tcPr>
          <w:p w14:paraId="20A83047">
            <w:pPr>
              <w:spacing w:line="303" w:lineRule="auto"/>
              <w:rPr>
                <w:rFonts w:ascii="方正仿宋_GB2312" w:hAnsi="方正仿宋_GB2312" w:eastAsia="方正仿宋_GB2312" w:cs="方正仿宋_GB2312"/>
                <w:color w:val="auto"/>
                <w:spacing w:val="-1"/>
                <w:szCs w:val="28"/>
                <w:lang w:eastAsia="zh-CN"/>
              </w:rPr>
            </w:pPr>
          </w:p>
          <w:p w14:paraId="729FD52F">
            <w:pPr>
              <w:spacing w:line="303" w:lineRule="auto"/>
              <w:rPr>
                <w:rFonts w:ascii="方正仿宋_GB2312" w:hAnsi="方正仿宋_GB2312" w:eastAsia="方正仿宋_GB2312" w:cs="方正仿宋_GB2312"/>
                <w:color w:val="auto"/>
                <w:spacing w:val="-1"/>
                <w:szCs w:val="28"/>
                <w:lang w:eastAsia="zh-CN"/>
              </w:rPr>
            </w:pPr>
          </w:p>
          <w:p w14:paraId="31E05C43">
            <w:pPr>
              <w:pStyle w:val="10"/>
              <w:spacing w:before="65" w:line="228" w:lineRule="auto"/>
              <w:ind w:left="16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电子商务基础</w:t>
            </w:r>
          </w:p>
        </w:tc>
        <w:tc>
          <w:tcPr>
            <w:tcW w:w="5134" w:type="dxa"/>
          </w:tcPr>
          <w:p w14:paraId="2E4FD7D7">
            <w:pPr>
              <w:pStyle w:val="10"/>
              <w:spacing w:before="53" w:line="277" w:lineRule="auto"/>
              <w:ind w:left="112" w:right="103"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本课程的任务是使学生从总体上对电子商务专业、 电子商务知识体系和国内外电子商务应用情况有 一个整体印象和初步认识，并掌握电子商务运作模式 和交易流程，为今后学习专业其他课程以及将来从事 电子商务工作奠定良好的基础。</w:t>
            </w:r>
          </w:p>
        </w:tc>
        <w:tc>
          <w:tcPr>
            <w:tcW w:w="1188" w:type="dxa"/>
          </w:tcPr>
          <w:p w14:paraId="6374FA03">
            <w:pPr>
              <w:spacing w:line="319" w:lineRule="auto"/>
              <w:rPr>
                <w:rFonts w:ascii="方正仿宋_GB2312" w:hAnsi="方正仿宋_GB2312" w:eastAsia="方正仿宋_GB2312" w:cs="方正仿宋_GB2312"/>
                <w:color w:val="auto"/>
                <w:spacing w:val="-1"/>
                <w:szCs w:val="28"/>
                <w:lang w:eastAsia="zh-CN"/>
              </w:rPr>
            </w:pPr>
          </w:p>
          <w:p w14:paraId="16C17F89">
            <w:pPr>
              <w:spacing w:line="320" w:lineRule="auto"/>
              <w:rPr>
                <w:rFonts w:ascii="方正仿宋_GB2312" w:hAnsi="方正仿宋_GB2312" w:eastAsia="方正仿宋_GB2312" w:cs="方正仿宋_GB2312"/>
                <w:color w:val="auto"/>
                <w:spacing w:val="-1"/>
                <w:szCs w:val="28"/>
                <w:lang w:eastAsia="zh-CN"/>
              </w:rPr>
            </w:pPr>
          </w:p>
          <w:p w14:paraId="12C9DC90">
            <w:pPr>
              <w:pStyle w:val="10"/>
              <w:spacing w:before="65" w:line="189" w:lineRule="auto"/>
              <w:ind w:left="49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r w14:paraId="084DD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591" w:type="dxa"/>
          </w:tcPr>
          <w:p w14:paraId="6124888B">
            <w:pPr>
              <w:spacing w:line="317" w:lineRule="auto"/>
              <w:rPr>
                <w:rFonts w:ascii="方正仿宋_GB2312" w:hAnsi="方正仿宋_GB2312" w:eastAsia="方正仿宋_GB2312" w:cs="方正仿宋_GB2312"/>
                <w:color w:val="auto"/>
                <w:spacing w:val="-1"/>
                <w:szCs w:val="28"/>
                <w:lang w:eastAsia="zh-CN"/>
              </w:rPr>
            </w:pPr>
          </w:p>
          <w:p w14:paraId="2C7BE77B">
            <w:pPr>
              <w:spacing w:line="317" w:lineRule="auto"/>
              <w:rPr>
                <w:rFonts w:ascii="方正仿宋_GB2312" w:hAnsi="方正仿宋_GB2312" w:eastAsia="方正仿宋_GB2312" w:cs="方正仿宋_GB2312"/>
                <w:color w:val="auto"/>
                <w:spacing w:val="-1"/>
                <w:szCs w:val="28"/>
                <w:lang w:eastAsia="zh-CN"/>
              </w:rPr>
            </w:pPr>
          </w:p>
          <w:p w14:paraId="7FCF6069">
            <w:pPr>
              <w:spacing w:line="318" w:lineRule="auto"/>
              <w:rPr>
                <w:rFonts w:ascii="方正仿宋_GB2312" w:hAnsi="方正仿宋_GB2312" w:eastAsia="方正仿宋_GB2312" w:cs="方正仿宋_GB2312"/>
                <w:color w:val="auto"/>
                <w:spacing w:val="-1"/>
                <w:szCs w:val="28"/>
                <w:lang w:eastAsia="zh-CN"/>
              </w:rPr>
            </w:pPr>
          </w:p>
          <w:p w14:paraId="683243D0">
            <w:pPr>
              <w:pStyle w:val="10"/>
              <w:spacing w:before="65" w:line="189" w:lineRule="auto"/>
              <w:ind w:left="25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1525" w:type="dxa"/>
          </w:tcPr>
          <w:p w14:paraId="5FDC2FEB">
            <w:pPr>
              <w:spacing w:line="306" w:lineRule="auto"/>
              <w:rPr>
                <w:rFonts w:ascii="方正仿宋_GB2312" w:hAnsi="方正仿宋_GB2312" w:eastAsia="方正仿宋_GB2312" w:cs="方正仿宋_GB2312"/>
                <w:color w:val="auto"/>
                <w:spacing w:val="-1"/>
                <w:szCs w:val="28"/>
                <w:lang w:eastAsia="zh-CN"/>
              </w:rPr>
            </w:pPr>
          </w:p>
          <w:p w14:paraId="4F6233D1">
            <w:pPr>
              <w:spacing w:line="306" w:lineRule="auto"/>
              <w:rPr>
                <w:rFonts w:ascii="方正仿宋_GB2312" w:hAnsi="方正仿宋_GB2312" w:eastAsia="方正仿宋_GB2312" w:cs="方正仿宋_GB2312"/>
                <w:color w:val="auto"/>
                <w:spacing w:val="-1"/>
                <w:szCs w:val="28"/>
                <w:lang w:eastAsia="zh-CN"/>
              </w:rPr>
            </w:pPr>
          </w:p>
          <w:p w14:paraId="63AD5820">
            <w:pPr>
              <w:spacing w:line="307" w:lineRule="auto"/>
              <w:rPr>
                <w:rFonts w:ascii="方正仿宋_GB2312" w:hAnsi="方正仿宋_GB2312" w:eastAsia="方正仿宋_GB2312" w:cs="方正仿宋_GB2312"/>
                <w:color w:val="auto"/>
                <w:spacing w:val="-1"/>
                <w:szCs w:val="28"/>
                <w:lang w:eastAsia="zh-CN"/>
              </w:rPr>
            </w:pPr>
          </w:p>
          <w:p w14:paraId="07C7ACE2">
            <w:pPr>
              <w:pStyle w:val="10"/>
              <w:spacing w:before="65" w:line="223" w:lineRule="auto"/>
              <w:ind w:left="29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PhotoShop</w:t>
            </w:r>
          </w:p>
        </w:tc>
        <w:tc>
          <w:tcPr>
            <w:tcW w:w="5134" w:type="dxa"/>
          </w:tcPr>
          <w:p w14:paraId="7DCAD1D0">
            <w:pPr>
              <w:pStyle w:val="10"/>
              <w:spacing w:before="53" w:line="280" w:lineRule="auto"/>
              <w:ind w:left="108" w:right="103" w:firstLine="42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本课程的任务是学习图像处理基础 、网页中 Banner的制作技巧、图标设计、网络广告的制作、网 页特效文字、色彩基础知识、网站中的色彩应用及网 页构图理论等内容，学会分析各类网站并理解网页基 本要素。要求学生掌握平面美术设计的基本方法与技 巧，能够熟练运用工具软件，具备设计各类综合性网 页的初步能力。</w:t>
            </w:r>
          </w:p>
        </w:tc>
        <w:tc>
          <w:tcPr>
            <w:tcW w:w="1188" w:type="dxa"/>
          </w:tcPr>
          <w:p w14:paraId="6B1A462A">
            <w:pPr>
              <w:spacing w:line="317" w:lineRule="auto"/>
              <w:rPr>
                <w:rFonts w:ascii="方正仿宋_GB2312" w:hAnsi="方正仿宋_GB2312" w:eastAsia="方正仿宋_GB2312" w:cs="方正仿宋_GB2312"/>
                <w:color w:val="auto"/>
                <w:spacing w:val="-1"/>
                <w:szCs w:val="28"/>
                <w:lang w:eastAsia="zh-CN"/>
              </w:rPr>
            </w:pPr>
          </w:p>
          <w:p w14:paraId="5CE119B1">
            <w:pPr>
              <w:spacing w:line="317" w:lineRule="auto"/>
              <w:rPr>
                <w:rFonts w:ascii="方正仿宋_GB2312" w:hAnsi="方正仿宋_GB2312" w:eastAsia="方正仿宋_GB2312" w:cs="方正仿宋_GB2312"/>
                <w:color w:val="auto"/>
                <w:spacing w:val="-1"/>
                <w:szCs w:val="28"/>
                <w:lang w:eastAsia="zh-CN"/>
              </w:rPr>
            </w:pPr>
          </w:p>
          <w:p w14:paraId="5D82E587">
            <w:pPr>
              <w:spacing w:line="318" w:lineRule="auto"/>
              <w:rPr>
                <w:rFonts w:ascii="方正仿宋_GB2312" w:hAnsi="方正仿宋_GB2312" w:eastAsia="方正仿宋_GB2312" w:cs="方正仿宋_GB2312"/>
                <w:color w:val="auto"/>
                <w:spacing w:val="-1"/>
                <w:szCs w:val="28"/>
                <w:lang w:eastAsia="zh-CN"/>
              </w:rPr>
            </w:pPr>
          </w:p>
          <w:p w14:paraId="746C825A">
            <w:pPr>
              <w:pStyle w:val="10"/>
              <w:spacing w:before="65" w:line="189" w:lineRule="auto"/>
              <w:ind w:left="49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r w14:paraId="0A5F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91" w:type="dxa"/>
          </w:tcPr>
          <w:p w14:paraId="32264BE0">
            <w:pPr>
              <w:spacing w:line="266" w:lineRule="auto"/>
              <w:rPr>
                <w:rFonts w:ascii="方正仿宋_GB2312" w:hAnsi="方正仿宋_GB2312" w:eastAsia="方正仿宋_GB2312" w:cs="方正仿宋_GB2312"/>
                <w:color w:val="auto"/>
                <w:spacing w:val="-1"/>
                <w:szCs w:val="28"/>
                <w:lang w:eastAsia="zh-CN"/>
              </w:rPr>
            </w:pPr>
          </w:p>
          <w:p w14:paraId="76CBC9A1">
            <w:pPr>
              <w:spacing w:line="266" w:lineRule="auto"/>
              <w:rPr>
                <w:rFonts w:ascii="方正仿宋_GB2312" w:hAnsi="方正仿宋_GB2312" w:eastAsia="方正仿宋_GB2312" w:cs="方正仿宋_GB2312"/>
                <w:color w:val="auto"/>
                <w:spacing w:val="-1"/>
                <w:szCs w:val="28"/>
                <w:lang w:eastAsia="zh-CN"/>
              </w:rPr>
            </w:pPr>
          </w:p>
          <w:p w14:paraId="14CD5449">
            <w:pPr>
              <w:spacing w:line="266" w:lineRule="auto"/>
              <w:rPr>
                <w:rFonts w:ascii="方正仿宋_GB2312" w:hAnsi="方正仿宋_GB2312" w:eastAsia="方正仿宋_GB2312" w:cs="方正仿宋_GB2312"/>
                <w:color w:val="auto"/>
                <w:spacing w:val="-1"/>
                <w:szCs w:val="28"/>
                <w:lang w:eastAsia="zh-CN"/>
              </w:rPr>
            </w:pPr>
          </w:p>
          <w:p w14:paraId="4D790CEA">
            <w:pPr>
              <w:pStyle w:val="10"/>
              <w:spacing w:before="65" w:line="189" w:lineRule="auto"/>
              <w:ind w:left="25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1525" w:type="dxa"/>
          </w:tcPr>
          <w:p w14:paraId="73988D30">
            <w:pPr>
              <w:spacing w:line="305" w:lineRule="auto"/>
              <w:rPr>
                <w:rFonts w:ascii="方正仿宋_GB2312" w:hAnsi="方正仿宋_GB2312" w:eastAsia="方正仿宋_GB2312" w:cs="方正仿宋_GB2312"/>
                <w:color w:val="auto"/>
                <w:spacing w:val="-1"/>
                <w:szCs w:val="28"/>
                <w:lang w:eastAsia="zh-CN"/>
              </w:rPr>
            </w:pPr>
          </w:p>
          <w:p w14:paraId="3630BEDD">
            <w:pPr>
              <w:spacing w:line="306" w:lineRule="auto"/>
              <w:rPr>
                <w:rFonts w:ascii="方正仿宋_GB2312" w:hAnsi="方正仿宋_GB2312" w:eastAsia="方正仿宋_GB2312" w:cs="方正仿宋_GB2312"/>
                <w:color w:val="auto"/>
                <w:spacing w:val="-1"/>
                <w:szCs w:val="28"/>
                <w:lang w:eastAsia="zh-CN"/>
              </w:rPr>
            </w:pPr>
          </w:p>
          <w:p w14:paraId="7F0316D7">
            <w:pPr>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商品拍摄</w:t>
            </w:r>
          </w:p>
          <w:p w14:paraId="3F24139E">
            <w:pPr>
              <w:jc w:val="center"/>
            </w:pPr>
            <w:r>
              <w:rPr>
                <w:rFonts w:ascii="方正仿宋_GB2312" w:hAnsi="方正仿宋_GB2312" w:eastAsia="方正仿宋_GB2312" w:cs="方正仿宋_GB2312"/>
                <w:color w:val="auto"/>
                <w:spacing w:val="-1"/>
                <w:szCs w:val="28"/>
                <w:lang w:eastAsia="zh-CN"/>
              </w:rPr>
              <w:t>与处 理</w:t>
            </w:r>
          </w:p>
        </w:tc>
        <w:tc>
          <w:tcPr>
            <w:tcW w:w="5134" w:type="dxa"/>
          </w:tcPr>
          <w:p w14:paraId="0055EE1A">
            <w:pPr>
              <w:pStyle w:val="10"/>
              <w:spacing w:before="59" w:line="278" w:lineRule="auto"/>
              <w:ind w:left="113" w:right="35" w:firstLine="42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本课程的任务是培养学生拍摄商品的能力和影像 后期处理能力，要求学生能够掌握摄影的基本知识、 商品的照明方法和摄影方法，能根据所售商品的不同 特征和消费心理进行拍摄，熟练进行商品图片的后期 处理，能将图像处理技术应用在网页制作、网店装修、 信息发布等工作中。</w:t>
            </w:r>
          </w:p>
        </w:tc>
        <w:tc>
          <w:tcPr>
            <w:tcW w:w="1188" w:type="dxa"/>
          </w:tcPr>
          <w:p w14:paraId="0F3D8AB8">
            <w:pPr>
              <w:spacing w:line="266" w:lineRule="auto"/>
              <w:rPr>
                <w:rFonts w:ascii="方正仿宋_GB2312" w:hAnsi="方正仿宋_GB2312" w:eastAsia="方正仿宋_GB2312" w:cs="方正仿宋_GB2312"/>
                <w:color w:val="auto"/>
                <w:spacing w:val="-1"/>
                <w:szCs w:val="28"/>
                <w:lang w:eastAsia="zh-CN"/>
              </w:rPr>
            </w:pPr>
          </w:p>
          <w:p w14:paraId="7E879C7A">
            <w:pPr>
              <w:spacing w:line="266" w:lineRule="auto"/>
              <w:rPr>
                <w:rFonts w:ascii="方正仿宋_GB2312" w:hAnsi="方正仿宋_GB2312" w:eastAsia="方正仿宋_GB2312" w:cs="方正仿宋_GB2312"/>
                <w:color w:val="auto"/>
                <w:spacing w:val="-1"/>
                <w:szCs w:val="28"/>
                <w:lang w:eastAsia="zh-CN"/>
              </w:rPr>
            </w:pPr>
          </w:p>
          <w:p w14:paraId="4BBA92A5">
            <w:pPr>
              <w:spacing w:line="266" w:lineRule="auto"/>
              <w:rPr>
                <w:rFonts w:ascii="方正仿宋_GB2312" w:hAnsi="方正仿宋_GB2312" w:eastAsia="方正仿宋_GB2312" w:cs="方正仿宋_GB2312"/>
                <w:color w:val="auto"/>
                <w:spacing w:val="-1"/>
                <w:szCs w:val="28"/>
                <w:lang w:eastAsia="zh-CN"/>
              </w:rPr>
            </w:pPr>
          </w:p>
          <w:p w14:paraId="7A7088D4">
            <w:pPr>
              <w:pStyle w:val="10"/>
              <w:spacing w:before="65" w:line="189" w:lineRule="auto"/>
              <w:ind w:left="49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r w14:paraId="7B37C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591" w:type="dxa"/>
          </w:tcPr>
          <w:p w14:paraId="6DCFE25D">
            <w:pPr>
              <w:spacing w:line="322" w:lineRule="auto"/>
              <w:rPr>
                <w:rFonts w:ascii="方正仿宋_GB2312" w:hAnsi="方正仿宋_GB2312" w:eastAsia="方正仿宋_GB2312" w:cs="方正仿宋_GB2312"/>
                <w:color w:val="auto"/>
                <w:spacing w:val="-1"/>
                <w:szCs w:val="28"/>
                <w:lang w:eastAsia="zh-CN"/>
              </w:rPr>
            </w:pPr>
          </w:p>
          <w:p w14:paraId="5903D349">
            <w:pPr>
              <w:spacing w:line="322" w:lineRule="auto"/>
              <w:rPr>
                <w:rFonts w:ascii="方正仿宋_GB2312" w:hAnsi="方正仿宋_GB2312" w:eastAsia="方正仿宋_GB2312" w:cs="方正仿宋_GB2312"/>
                <w:color w:val="auto"/>
                <w:spacing w:val="-1"/>
                <w:szCs w:val="28"/>
                <w:lang w:eastAsia="zh-CN"/>
              </w:rPr>
            </w:pPr>
          </w:p>
          <w:p w14:paraId="2669FA7B">
            <w:pPr>
              <w:pStyle w:val="10"/>
              <w:spacing w:before="65" w:line="189" w:lineRule="auto"/>
              <w:ind w:left="24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1525" w:type="dxa"/>
          </w:tcPr>
          <w:p w14:paraId="68D12775">
            <w:pPr>
              <w:spacing w:line="306" w:lineRule="auto"/>
              <w:rPr>
                <w:rFonts w:ascii="方正仿宋_GB2312" w:hAnsi="方正仿宋_GB2312" w:eastAsia="方正仿宋_GB2312" w:cs="方正仿宋_GB2312"/>
                <w:color w:val="auto"/>
                <w:spacing w:val="-1"/>
                <w:szCs w:val="28"/>
                <w:lang w:eastAsia="zh-CN"/>
              </w:rPr>
            </w:pPr>
          </w:p>
          <w:p w14:paraId="77055300">
            <w:pPr>
              <w:spacing w:line="306" w:lineRule="auto"/>
              <w:rPr>
                <w:rFonts w:ascii="方正仿宋_GB2312" w:hAnsi="方正仿宋_GB2312" w:eastAsia="方正仿宋_GB2312" w:cs="方正仿宋_GB2312"/>
                <w:color w:val="auto"/>
                <w:spacing w:val="-1"/>
                <w:szCs w:val="28"/>
                <w:lang w:eastAsia="zh-CN"/>
              </w:rPr>
            </w:pPr>
          </w:p>
          <w:p w14:paraId="1DEB2948">
            <w:pPr>
              <w:pStyle w:val="10"/>
              <w:spacing w:before="65" w:line="228" w:lineRule="auto"/>
              <w:ind w:left="24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消费心理学</w:t>
            </w:r>
          </w:p>
        </w:tc>
        <w:tc>
          <w:tcPr>
            <w:tcW w:w="5134" w:type="dxa"/>
          </w:tcPr>
          <w:p w14:paraId="2C5B9C21">
            <w:pPr>
              <w:pStyle w:val="10"/>
              <w:spacing w:before="58" w:line="277" w:lineRule="auto"/>
              <w:ind w:left="112" w:right="103"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本课程是电子商务专业的一门专业基本技能课 程。 旨在培养学生分析消费者购买心理，熟练应用销 售策略的能力。要求学生了解消费者购买商品的心理 特征，学会观察消费者的心理表现，使学生通过分析 消费者心理和购买行为，随机应变的采取营销策略。</w:t>
            </w:r>
          </w:p>
        </w:tc>
        <w:tc>
          <w:tcPr>
            <w:tcW w:w="1188" w:type="dxa"/>
          </w:tcPr>
          <w:p w14:paraId="350CB451">
            <w:pPr>
              <w:spacing w:line="294" w:lineRule="auto"/>
              <w:rPr>
                <w:rFonts w:ascii="方正仿宋_GB2312" w:hAnsi="方正仿宋_GB2312" w:eastAsia="方正仿宋_GB2312" w:cs="方正仿宋_GB2312"/>
                <w:color w:val="auto"/>
                <w:spacing w:val="-1"/>
                <w:szCs w:val="28"/>
                <w:lang w:eastAsia="zh-CN"/>
              </w:rPr>
            </w:pPr>
          </w:p>
          <w:p w14:paraId="6A72BD6F">
            <w:pPr>
              <w:spacing w:line="295" w:lineRule="auto"/>
              <w:rPr>
                <w:rFonts w:ascii="方正仿宋_GB2312" w:hAnsi="方正仿宋_GB2312" w:eastAsia="方正仿宋_GB2312" w:cs="方正仿宋_GB2312"/>
                <w:color w:val="auto"/>
                <w:spacing w:val="-1"/>
                <w:szCs w:val="28"/>
                <w:lang w:eastAsia="zh-CN"/>
              </w:rPr>
            </w:pPr>
          </w:p>
          <w:p w14:paraId="300F2341">
            <w:pPr>
              <w:pStyle w:val="10"/>
              <w:spacing w:before="65" w:line="189" w:lineRule="auto"/>
              <w:ind w:left="49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bl>
    <w:p w14:paraId="50352F6E">
      <w:pPr>
        <w:spacing w:before="117" w:line="216" w:lineRule="auto"/>
        <w:ind w:left="611"/>
        <w:rPr>
          <w:rFonts w:ascii="方正仿宋_GB2312" w:hAnsi="方正仿宋_GB2312" w:eastAsia="方正仿宋_GB2312" w:cs="方正仿宋_GB2312"/>
          <w:color w:val="auto"/>
          <w:spacing w:val="-1"/>
          <w:sz w:val="28"/>
          <w:szCs w:val="28"/>
          <w:lang w:eastAsia="zh-CN"/>
        </w:rPr>
      </w:pPr>
    </w:p>
    <w:p w14:paraId="362D6C91">
      <w:pPr>
        <w:numPr>
          <w:ilvl w:val="0"/>
          <w:numId w:val="1"/>
        </w:numPr>
        <w:spacing w:before="117" w:line="216" w:lineRule="auto"/>
        <w:ind w:left="611"/>
        <w:rPr>
          <w:rFonts w:ascii="方正仿宋_GB2312" w:hAnsi="方正仿宋_GB2312" w:eastAsia="方正仿宋_GB2312" w:cs="方正仿宋_GB2312"/>
          <w:color w:val="auto"/>
          <w:spacing w:val="-1"/>
          <w:sz w:val="28"/>
          <w:szCs w:val="28"/>
          <w:lang w:eastAsia="zh-CN"/>
        </w:rPr>
      </w:pPr>
      <w:r>
        <w:rPr>
          <w:rFonts w:ascii="方正仿宋_GB2312" w:hAnsi="方正仿宋_GB2312" w:eastAsia="方正仿宋_GB2312" w:cs="方正仿宋_GB2312"/>
          <w:color w:val="auto"/>
          <w:spacing w:val="-1"/>
          <w:sz w:val="28"/>
          <w:szCs w:val="28"/>
          <w:lang w:eastAsia="zh-CN"/>
        </w:rPr>
        <w:t>专业核心课程</w:t>
      </w:r>
    </w:p>
    <w:p w14:paraId="07A3D414">
      <w:pPr>
        <w:spacing w:before="117" w:line="216" w:lineRule="auto"/>
        <w:rPr>
          <w:rFonts w:ascii="方正仿宋_GB2312" w:hAnsi="方正仿宋_GB2312" w:eastAsia="方正仿宋_GB2312" w:cs="方正仿宋_GB2312"/>
          <w:color w:val="auto"/>
          <w:spacing w:val="-1"/>
          <w:sz w:val="28"/>
          <w:szCs w:val="28"/>
          <w:lang w:eastAsia="zh-CN"/>
        </w:rPr>
      </w:pPr>
    </w:p>
    <w:tbl>
      <w:tblPr>
        <w:tblStyle w:val="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2267"/>
        <w:gridCol w:w="2833"/>
        <w:gridCol w:w="1188"/>
      </w:tblGrid>
      <w:tr w14:paraId="0D4F6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79" w:type="dxa"/>
            <w:shd w:val="clear" w:color="auto" w:fill="CFCECE"/>
            <w:vAlign w:val="center"/>
          </w:tcPr>
          <w:p w14:paraId="23391C54">
            <w:pPr>
              <w:pStyle w:val="10"/>
              <w:spacing w:before="56" w:line="229" w:lineRule="auto"/>
              <w:ind w:left="131"/>
              <w:jc w:val="center"/>
              <w:rPr>
                <w:rFonts w:ascii="黑体" w:hAnsi="黑体" w:eastAsia="黑体"/>
                <w:sz w:val="28"/>
                <w:szCs w:val="24"/>
              </w:rPr>
            </w:pPr>
            <w:r>
              <w:rPr>
                <w:rFonts w:ascii="黑体" w:hAnsi="黑体" w:eastAsia="黑体"/>
                <w:spacing w:val="4"/>
                <w:sz w:val="28"/>
                <w:szCs w:val="24"/>
              </w:rPr>
              <w:t>序号</w:t>
            </w:r>
          </w:p>
        </w:tc>
        <w:tc>
          <w:tcPr>
            <w:tcW w:w="1559" w:type="dxa"/>
            <w:shd w:val="clear" w:color="auto" w:fill="CFCECE"/>
            <w:vAlign w:val="center"/>
          </w:tcPr>
          <w:p w14:paraId="77908B96">
            <w:pPr>
              <w:pStyle w:val="10"/>
              <w:spacing w:before="56" w:line="228" w:lineRule="auto"/>
              <w:ind w:left="360"/>
              <w:jc w:val="center"/>
              <w:rPr>
                <w:rFonts w:ascii="黑体" w:hAnsi="黑体" w:eastAsia="黑体"/>
                <w:sz w:val="28"/>
                <w:szCs w:val="24"/>
              </w:rPr>
            </w:pPr>
            <w:r>
              <w:rPr>
                <w:rFonts w:ascii="黑体" w:hAnsi="黑体" w:eastAsia="黑体"/>
                <w:spacing w:val="6"/>
                <w:sz w:val="28"/>
                <w:szCs w:val="24"/>
              </w:rPr>
              <w:t>课程名称</w:t>
            </w:r>
          </w:p>
        </w:tc>
        <w:tc>
          <w:tcPr>
            <w:tcW w:w="2267" w:type="dxa"/>
            <w:shd w:val="clear" w:color="auto" w:fill="CFCECE"/>
            <w:vAlign w:val="center"/>
          </w:tcPr>
          <w:p w14:paraId="3979FBBE">
            <w:pPr>
              <w:pStyle w:val="10"/>
              <w:spacing w:before="56" w:line="228" w:lineRule="auto"/>
              <w:ind w:left="298"/>
              <w:jc w:val="center"/>
              <w:rPr>
                <w:rFonts w:ascii="黑体" w:hAnsi="黑体" w:eastAsia="黑体"/>
                <w:spacing w:val="6"/>
                <w:sz w:val="28"/>
                <w:szCs w:val="24"/>
              </w:rPr>
            </w:pPr>
            <w:r>
              <w:rPr>
                <w:rFonts w:ascii="黑体" w:hAnsi="黑体" w:eastAsia="黑体"/>
                <w:spacing w:val="6"/>
                <w:sz w:val="28"/>
                <w:szCs w:val="24"/>
              </w:rPr>
              <w:t>典型工作</w:t>
            </w:r>
          </w:p>
          <w:p w14:paraId="408142D1">
            <w:pPr>
              <w:pStyle w:val="10"/>
              <w:spacing w:before="56" w:line="228" w:lineRule="auto"/>
              <w:ind w:left="298"/>
              <w:jc w:val="center"/>
              <w:rPr>
                <w:rFonts w:ascii="黑体" w:hAnsi="黑体" w:eastAsia="黑体"/>
                <w:sz w:val="28"/>
                <w:szCs w:val="24"/>
              </w:rPr>
            </w:pPr>
            <w:r>
              <w:rPr>
                <w:rFonts w:ascii="黑体" w:hAnsi="黑体" w:eastAsia="黑体"/>
                <w:spacing w:val="6"/>
                <w:sz w:val="28"/>
                <w:szCs w:val="24"/>
              </w:rPr>
              <w:t>任务描述</w:t>
            </w:r>
          </w:p>
        </w:tc>
        <w:tc>
          <w:tcPr>
            <w:tcW w:w="2833" w:type="dxa"/>
            <w:shd w:val="clear" w:color="auto" w:fill="CFCECE"/>
            <w:vAlign w:val="center"/>
          </w:tcPr>
          <w:p w14:paraId="4CD3776E">
            <w:pPr>
              <w:pStyle w:val="10"/>
              <w:spacing w:before="56" w:line="228" w:lineRule="auto"/>
              <w:jc w:val="center"/>
              <w:rPr>
                <w:rFonts w:ascii="黑体" w:hAnsi="黑体" w:eastAsia="黑体"/>
                <w:sz w:val="28"/>
                <w:szCs w:val="24"/>
              </w:rPr>
            </w:pPr>
            <w:r>
              <w:rPr>
                <w:rFonts w:ascii="黑体" w:hAnsi="黑体" w:eastAsia="黑体"/>
                <w:spacing w:val="7"/>
                <w:sz w:val="28"/>
                <w:szCs w:val="24"/>
              </w:rPr>
              <w:t>主要教学内容和要求</w:t>
            </w:r>
          </w:p>
        </w:tc>
        <w:tc>
          <w:tcPr>
            <w:tcW w:w="1188" w:type="dxa"/>
            <w:shd w:val="clear" w:color="auto" w:fill="CFCECE"/>
            <w:vAlign w:val="center"/>
          </w:tcPr>
          <w:p w14:paraId="079C57F2">
            <w:pPr>
              <w:pStyle w:val="10"/>
              <w:spacing w:before="56" w:line="228" w:lineRule="auto"/>
              <w:ind w:left="178"/>
              <w:jc w:val="center"/>
              <w:rPr>
                <w:rFonts w:ascii="黑体" w:hAnsi="黑体" w:eastAsia="黑体"/>
                <w:spacing w:val="6"/>
                <w:sz w:val="28"/>
                <w:szCs w:val="24"/>
              </w:rPr>
            </w:pPr>
            <w:r>
              <w:rPr>
                <w:rFonts w:ascii="黑体" w:hAnsi="黑体" w:eastAsia="黑体"/>
                <w:spacing w:val="6"/>
                <w:sz w:val="28"/>
                <w:szCs w:val="24"/>
              </w:rPr>
              <w:t>参考</w:t>
            </w:r>
          </w:p>
          <w:p w14:paraId="1C48732F">
            <w:pPr>
              <w:pStyle w:val="10"/>
              <w:spacing w:before="56" w:line="228" w:lineRule="auto"/>
              <w:ind w:left="178"/>
              <w:jc w:val="center"/>
              <w:rPr>
                <w:rFonts w:ascii="黑体" w:hAnsi="黑体" w:eastAsia="黑体"/>
                <w:sz w:val="28"/>
                <w:szCs w:val="24"/>
              </w:rPr>
            </w:pPr>
            <w:r>
              <w:rPr>
                <w:rFonts w:ascii="黑体" w:hAnsi="黑体" w:eastAsia="黑体"/>
                <w:spacing w:val="6"/>
                <w:sz w:val="28"/>
                <w:szCs w:val="24"/>
              </w:rPr>
              <w:t>学时</w:t>
            </w:r>
          </w:p>
        </w:tc>
      </w:tr>
      <w:tr w14:paraId="3E21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9" w:hRule="atLeast"/>
        </w:trPr>
        <w:tc>
          <w:tcPr>
            <w:tcW w:w="679" w:type="dxa"/>
          </w:tcPr>
          <w:p w14:paraId="3C48F305">
            <w:pPr>
              <w:spacing w:line="268" w:lineRule="auto"/>
              <w:rPr>
                <w:rFonts w:ascii="方正仿宋_GB2312" w:hAnsi="方正仿宋_GB2312" w:eastAsia="方正仿宋_GB2312" w:cs="方正仿宋_GB2312"/>
                <w:color w:val="auto"/>
                <w:spacing w:val="-1"/>
                <w:szCs w:val="28"/>
                <w:lang w:eastAsia="zh-CN"/>
              </w:rPr>
            </w:pPr>
          </w:p>
          <w:p w14:paraId="72E49E37">
            <w:pPr>
              <w:spacing w:line="268" w:lineRule="auto"/>
              <w:rPr>
                <w:rFonts w:ascii="方正仿宋_GB2312" w:hAnsi="方正仿宋_GB2312" w:eastAsia="方正仿宋_GB2312" w:cs="方正仿宋_GB2312"/>
                <w:color w:val="auto"/>
                <w:spacing w:val="-1"/>
                <w:szCs w:val="28"/>
                <w:lang w:eastAsia="zh-CN"/>
              </w:rPr>
            </w:pPr>
          </w:p>
          <w:p w14:paraId="4B0133DC">
            <w:pPr>
              <w:spacing w:line="268" w:lineRule="auto"/>
              <w:rPr>
                <w:rFonts w:ascii="方正仿宋_GB2312" w:hAnsi="方正仿宋_GB2312" w:eastAsia="方正仿宋_GB2312" w:cs="方正仿宋_GB2312"/>
                <w:color w:val="auto"/>
                <w:spacing w:val="-1"/>
                <w:szCs w:val="28"/>
                <w:lang w:eastAsia="zh-CN"/>
              </w:rPr>
            </w:pPr>
          </w:p>
          <w:p w14:paraId="0F949C52">
            <w:pPr>
              <w:spacing w:line="269" w:lineRule="auto"/>
              <w:rPr>
                <w:rFonts w:ascii="方正仿宋_GB2312" w:hAnsi="方正仿宋_GB2312" w:eastAsia="方正仿宋_GB2312" w:cs="方正仿宋_GB2312"/>
                <w:color w:val="auto"/>
                <w:spacing w:val="-1"/>
                <w:szCs w:val="28"/>
                <w:lang w:eastAsia="zh-CN"/>
              </w:rPr>
            </w:pPr>
          </w:p>
          <w:p w14:paraId="649313AF">
            <w:pPr>
              <w:spacing w:line="269" w:lineRule="auto"/>
              <w:rPr>
                <w:rFonts w:ascii="方正仿宋_GB2312" w:hAnsi="方正仿宋_GB2312" w:eastAsia="方正仿宋_GB2312" w:cs="方正仿宋_GB2312"/>
                <w:color w:val="auto"/>
                <w:spacing w:val="-1"/>
                <w:szCs w:val="28"/>
                <w:lang w:eastAsia="zh-CN"/>
              </w:rPr>
            </w:pPr>
          </w:p>
          <w:p w14:paraId="44D6C38E">
            <w:pPr>
              <w:spacing w:line="269" w:lineRule="auto"/>
              <w:rPr>
                <w:rFonts w:ascii="方正仿宋_GB2312" w:hAnsi="方正仿宋_GB2312" w:eastAsia="方正仿宋_GB2312" w:cs="方正仿宋_GB2312"/>
                <w:color w:val="auto"/>
                <w:spacing w:val="-1"/>
                <w:szCs w:val="28"/>
                <w:lang w:eastAsia="zh-CN"/>
              </w:rPr>
            </w:pPr>
          </w:p>
          <w:p w14:paraId="29A835DB">
            <w:pPr>
              <w:spacing w:line="269" w:lineRule="auto"/>
              <w:rPr>
                <w:rFonts w:ascii="方正仿宋_GB2312" w:hAnsi="方正仿宋_GB2312" w:eastAsia="方正仿宋_GB2312" w:cs="方正仿宋_GB2312"/>
                <w:color w:val="auto"/>
                <w:spacing w:val="-1"/>
                <w:szCs w:val="28"/>
                <w:lang w:eastAsia="zh-CN"/>
              </w:rPr>
            </w:pPr>
          </w:p>
          <w:p w14:paraId="4E113D78">
            <w:pPr>
              <w:pStyle w:val="10"/>
              <w:spacing w:before="65" w:line="189" w:lineRule="auto"/>
              <w:ind w:left="30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1559" w:type="dxa"/>
          </w:tcPr>
          <w:p w14:paraId="3AA5FDB8">
            <w:pPr>
              <w:spacing w:line="264" w:lineRule="auto"/>
              <w:rPr>
                <w:rFonts w:ascii="方正仿宋_GB2312" w:hAnsi="方正仿宋_GB2312" w:eastAsia="方正仿宋_GB2312" w:cs="方正仿宋_GB2312"/>
                <w:color w:val="auto"/>
                <w:spacing w:val="-1"/>
                <w:szCs w:val="28"/>
                <w:lang w:eastAsia="zh-CN"/>
              </w:rPr>
            </w:pPr>
          </w:p>
          <w:p w14:paraId="5A6AFB0F">
            <w:pPr>
              <w:spacing w:line="264" w:lineRule="auto"/>
              <w:rPr>
                <w:rFonts w:ascii="方正仿宋_GB2312" w:hAnsi="方正仿宋_GB2312" w:eastAsia="方正仿宋_GB2312" w:cs="方正仿宋_GB2312"/>
                <w:color w:val="auto"/>
                <w:spacing w:val="-1"/>
                <w:szCs w:val="28"/>
                <w:lang w:eastAsia="zh-CN"/>
              </w:rPr>
            </w:pPr>
          </w:p>
          <w:p w14:paraId="4589C7ED">
            <w:pPr>
              <w:spacing w:line="264" w:lineRule="auto"/>
              <w:rPr>
                <w:rFonts w:ascii="方正仿宋_GB2312" w:hAnsi="方正仿宋_GB2312" w:eastAsia="方正仿宋_GB2312" w:cs="方正仿宋_GB2312"/>
                <w:color w:val="auto"/>
                <w:spacing w:val="-1"/>
                <w:szCs w:val="28"/>
                <w:lang w:eastAsia="zh-CN"/>
              </w:rPr>
            </w:pPr>
          </w:p>
          <w:p w14:paraId="58205786">
            <w:pPr>
              <w:spacing w:line="264" w:lineRule="auto"/>
              <w:rPr>
                <w:rFonts w:ascii="方正仿宋_GB2312" w:hAnsi="方正仿宋_GB2312" w:eastAsia="方正仿宋_GB2312" w:cs="方正仿宋_GB2312"/>
                <w:color w:val="auto"/>
                <w:spacing w:val="-1"/>
                <w:szCs w:val="28"/>
                <w:lang w:eastAsia="zh-CN"/>
              </w:rPr>
            </w:pPr>
          </w:p>
          <w:p w14:paraId="1B88FEB1">
            <w:pPr>
              <w:spacing w:line="264" w:lineRule="auto"/>
              <w:rPr>
                <w:rFonts w:ascii="方正仿宋_GB2312" w:hAnsi="方正仿宋_GB2312" w:eastAsia="方正仿宋_GB2312" w:cs="方正仿宋_GB2312"/>
                <w:color w:val="auto"/>
                <w:spacing w:val="-1"/>
                <w:szCs w:val="28"/>
                <w:lang w:eastAsia="zh-CN"/>
              </w:rPr>
            </w:pPr>
          </w:p>
          <w:p w14:paraId="60C96113">
            <w:pPr>
              <w:spacing w:line="264" w:lineRule="auto"/>
              <w:rPr>
                <w:rFonts w:ascii="方正仿宋_GB2312" w:hAnsi="方正仿宋_GB2312" w:eastAsia="方正仿宋_GB2312" w:cs="方正仿宋_GB2312"/>
                <w:color w:val="auto"/>
                <w:spacing w:val="-1"/>
                <w:szCs w:val="28"/>
                <w:lang w:eastAsia="zh-CN"/>
              </w:rPr>
            </w:pPr>
          </w:p>
          <w:p w14:paraId="0D952DDC">
            <w:pPr>
              <w:spacing w:line="264" w:lineRule="auto"/>
              <w:rPr>
                <w:rFonts w:ascii="方正仿宋_GB2312" w:hAnsi="方正仿宋_GB2312" w:eastAsia="方正仿宋_GB2312" w:cs="方正仿宋_GB2312"/>
                <w:color w:val="auto"/>
                <w:spacing w:val="-1"/>
                <w:szCs w:val="28"/>
                <w:lang w:eastAsia="zh-CN"/>
              </w:rPr>
            </w:pPr>
          </w:p>
          <w:p w14:paraId="14CF0D7C">
            <w:pPr>
              <w:pStyle w:val="10"/>
              <w:spacing w:before="65" w:line="228" w:lineRule="auto"/>
              <w:ind w:left="37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网络营销</w:t>
            </w:r>
          </w:p>
        </w:tc>
        <w:tc>
          <w:tcPr>
            <w:tcW w:w="2267" w:type="dxa"/>
          </w:tcPr>
          <w:p w14:paraId="3DD0294A">
            <w:pPr>
              <w:pStyle w:val="10"/>
              <w:spacing w:before="49" w:line="284" w:lineRule="auto"/>
              <w:ind w:left="111" w:right="92" w:firstLine="42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网络营销执行，包括收 集、编辑、维护网站相 关栏目、频道的信息、 制定网站运营推广计 划，策划网站日常活动 方案，并负责组织资源 执行、营销图文制作与 发布、营销文案写作等 工作内容。通过使用摄 影摄像、视音频编辑等 设备及办公、剪辑、图 文处理相关软件、平台后台操作完成工作任 务。</w:t>
            </w:r>
          </w:p>
        </w:tc>
        <w:tc>
          <w:tcPr>
            <w:tcW w:w="2833" w:type="dxa"/>
          </w:tcPr>
          <w:p w14:paraId="5B36C860">
            <w:pPr>
              <w:pStyle w:val="10"/>
              <w:spacing w:before="49" w:line="284" w:lineRule="auto"/>
              <w:ind w:left="113" w:right="104" w:firstLine="42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 的一门专业基本技能课程 。 通过本课程的学习，使学生 从互联网技术、市场营销和 信息管理等多学科的角度， 了解和掌握网络营销的基本 理论和核心内容，对网络营 销的理论体系有一个系统的 了解，对在网络虚拟市场开 展营销活动的原理和特点、 环境与方法、工具和手段、 目标与实施控制等相关内 容，得到全面的领会和感性认识，并掌握开展网络营销 的操作思路和相应的运作技 巧。</w:t>
            </w:r>
          </w:p>
        </w:tc>
        <w:tc>
          <w:tcPr>
            <w:tcW w:w="1188" w:type="dxa"/>
          </w:tcPr>
          <w:p w14:paraId="5D574C26">
            <w:pPr>
              <w:spacing w:line="268" w:lineRule="auto"/>
              <w:rPr>
                <w:rFonts w:ascii="方正仿宋_GB2312" w:hAnsi="方正仿宋_GB2312" w:eastAsia="方正仿宋_GB2312" w:cs="方正仿宋_GB2312"/>
                <w:color w:val="auto"/>
                <w:spacing w:val="-1"/>
                <w:szCs w:val="28"/>
                <w:lang w:eastAsia="zh-CN"/>
              </w:rPr>
            </w:pPr>
          </w:p>
          <w:p w14:paraId="31722140">
            <w:pPr>
              <w:spacing w:line="268" w:lineRule="auto"/>
              <w:rPr>
                <w:rFonts w:ascii="方正仿宋_GB2312" w:hAnsi="方正仿宋_GB2312" w:eastAsia="方正仿宋_GB2312" w:cs="方正仿宋_GB2312"/>
                <w:color w:val="auto"/>
                <w:spacing w:val="-1"/>
                <w:szCs w:val="28"/>
                <w:lang w:eastAsia="zh-CN"/>
              </w:rPr>
            </w:pPr>
          </w:p>
          <w:p w14:paraId="1D62EAAC">
            <w:pPr>
              <w:spacing w:line="268" w:lineRule="auto"/>
              <w:rPr>
                <w:rFonts w:ascii="方正仿宋_GB2312" w:hAnsi="方正仿宋_GB2312" w:eastAsia="方正仿宋_GB2312" w:cs="方正仿宋_GB2312"/>
                <w:color w:val="auto"/>
                <w:spacing w:val="-1"/>
                <w:szCs w:val="28"/>
                <w:lang w:eastAsia="zh-CN"/>
              </w:rPr>
            </w:pPr>
          </w:p>
          <w:p w14:paraId="2DDD6C9B">
            <w:pPr>
              <w:spacing w:line="269" w:lineRule="auto"/>
              <w:rPr>
                <w:rFonts w:ascii="方正仿宋_GB2312" w:hAnsi="方正仿宋_GB2312" w:eastAsia="方正仿宋_GB2312" w:cs="方正仿宋_GB2312"/>
                <w:color w:val="auto"/>
                <w:spacing w:val="-1"/>
                <w:szCs w:val="28"/>
                <w:lang w:eastAsia="zh-CN"/>
              </w:rPr>
            </w:pPr>
          </w:p>
          <w:p w14:paraId="06819B67">
            <w:pPr>
              <w:spacing w:line="269" w:lineRule="auto"/>
              <w:rPr>
                <w:rFonts w:ascii="方正仿宋_GB2312" w:hAnsi="方正仿宋_GB2312" w:eastAsia="方正仿宋_GB2312" w:cs="方正仿宋_GB2312"/>
                <w:color w:val="auto"/>
                <w:spacing w:val="-1"/>
                <w:szCs w:val="28"/>
                <w:lang w:eastAsia="zh-CN"/>
              </w:rPr>
            </w:pPr>
          </w:p>
          <w:p w14:paraId="684AB1C9">
            <w:pPr>
              <w:spacing w:line="269" w:lineRule="auto"/>
              <w:rPr>
                <w:rFonts w:ascii="方正仿宋_GB2312" w:hAnsi="方正仿宋_GB2312" w:eastAsia="方正仿宋_GB2312" w:cs="方正仿宋_GB2312"/>
                <w:color w:val="auto"/>
                <w:spacing w:val="-1"/>
                <w:szCs w:val="28"/>
                <w:lang w:eastAsia="zh-CN"/>
              </w:rPr>
            </w:pPr>
          </w:p>
          <w:p w14:paraId="05F4A445">
            <w:pPr>
              <w:spacing w:line="269" w:lineRule="auto"/>
              <w:rPr>
                <w:rFonts w:ascii="方正仿宋_GB2312" w:hAnsi="方正仿宋_GB2312" w:eastAsia="方正仿宋_GB2312" w:cs="方正仿宋_GB2312"/>
                <w:color w:val="auto"/>
                <w:spacing w:val="-1"/>
                <w:szCs w:val="28"/>
                <w:lang w:eastAsia="zh-CN"/>
              </w:rPr>
            </w:pPr>
          </w:p>
          <w:p w14:paraId="78EE4612">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bl>
    <w:tbl>
      <w:tblPr>
        <w:tblStyle w:val="9"/>
        <w:tblpPr w:leftFromText="180" w:rightFromText="180" w:vertAnchor="text" w:horzAnchor="page" w:tblpX="1776" w:tblpY="240"/>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2267"/>
        <w:gridCol w:w="2833"/>
        <w:gridCol w:w="1188"/>
      </w:tblGrid>
      <w:tr w14:paraId="735C6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8" w:hRule="atLeast"/>
        </w:trPr>
        <w:tc>
          <w:tcPr>
            <w:tcW w:w="679" w:type="dxa"/>
          </w:tcPr>
          <w:p w14:paraId="0C3D0E84">
            <w:pPr>
              <w:spacing w:line="245" w:lineRule="auto"/>
              <w:rPr>
                <w:rFonts w:ascii="方正仿宋_GB2312" w:hAnsi="方正仿宋_GB2312" w:eastAsia="方正仿宋_GB2312" w:cs="方正仿宋_GB2312"/>
                <w:color w:val="auto"/>
                <w:spacing w:val="-1"/>
                <w:szCs w:val="28"/>
                <w:lang w:eastAsia="zh-CN"/>
              </w:rPr>
            </w:pPr>
          </w:p>
          <w:p w14:paraId="31BC5A1E">
            <w:pPr>
              <w:spacing w:line="245" w:lineRule="auto"/>
              <w:rPr>
                <w:rFonts w:ascii="方正仿宋_GB2312" w:hAnsi="方正仿宋_GB2312" w:eastAsia="方正仿宋_GB2312" w:cs="方正仿宋_GB2312"/>
                <w:color w:val="auto"/>
                <w:spacing w:val="-1"/>
                <w:szCs w:val="28"/>
                <w:lang w:eastAsia="zh-CN"/>
              </w:rPr>
            </w:pPr>
          </w:p>
          <w:p w14:paraId="04B2479A">
            <w:pPr>
              <w:spacing w:line="245" w:lineRule="auto"/>
              <w:rPr>
                <w:rFonts w:ascii="方正仿宋_GB2312" w:hAnsi="方正仿宋_GB2312" w:eastAsia="方正仿宋_GB2312" w:cs="方正仿宋_GB2312"/>
                <w:color w:val="auto"/>
                <w:spacing w:val="-1"/>
                <w:szCs w:val="28"/>
                <w:lang w:eastAsia="zh-CN"/>
              </w:rPr>
            </w:pPr>
          </w:p>
          <w:p w14:paraId="0358AD2B">
            <w:pPr>
              <w:spacing w:line="245" w:lineRule="auto"/>
              <w:rPr>
                <w:rFonts w:ascii="方正仿宋_GB2312" w:hAnsi="方正仿宋_GB2312" w:eastAsia="方正仿宋_GB2312" w:cs="方正仿宋_GB2312"/>
                <w:color w:val="auto"/>
                <w:spacing w:val="-1"/>
                <w:szCs w:val="28"/>
                <w:lang w:eastAsia="zh-CN"/>
              </w:rPr>
            </w:pPr>
          </w:p>
          <w:p w14:paraId="78FC7AD6">
            <w:pPr>
              <w:spacing w:line="245" w:lineRule="auto"/>
              <w:rPr>
                <w:rFonts w:ascii="方正仿宋_GB2312" w:hAnsi="方正仿宋_GB2312" w:eastAsia="方正仿宋_GB2312" w:cs="方正仿宋_GB2312"/>
                <w:color w:val="auto"/>
                <w:spacing w:val="-1"/>
                <w:szCs w:val="28"/>
                <w:lang w:eastAsia="zh-CN"/>
              </w:rPr>
            </w:pPr>
          </w:p>
          <w:p w14:paraId="7417109B">
            <w:pPr>
              <w:spacing w:line="245" w:lineRule="auto"/>
              <w:rPr>
                <w:rFonts w:ascii="方正仿宋_GB2312" w:hAnsi="方正仿宋_GB2312" w:eastAsia="方正仿宋_GB2312" w:cs="方正仿宋_GB2312"/>
                <w:color w:val="auto"/>
                <w:spacing w:val="-1"/>
                <w:szCs w:val="28"/>
                <w:lang w:eastAsia="zh-CN"/>
              </w:rPr>
            </w:pPr>
          </w:p>
          <w:p w14:paraId="513586EA">
            <w:pPr>
              <w:spacing w:line="245" w:lineRule="auto"/>
              <w:rPr>
                <w:rFonts w:ascii="方正仿宋_GB2312" w:hAnsi="方正仿宋_GB2312" w:eastAsia="方正仿宋_GB2312" w:cs="方正仿宋_GB2312"/>
                <w:color w:val="auto"/>
                <w:spacing w:val="-1"/>
                <w:szCs w:val="28"/>
                <w:lang w:eastAsia="zh-CN"/>
              </w:rPr>
            </w:pPr>
          </w:p>
          <w:p w14:paraId="3448C6CD">
            <w:pPr>
              <w:spacing w:line="245" w:lineRule="auto"/>
              <w:rPr>
                <w:rFonts w:ascii="方正仿宋_GB2312" w:hAnsi="方正仿宋_GB2312" w:eastAsia="方正仿宋_GB2312" w:cs="方正仿宋_GB2312"/>
                <w:color w:val="auto"/>
                <w:spacing w:val="-1"/>
                <w:szCs w:val="28"/>
                <w:lang w:eastAsia="zh-CN"/>
              </w:rPr>
            </w:pPr>
          </w:p>
          <w:p w14:paraId="499F3E1A">
            <w:pPr>
              <w:spacing w:line="245" w:lineRule="auto"/>
              <w:rPr>
                <w:rFonts w:ascii="方正仿宋_GB2312" w:hAnsi="方正仿宋_GB2312" w:eastAsia="方正仿宋_GB2312" w:cs="方正仿宋_GB2312"/>
                <w:color w:val="auto"/>
                <w:spacing w:val="-1"/>
                <w:szCs w:val="28"/>
                <w:lang w:eastAsia="zh-CN"/>
              </w:rPr>
            </w:pPr>
          </w:p>
          <w:p w14:paraId="70E35B30">
            <w:pPr>
              <w:spacing w:line="245" w:lineRule="auto"/>
              <w:rPr>
                <w:rFonts w:ascii="方正仿宋_GB2312" w:hAnsi="方正仿宋_GB2312" w:eastAsia="方正仿宋_GB2312" w:cs="方正仿宋_GB2312"/>
                <w:color w:val="auto"/>
                <w:spacing w:val="-1"/>
                <w:szCs w:val="28"/>
                <w:lang w:eastAsia="zh-CN"/>
              </w:rPr>
            </w:pPr>
          </w:p>
          <w:p w14:paraId="2E03A075">
            <w:pPr>
              <w:spacing w:line="245" w:lineRule="auto"/>
              <w:rPr>
                <w:rFonts w:ascii="方正仿宋_GB2312" w:hAnsi="方正仿宋_GB2312" w:eastAsia="方正仿宋_GB2312" w:cs="方正仿宋_GB2312"/>
                <w:color w:val="auto"/>
                <w:spacing w:val="-1"/>
                <w:szCs w:val="28"/>
                <w:lang w:eastAsia="zh-CN"/>
              </w:rPr>
            </w:pPr>
          </w:p>
          <w:p w14:paraId="6C28A04D">
            <w:pPr>
              <w:spacing w:line="245" w:lineRule="auto"/>
              <w:rPr>
                <w:rFonts w:ascii="方正仿宋_GB2312" w:hAnsi="方正仿宋_GB2312" w:eastAsia="方正仿宋_GB2312" w:cs="方正仿宋_GB2312"/>
                <w:color w:val="auto"/>
                <w:spacing w:val="-1"/>
                <w:szCs w:val="28"/>
                <w:lang w:eastAsia="zh-CN"/>
              </w:rPr>
            </w:pPr>
          </w:p>
          <w:p w14:paraId="7D1B0834">
            <w:pPr>
              <w:spacing w:line="245" w:lineRule="auto"/>
              <w:rPr>
                <w:rFonts w:ascii="方正仿宋_GB2312" w:hAnsi="方正仿宋_GB2312" w:eastAsia="方正仿宋_GB2312" w:cs="方正仿宋_GB2312"/>
                <w:color w:val="auto"/>
                <w:spacing w:val="-1"/>
                <w:szCs w:val="28"/>
                <w:lang w:eastAsia="zh-CN"/>
              </w:rPr>
            </w:pPr>
          </w:p>
          <w:p w14:paraId="459A8F8F">
            <w:pPr>
              <w:spacing w:line="245" w:lineRule="auto"/>
              <w:rPr>
                <w:rFonts w:ascii="方正仿宋_GB2312" w:hAnsi="方正仿宋_GB2312" w:eastAsia="方正仿宋_GB2312" w:cs="方正仿宋_GB2312"/>
                <w:color w:val="auto"/>
                <w:spacing w:val="-1"/>
                <w:szCs w:val="28"/>
                <w:lang w:eastAsia="zh-CN"/>
              </w:rPr>
            </w:pPr>
          </w:p>
          <w:p w14:paraId="5CCE15DD">
            <w:pPr>
              <w:pStyle w:val="10"/>
              <w:spacing w:before="65" w:line="189" w:lineRule="auto"/>
              <w:ind w:left="29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1559" w:type="dxa"/>
          </w:tcPr>
          <w:p w14:paraId="7F043C64">
            <w:pPr>
              <w:spacing w:line="242" w:lineRule="auto"/>
              <w:rPr>
                <w:rFonts w:ascii="方正仿宋_GB2312" w:hAnsi="方正仿宋_GB2312" w:eastAsia="方正仿宋_GB2312" w:cs="方正仿宋_GB2312"/>
                <w:color w:val="auto"/>
                <w:spacing w:val="-1"/>
                <w:szCs w:val="28"/>
                <w:lang w:eastAsia="zh-CN"/>
              </w:rPr>
            </w:pPr>
          </w:p>
          <w:p w14:paraId="0004A39B">
            <w:pPr>
              <w:spacing w:line="242" w:lineRule="auto"/>
              <w:rPr>
                <w:rFonts w:ascii="方正仿宋_GB2312" w:hAnsi="方正仿宋_GB2312" w:eastAsia="方正仿宋_GB2312" w:cs="方正仿宋_GB2312"/>
                <w:color w:val="auto"/>
                <w:spacing w:val="-1"/>
                <w:szCs w:val="28"/>
                <w:lang w:eastAsia="zh-CN"/>
              </w:rPr>
            </w:pPr>
          </w:p>
          <w:p w14:paraId="4F793212">
            <w:pPr>
              <w:spacing w:line="242" w:lineRule="auto"/>
              <w:rPr>
                <w:rFonts w:ascii="方正仿宋_GB2312" w:hAnsi="方正仿宋_GB2312" w:eastAsia="方正仿宋_GB2312" w:cs="方正仿宋_GB2312"/>
                <w:color w:val="auto"/>
                <w:spacing w:val="-1"/>
                <w:szCs w:val="28"/>
                <w:lang w:eastAsia="zh-CN"/>
              </w:rPr>
            </w:pPr>
          </w:p>
          <w:p w14:paraId="103B1CE4">
            <w:pPr>
              <w:spacing w:line="242" w:lineRule="auto"/>
              <w:rPr>
                <w:rFonts w:ascii="方正仿宋_GB2312" w:hAnsi="方正仿宋_GB2312" w:eastAsia="方正仿宋_GB2312" w:cs="方正仿宋_GB2312"/>
                <w:color w:val="auto"/>
                <w:spacing w:val="-1"/>
                <w:szCs w:val="28"/>
                <w:lang w:eastAsia="zh-CN"/>
              </w:rPr>
            </w:pPr>
          </w:p>
          <w:p w14:paraId="288ADA30">
            <w:pPr>
              <w:spacing w:line="242" w:lineRule="auto"/>
              <w:rPr>
                <w:rFonts w:ascii="方正仿宋_GB2312" w:hAnsi="方正仿宋_GB2312" w:eastAsia="方正仿宋_GB2312" w:cs="方正仿宋_GB2312"/>
                <w:color w:val="auto"/>
                <w:spacing w:val="-1"/>
                <w:szCs w:val="28"/>
                <w:lang w:eastAsia="zh-CN"/>
              </w:rPr>
            </w:pPr>
          </w:p>
          <w:p w14:paraId="165E332D">
            <w:pPr>
              <w:spacing w:line="243" w:lineRule="auto"/>
              <w:rPr>
                <w:rFonts w:ascii="方正仿宋_GB2312" w:hAnsi="方正仿宋_GB2312" w:eastAsia="方正仿宋_GB2312" w:cs="方正仿宋_GB2312"/>
                <w:color w:val="auto"/>
                <w:spacing w:val="-1"/>
                <w:szCs w:val="28"/>
                <w:lang w:eastAsia="zh-CN"/>
              </w:rPr>
            </w:pPr>
          </w:p>
          <w:p w14:paraId="16F11B10">
            <w:pPr>
              <w:spacing w:line="243" w:lineRule="auto"/>
              <w:rPr>
                <w:rFonts w:ascii="方正仿宋_GB2312" w:hAnsi="方正仿宋_GB2312" w:eastAsia="方正仿宋_GB2312" w:cs="方正仿宋_GB2312"/>
                <w:color w:val="auto"/>
                <w:spacing w:val="-1"/>
                <w:szCs w:val="28"/>
                <w:lang w:eastAsia="zh-CN"/>
              </w:rPr>
            </w:pPr>
          </w:p>
          <w:p w14:paraId="66B6E20B">
            <w:pPr>
              <w:spacing w:line="243" w:lineRule="auto"/>
              <w:rPr>
                <w:rFonts w:ascii="方正仿宋_GB2312" w:hAnsi="方正仿宋_GB2312" w:eastAsia="方正仿宋_GB2312" w:cs="方正仿宋_GB2312"/>
                <w:color w:val="auto"/>
                <w:spacing w:val="-1"/>
                <w:szCs w:val="28"/>
                <w:lang w:eastAsia="zh-CN"/>
              </w:rPr>
            </w:pPr>
          </w:p>
          <w:p w14:paraId="20D0DF78">
            <w:pPr>
              <w:spacing w:line="243" w:lineRule="auto"/>
              <w:rPr>
                <w:rFonts w:ascii="方正仿宋_GB2312" w:hAnsi="方正仿宋_GB2312" w:eastAsia="方正仿宋_GB2312" w:cs="方正仿宋_GB2312"/>
                <w:color w:val="auto"/>
                <w:spacing w:val="-1"/>
                <w:szCs w:val="28"/>
                <w:lang w:eastAsia="zh-CN"/>
              </w:rPr>
            </w:pPr>
          </w:p>
          <w:p w14:paraId="5725CEE6">
            <w:pPr>
              <w:spacing w:line="243" w:lineRule="auto"/>
              <w:rPr>
                <w:rFonts w:ascii="方正仿宋_GB2312" w:hAnsi="方正仿宋_GB2312" w:eastAsia="方正仿宋_GB2312" w:cs="方正仿宋_GB2312"/>
                <w:color w:val="auto"/>
                <w:spacing w:val="-1"/>
                <w:szCs w:val="28"/>
                <w:lang w:eastAsia="zh-CN"/>
              </w:rPr>
            </w:pPr>
          </w:p>
          <w:p w14:paraId="6154C024">
            <w:pPr>
              <w:spacing w:line="243" w:lineRule="auto"/>
              <w:rPr>
                <w:rFonts w:ascii="方正仿宋_GB2312" w:hAnsi="方正仿宋_GB2312" w:eastAsia="方正仿宋_GB2312" w:cs="方正仿宋_GB2312"/>
                <w:color w:val="auto"/>
                <w:spacing w:val="-1"/>
                <w:szCs w:val="28"/>
                <w:lang w:eastAsia="zh-CN"/>
              </w:rPr>
            </w:pPr>
          </w:p>
          <w:p w14:paraId="33926218">
            <w:pPr>
              <w:spacing w:line="243" w:lineRule="auto"/>
              <w:rPr>
                <w:rFonts w:ascii="方正仿宋_GB2312" w:hAnsi="方正仿宋_GB2312" w:eastAsia="方正仿宋_GB2312" w:cs="方正仿宋_GB2312"/>
                <w:color w:val="auto"/>
                <w:spacing w:val="-1"/>
                <w:szCs w:val="28"/>
                <w:lang w:eastAsia="zh-CN"/>
              </w:rPr>
            </w:pPr>
          </w:p>
          <w:p w14:paraId="3A9CBCCB">
            <w:pPr>
              <w:spacing w:line="243" w:lineRule="auto"/>
              <w:rPr>
                <w:rFonts w:ascii="方正仿宋_GB2312" w:hAnsi="方正仿宋_GB2312" w:eastAsia="方正仿宋_GB2312" w:cs="方正仿宋_GB2312"/>
                <w:color w:val="auto"/>
                <w:spacing w:val="-1"/>
                <w:szCs w:val="28"/>
                <w:lang w:eastAsia="zh-CN"/>
              </w:rPr>
            </w:pPr>
          </w:p>
          <w:p w14:paraId="5D2E1988">
            <w:pPr>
              <w:spacing w:line="243" w:lineRule="auto"/>
              <w:rPr>
                <w:rFonts w:ascii="方正仿宋_GB2312" w:hAnsi="方正仿宋_GB2312" w:eastAsia="方正仿宋_GB2312" w:cs="方正仿宋_GB2312"/>
                <w:color w:val="auto"/>
                <w:spacing w:val="-1"/>
                <w:szCs w:val="28"/>
                <w:lang w:eastAsia="zh-CN"/>
              </w:rPr>
            </w:pPr>
          </w:p>
          <w:p w14:paraId="2779CFC0">
            <w:pPr>
              <w:pStyle w:val="10"/>
              <w:spacing w:before="65" w:line="228" w:lineRule="auto"/>
              <w:ind w:left="36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直播营销</w:t>
            </w:r>
          </w:p>
        </w:tc>
        <w:tc>
          <w:tcPr>
            <w:tcW w:w="2267" w:type="dxa"/>
            <w:vAlign w:val="center"/>
          </w:tcPr>
          <w:p w14:paraId="366478ED">
            <w:pPr>
              <w:spacing w:line="264" w:lineRule="auto"/>
              <w:jc w:val="center"/>
              <w:rPr>
                <w:rFonts w:ascii="方正仿宋_GB2312" w:hAnsi="方正仿宋_GB2312" w:eastAsia="方正仿宋_GB2312" w:cs="方正仿宋_GB2312"/>
                <w:color w:val="auto"/>
                <w:spacing w:val="-1"/>
                <w:szCs w:val="28"/>
                <w:lang w:eastAsia="zh-CN"/>
              </w:rPr>
            </w:pPr>
          </w:p>
          <w:p w14:paraId="7171402C">
            <w:pPr>
              <w:spacing w:line="264" w:lineRule="auto"/>
              <w:jc w:val="center"/>
              <w:rPr>
                <w:rFonts w:ascii="方正仿宋_GB2312" w:hAnsi="方正仿宋_GB2312" w:eastAsia="方正仿宋_GB2312" w:cs="方正仿宋_GB2312"/>
                <w:color w:val="auto"/>
                <w:spacing w:val="-1"/>
                <w:szCs w:val="28"/>
                <w:lang w:eastAsia="zh-CN"/>
              </w:rPr>
            </w:pPr>
          </w:p>
          <w:p w14:paraId="1938B932">
            <w:pPr>
              <w:spacing w:line="264" w:lineRule="auto"/>
              <w:jc w:val="center"/>
              <w:rPr>
                <w:rFonts w:ascii="方正仿宋_GB2312" w:hAnsi="方正仿宋_GB2312" w:eastAsia="方正仿宋_GB2312" w:cs="方正仿宋_GB2312"/>
                <w:color w:val="auto"/>
                <w:spacing w:val="-1"/>
                <w:szCs w:val="28"/>
                <w:lang w:eastAsia="zh-CN"/>
              </w:rPr>
            </w:pPr>
          </w:p>
          <w:p w14:paraId="6D17E442">
            <w:pPr>
              <w:spacing w:line="264" w:lineRule="auto"/>
              <w:jc w:val="center"/>
              <w:rPr>
                <w:rFonts w:ascii="方正仿宋_GB2312" w:hAnsi="方正仿宋_GB2312" w:eastAsia="方正仿宋_GB2312" w:cs="方正仿宋_GB2312"/>
                <w:color w:val="auto"/>
                <w:spacing w:val="-1"/>
                <w:szCs w:val="28"/>
                <w:lang w:eastAsia="zh-CN"/>
              </w:rPr>
            </w:pPr>
          </w:p>
          <w:p w14:paraId="294DCBEC">
            <w:pPr>
              <w:spacing w:line="265" w:lineRule="auto"/>
              <w:jc w:val="center"/>
              <w:rPr>
                <w:rFonts w:ascii="方正仿宋_GB2312" w:hAnsi="方正仿宋_GB2312" w:eastAsia="方正仿宋_GB2312" w:cs="方正仿宋_GB2312"/>
                <w:color w:val="auto"/>
                <w:spacing w:val="-1"/>
                <w:szCs w:val="28"/>
                <w:lang w:eastAsia="zh-CN"/>
              </w:rPr>
            </w:pPr>
          </w:p>
          <w:p w14:paraId="39FA97B3">
            <w:pPr>
              <w:spacing w:line="265" w:lineRule="auto"/>
              <w:jc w:val="center"/>
              <w:rPr>
                <w:rFonts w:ascii="方正仿宋_GB2312" w:hAnsi="方正仿宋_GB2312" w:eastAsia="方正仿宋_GB2312" w:cs="方正仿宋_GB2312"/>
                <w:color w:val="auto"/>
                <w:spacing w:val="-1"/>
                <w:szCs w:val="28"/>
                <w:lang w:eastAsia="zh-CN"/>
              </w:rPr>
            </w:pPr>
          </w:p>
          <w:p w14:paraId="66FD6C44">
            <w:pPr>
              <w:spacing w:line="265" w:lineRule="auto"/>
              <w:jc w:val="center"/>
              <w:rPr>
                <w:rFonts w:ascii="方正仿宋_GB2312" w:hAnsi="方正仿宋_GB2312" w:eastAsia="方正仿宋_GB2312" w:cs="方正仿宋_GB2312"/>
                <w:color w:val="auto"/>
                <w:spacing w:val="-1"/>
                <w:szCs w:val="28"/>
                <w:lang w:eastAsia="zh-CN"/>
              </w:rPr>
            </w:pPr>
          </w:p>
          <w:p w14:paraId="793EAFDD">
            <w:pPr>
              <w:pStyle w:val="10"/>
              <w:spacing w:before="65" w:line="285" w:lineRule="auto"/>
              <w:ind w:left="111" w:right="105" w:firstLine="42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直播销售（主播），包 括主播直播准备、直播 商品梳理、直播脚本编 写、直播商品讲解、直 播过程应急处理、直播 复盘等工作内容。通过 使用手机、直播平台相 关工具、直播辅助设备 及办公相关软件完成 工作任务。</w:t>
            </w:r>
          </w:p>
        </w:tc>
        <w:tc>
          <w:tcPr>
            <w:tcW w:w="2833" w:type="dxa"/>
            <w:vAlign w:val="center"/>
          </w:tcPr>
          <w:p w14:paraId="0706BF33">
            <w:pPr>
              <w:pStyle w:val="10"/>
              <w:spacing w:before="55" w:line="283" w:lineRule="auto"/>
              <w:ind w:left="112" w:right="49" w:firstLine="421"/>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本课程是中等职业学校 电子商务专业的一门专业核 心课程，是从事电子商务工 作必须学习的课程，将为后 续学习其他专业方向（或专 业）课程奠定基础。本课程 旨在培养学生对直播平台的 理解和对直播工具的运用能 力，帮助学生全面理解和认 识直播营销，为把握当下的 营销形式和手段奠定良好的 基础。立足于实际能力培养， 应用现实的直播平台开展教 学。课程以学生为中心，工 作过程为线索，工作任务为 载体，组织课程内容和课程 教学， 以真实直播营销业务 的形式导出，激发学习兴趣， 明确学习方向，于教学中启 发与引导。学生在完成各项 目具体工作任务的过程中来 构建相关理论知识，发展职 业能力。</w:t>
            </w:r>
          </w:p>
        </w:tc>
        <w:tc>
          <w:tcPr>
            <w:tcW w:w="1188" w:type="dxa"/>
          </w:tcPr>
          <w:p w14:paraId="4754C2AC">
            <w:pPr>
              <w:spacing w:line="245" w:lineRule="auto"/>
              <w:rPr>
                <w:rFonts w:ascii="方正仿宋_GB2312" w:hAnsi="方正仿宋_GB2312" w:eastAsia="方正仿宋_GB2312" w:cs="方正仿宋_GB2312"/>
                <w:color w:val="auto"/>
                <w:spacing w:val="-1"/>
                <w:szCs w:val="28"/>
                <w:lang w:eastAsia="zh-CN"/>
              </w:rPr>
            </w:pPr>
          </w:p>
          <w:p w14:paraId="51A268DC">
            <w:pPr>
              <w:spacing w:line="245" w:lineRule="auto"/>
              <w:rPr>
                <w:rFonts w:ascii="方正仿宋_GB2312" w:hAnsi="方正仿宋_GB2312" w:eastAsia="方正仿宋_GB2312" w:cs="方正仿宋_GB2312"/>
                <w:color w:val="auto"/>
                <w:spacing w:val="-1"/>
                <w:szCs w:val="28"/>
                <w:lang w:eastAsia="zh-CN"/>
              </w:rPr>
            </w:pPr>
          </w:p>
          <w:p w14:paraId="129E8870">
            <w:pPr>
              <w:spacing w:line="245" w:lineRule="auto"/>
              <w:rPr>
                <w:rFonts w:ascii="方正仿宋_GB2312" w:hAnsi="方正仿宋_GB2312" w:eastAsia="方正仿宋_GB2312" w:cs="方正仿宋_GB2312"/>
                <w:color w:val="auto"/>
                <w:spacing w:val="-1"/>
                <w:szCs w:val="28"/>
                <w:lang w:eastAsia="zh-CN"/>
              </w:rPr>
            </w:pPr>
          </w:p>
          <w:p w14:paraId="3EED9D56">
            <w:pPr>
              <w:spacing w:line="245" w:lineRule="auto"/>
              <w:rPr>
                <w:rFonts w:ascii="方正仿宋_GB2312" w:hAnsi="方正仿宋_GB2312" w:eastAsia="方正仿宋_GB2312" w:cs="方正仿宋_GB2312"/>
                <w:color w:val="auto"/>
                <w:spacing w:val="-1"/>
                <w:szCs w:val="28"/>
                <w:lang w:eastAsia="zh-CN"/>
              </w:rPr>
            </w:pPr>
          </w:p>
          <w:p w14:paraId="7F0DD9B4">
            <w:pPr>
              <w:spacing w:line="245" w:lineRule="auto"/>
              <w:rPr>
                <w:rFonts w:ascii="方正仿宋_GB2312" w:hAnsi="方正仿宋_GB2312" w:eastAsia="方正仿宋_GB2312" w:cs="方正仿宋_GB2312"/>
                <w:color w:val="auto"/>
                <w:spacing w:val="-1"/>
                <w:szCs w:val="28"/>
                <w:lang w:eastAsia="zh-CN"/>
              </w:rPr>
            </w:pPr>
          </w:p>
          <w:p w14:paraId="24A14097">
            <w:pPr>
              <w:spacing w:line="245" w:lineRule="auto"/>
              <w:rPr>
                <w:rFonts w:ascii="方正仿宋_GB2312" w:hAnsi="方正仿宋_GB2312" w:eastAsia="方正仿宋_GB2312" w:cs="方正仿宋_GB2312"/>
                <w:color w:val="auto"/>
                <w:spacing w:val="-1"/>
                <w:szCs w:val="28"/>
                <w:lang w:eastAsia="zh-CN"/>
              </w:rPr>
            </w:pPr>
          </w:p>
          <w:p w14:paraId="73D634B0">
            <w:pPr>
              <w:spacing w:line="245" w:lineRule="auto"/>
              <w:rPr>
                <w:rFonts w:ascii="方正仿宋_GB2312" w:hAnsi="方正仿宋_GB2312" w:eastAsia="方正仿宋_GB2312" w:cs="方正仿宋_GB2312"/>
                <w:color w:val="auto"/>
                <w:spacing w:val="-1"/>
                <w:szCs w:val="28"/>
                <w:lang w:eastAsia="zh-CN"/>
              </w:rPr>
            </w:pPr>
          </w:p>
          <w:p w14:paraId="723D0811">
            <w:pPr>
              <w:spacing w:line="245" w:lineRule="auto"/>
              <w:rPr>
                <w:rFonts w:ascii="方正仿宋_GB2312" w:hAnsi="方正仿宋_GB2312" w:eastAsia="方正仿宋_GB2312" w:cs="方正仿宋_GB2312"/>
                <w:color w:val="auto"/>
                <w:spacing w:val="-1"/>
                <w:szCs w:val="28"/>
                <w:lang w:eastAsia="zh-CN"/>
              </w:rPr>
            </w:pPr>
          </w:p>
          <w:p w14:paraId="21A7F63A">
            <w:pPr>
              <w:spacing w:line="245" w:lineRule="auto"/>
              <w:rPr>
                <w:rFonts w:ascii="方正仿宋_GB2312" w:hAnsi="方正仿宋_GB2312" w:eastAsia="方正仿宋_GB2312" w:cs="方正仿宋_GB2312"/>
                <w:color w:val="auto"/>
                <w:spacing w:val="-1"/>
                <w:szCs w:val="28"/>
                <w:lang w:eastAsia="zh-CN"/>
              </w:rPr>
            </w:pPr>
          </w:p>
          <w:p w14:paraId="25484370">
            <w:pPr>
              <w:spacing w:line="245" w:lineRule="auto"/>
              <w:rPr>
                <w:rFonts w:ascii="方正仿宋_GB2312" w:hAnsi="方正仿宋_GB2312" w:eastAsia="方正仿宋_GB2312" w:cs="方正仿宋_GB2312"/>
                <w:color w:val="auto"/>
                <w:spacing w:val="-1"/>
                <w:szCs w:val="28"/>
                <w:lang w:eastAsia="zh-CN"/>
              </w:rPr>
            </w:pPr>
          </w:p>
          <w:p w14:paraId="72850CBE">
            <w:pPr>
              <w:spacing w:line="245" w:lineRule="auto"/>
              <w:rPr>
                <w:rFonts w:ascii="方正仿宋_GB2312" w:hAnsi="方正仿宋_GB2312" w:eastAsia="方正仿宋_GB2312" w:cs="方正仿宋_GB2312"/>
                <w:color w:val="auto"/>
                <w:spacing w:val="-1"/>
                <w:szCs w:val="28"/>
                <w:lang w:eastAsia="zh-CN"/>
              </w:rPr>
            </w:pPr>
          </w:p>
          <w:p w14:paraId="7BBA29AA">
            <w:pPr>
              <w:spacing w:line="245" w:lineRule="auto"/>
              <w:rPr>
                <w:rFonts w:ascii="方正仿宋_GB2312" w:hAnsi="方正仿宋_GB2312" w:eastAsia="方正仿宋_GB2312" w:cs="方正仿宋_GB2312"/>
                <w:color w:val="auto"/>
                <w:spacing w:val="-1"/>
                <w:szCs w:val="28"/>
                <w:lang w:eastAsia="zh-CN"/>
              </w:rPr>
            </w:pPr>
          </w:p>
          <w:p w14:paraId="7F801C4B">
            <w:pPr>
              <w:spacing w:line="245" w:lineRule="auto"/>
              <w:rPr>
                <w:rFonts w:ascii="方正仿宋_GB2312" w:hAnsi="方正仿宋_GB2312" w:eastAsia="方正仿宋_GB2312" w:cs="方正仿宋_GB2312"/>
                <w:color w:val="auto"/>
                <w:spacing w:val="-1"/>
                <w:szCs w:val="28"/>
                <w:lang w:eastAsia="zh-CN"/>
              </w:rPr>
            </w:pPr>
          </w:p>
          <w:p w14:paraId="70B1076F">
            <w:pPr>
              <w:spacing w:line="245" w:lineRule="auto"/>
              <w:rPr>
                <w:rFonts w:ascii="方正仿宋_GB2312" w:hAnsi="方正仿宋_GB2312" w:eastAsia="方正仿宋_GB2312" w:cs="方正仿宋_GB2312"/>
                <w:color w:val="auto"/>
                <w:spacing w:val="-1"/>
                <w:szCs w:val="28"/>
                <w:lang w:eastAsia="zh-CN"/>
              </w:rPr>
            </w:pPr>
          </w:p>
          <w:p w14:paraId="4048200E">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r w14:paraId="61F95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679" w:type="dxa"/>
          </w:tcPr>
          <w:p w14:paraId="2B2410FB">
            <w:pPr>
              <w:spacing w:line="250" w:lineRule="auto"/>
              <w:rPr>
                <w:rFonts w:ascii="方正仿宋_GB2312" w:hAnsi="方正仿宋_GB2312" w:eastAsia="方正仿宋_GB2312" w:cs="方正仿宋_GB2312"/>
                <w:color w:val="auto"/>
                <w:spacing w:val="-1"/>
                <w:szCs w:val="28"/>
                <w:lang w:eastAsia="zh-CN"/>
              </w:rPr>
            </w:pPr>
          </w:p>
          <w:p w14:paraId="44CA5619">
            <w:pPr>
              <w:spacing w:line="250" w:lineRule="auto"/>
              <w:rPr>
                <w:rFonts w:ascii="方正仿宋_GB2312" w:hAnsi="方正仿宋_GB2312" w:eastAsia="方正仿宋_GB2312" w:cs="方正仿宋_GB2312"/>
                <w:color w:val="auto"/>
                <w:spacing w:val="-1"/>
                <w:szCs w:val="28"/>
                <w:lang w:eastAsia="zh-CN"/>
              </w:rPr>
            </w:pPr>
          </w:p>
          <w:p w14:paraId="499E71C3">
            <w:pPr>
              <w:spacing w:line="250" w:lineRule="auto"/>
              <w:rPr>
                <w:rFonts w:ascii="方正仿宋_GB2312" w:hAnsi="方正仿宋_GB2312" w:eastAsia="方正仿宋_GB2312" w:cs="方正仿宋_GB2312"/>
                <w:color w:val="auto"/>
                <w:spacing w:val="-1"/>
                <w:szCs w:val="28"/>
                <w:lang w:eastAsia="zh-CN"/>
              </w:rPr>
            </w:pPr>
          </w:p>
          <w:p w14:paraId="6DFBC621">
            <w:pPr>
              <w:spacing w:line="250" w:lineRule="auto"/>
              <w:rPr>
                <w:rFonts w:ascii="方正仿宋_GB2312" w:hAnsi="方正仿宋_GB2312" w:eastAsia="方正仿宋_GB2312" w:cs="方正仿宋_GB2312"/>
                <w:color w:val="auto"/>
                <w:spacing w:val="-1"/>
                <w:szCs w:val="28"/>
                <w:lang w:eastAsia="zh-CN"/>
              </w:rPr>
            </w:pPr>
          </w:p>
          <w:p w14:paraId="3FAD1077">
            <w:pPr>
              <w:spacing w:line="250" w:lineRule="auto"/>
              <w:rPr>
                <w:rFonts w:ascii="方正仿宋_GB2312" w:hAnsi="方正仿宋_GB2312" w:eastAsia="方正仿宋_GB2312" w:cs="方正仿宋_GB2312"/>
                <w:color w:val="auto"/>
                <w:spacing w:val="-1"/>
                <w:szCs w:val="28"/>
                <w:lang w:eastAsia="zh-CN"/>
              </w:rPr>
            </w:pPr>
          </w:p>
          <w:p w14:paraId="2D3C9616">
            <w:pPr>
              <w:spacing w:line="250" w:lineRule="auto"/>
              <w:rPr>
                <w:rFonts w:ascii="方正仿宋_GB2312" w:hAnsi="方正仿宋_GB2312" w:eastAsia="方正仿宋_GB2312" w:cs="方正仿宋_GB2312"/>
                <w:color w:val="auto"/>
                <w:spacing w:val="-1"/>
                <w:szCs w:val="28"/>
                <w:lang w:eastAsia="zh-CN"/>
              </w:rPr>
            </w:pPr>
          </w:p>
          <w:p w14:paraId="4127D9E3">
            <w:pPr>
              <w:spacing w:line="250" w:lineRule="auto"/>
              <w:rPr>
                <w:rFonts w:ascii="方正仿宋_GB2312" w:hAnsi="方正仿宋_GB2312" w:eastAsia="方正仿宋_GB2312" w:cs="方正仿宋_GB2312"/>
                <w:color w:val="auto"/>
                <w:spacing w:val="-1"/>
                <w:szCs w:val="28"/>
                <w:lang w:eastAsia="zh-CN"/>
              </w:rPr>
            </w:pPr>
          </w:p>
          <w:p w14:paraId="6FDF6CAC">
            <w:pPr>
              <w:spacing w:line="250" w:lineRule="auto"/>
              <w:rPr>
                <w:rFonts w:ascii="方正仿宋_GB2312" w:hAnsi="方正仿宋_GB2312" w:eastAsia="方正仿宋_GB2312" w:cs="方正仿宋_GB2312"/>
                <w:color w:val="auto"/>
                <w:spacing w:val="-1"/>
                <w:szCs w:val="28"/>
                <w:lang w:eastAsia="zh-CN"/>
              </w:rPr>
            </w:pPr>
          </w:p>
          <w:p w14:paraId="1387CACE">
            <w:pPr>
              <w:spacing w:line="251" w:lineRule="auto"/>
              <w:rPr>
                <w:rFonts w:ascii="方正仿宋_GB2312" w:hAnsi="方正仿宋_GB2312" w:eastAsia="方正仿宋_GB2312" w:cs="方正仿宋_GB2312"/>
                <w:color w:val="auto"/>
                <w:spacing w:val="-1"/>
                <w:szCs w:val="28"/>
                <w:lang w:eastAsia="zh-CN"/>
              </w:rPr>
            </w:pPr>
          </w:p>
          <w:p w14:paraId="1E4C70FC">
            <w:pPr>
              <w:spacing w:line="251" w:lineRule="auto"/>
              <w:rPr>
                <w:rFonts w:ascii="方正仿宋_GB2312" w:hAnsi="方正仿宋_GB2312" w:eastAsia="方正仿宋_GB2312" w:cs="方正仿宋_GB2312"/>
                <w:color w:val="auto"/>
                <w:spacing w:val="-1"/>
                <w:szCs w:val="28"/>
                <w:lang w:eastAsia="zh-CN"/>
              </w:rPr>
            </w:pPr>
          </w:p>
          <w:p w14:paraId="704E7EA3">
            <w:pPr>
              <w:pStyle w:val="10"/>
              <w:spacing w:before="65" w:line="189" w:lineRule="auto"/>
              <w:ind w:left="29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1559" w:type="dxa"/>
          </w:tcPr>
          <w:p w14:paraId="3892FF75">
            <w:pPr>
              <w:spacing w:line="246" w:lineRule="auto"/>
              <w:rPr>
                <w:rFonts w:ascii="方正仿宋_GB2312" w:hAnsi="方正仿宋_GB2312" w:eastAsia="方正仿宋_GB2312" w:cs="方正仿宋_GB2312"/>
                <w:color w:val="auto"/>
                <w:spacing w:val="-1"/>
                <w:szCs w:val="28"/>
                <w:lang w:eastAsia="zh-CN"/>
              </w:rPr>
            </w:pPr>
          </w:p>
          <w:p w14:paraId="1B47BBA5">
            <w:pPr>
              <w:spacing w:line="247" w:lineRule="auto"/>
              <w:rPr>
                <w:rFonts w:ascii="方正仿宋_GB2312" w:hAnsi="方正仿宋_GB2312" w:eastAsia="方正仿宋_GB2312" w:cs="方正仿宋_GB2312"/>
                <w:color w:val="auto"/>
                <w:spacing w:val="-1"/>
                <w:szCs w:val="28"/>
                <w:lang w:eastAsia="zh-CN"/>
              </w:rPr>
            </w:pPr>
          </w:p>
          <w:p w14:paraId="61349EEF">
            <w:pPr>
              <w:spacing w:line="247" w:lineRule="auto"/>
              <w:rPr>
                <w:rFonts w:ascii="方正仿宋_GB2312" w:hAnsi="方正仿宋_GB2312" w:eastAsia="方正仿宋_GB2312" w:cs="方正仿宋_GB2312"/>
                <w:color w:val="auto"/>
                <w:spacing w:val="-1"/>
                <w:szCs w:val="28"/>
                <w:lang w:eastAsia="zh-CN"/>
              </w:rPr>
            </w:pPr>
          </w:p>
          <w:p w14:paraId="7A81A29A">
            <w:pPr>
              <w:spacing w:line="247" w:lineRule="auto"/>
              <w:rPr>
                <w:rFonts w:ascii="方正仿宋_GB2312" w:hAnsi="方正仿宋_GB2312" w:eastAsia="方正仿宋_GB2312" w:cs="方正仿宋_GB2312"/>
                <w:color w:val="auto"/>
                <w:spacing w:val="-1"/>
                <w:szCs w:val="28"/>
                <w:lang w:eastAsia="zh-CN"/>
              </w:rPr>
            </w:pPr>
          </w:p>
          <w:p w14:paraId="086476A9">
            <w:pPr>
              <w:spacing w:line="247" w:lineRule="auto"/>
              <w:rPr>
                <w:rFonts w:ascii="方正仿宋_GB2312" w:hAnsi="方正仿宋_GB2312" w:eastAsia="方正仿宋_GB2312" w:cs="方正仿宋_GB2312"/>
                <w:color w:val="auto"/>
                <w:spacing w:val="-1"/>
                <w:szCs w:val="28"/>
                <w:lang w:eastAsia="zh-CN"/>
              </w:rPr>
            </w:pPr>
          </w:p>
          <w:p w14:paraId="21A9DBAC">
            <w:pPr>
              <w:spacing w:line="247" w:lineRule="auto"/>
              <w:rPr>
                <w:rFonts w:ascii="方正仿宋_GB2312" w:hAnsi="方正仿宋_GB2312" w:eastAsia="方正仿宋_GB2312" w:cs="方正仿宋_GB2312"/>
                <w:color w:val="auto"/>
                <w:spacing w:val="-1"/>
                <w:szCs w:val="28"/>
                <w:lang w:eastAsia="zh-CN"/>
              </w:rPr>
            </w:pPr>
          </w:p>
          <w:p w14:paraId="23A4AB94">
            <w:pPr>
              <w:spacing w:line="247" w:lineRule="auto"/>
              <w:rPr>
                <w:rFonts w:ascii="方正仿宋_GB2312" w:hAnsi="方正仿宋_GB2312" w:eastAsia="方正仿宋_GB2312" w:cs="方正仿宋_GB2312"/>
                <w:color w:val="auto"/>
                <w:spacing w:val="-1"/>
                <w:szCs w:val="28"/>
                <w:lang w:eastAsia="zh-CN"/>
              </w:rPr>
            </w:pPr>
          </w:p>
          <w:p w14:paraId="3618B4BE">
            <w:pPr>
              <w:spacing w:line="247" w:lineRule="auto"/>
              <w:rPr>
                <w:rFonts w:ascii="方正仿宋_GB2312" w:hAnsi="方正仿宋_GB2312" w:eastAsia="方正仿宋_GB2312" w:cs="方正仿宋_GB2312"/>
                <w:color w:val="auto"/>
                <w:spacing w:val="-1"/>
                <w:szCs w:val="28"/>
                <w:lang w:eastAsia="zh-CN"/>
              </w:rPr>
            </w:pPr>
          </w:p>
          <w:p w14:paraId="5D7CEC68">
            <w:pPr>
              <w:spacing w:line="247" w:lineRule="auto"/>
              <w:rPr>
                <w:rFonts w:ascii="方正仿宋_GB2312" w:hAnsi="方正仿宋_GB2312" w:eastAsia="方正仿宋_GB2312" w:cs="方正仿宋_GB2312"/>
                <w:color w:val="auto"/>
                <w:spacing w:val="-1"/>
                <w:szCs w:val="28"/>
                <w:lang w:eastAsia="zh-CN"/>
              </w:rPr>
            </w:pPr>
          </w:p>
          <w:p w14:paraId="024D4A56">
            <w:pPr>
              <w:spacing w:line="247" w:lineRule="auto"/>
              <w:rPr>
                <w:rFonts w:ascii="方正仿宋_GB2312" w:hAnsi="方正仿宋_GB2312" w:eastAsia="方正仿宋_GB2312" w:cs="方正仿宋_GB2312"/>
                <w:color w:val="auto"/>
                <w:spacing w:val="-1"/>
                <w:szCs w:val="28"/>
                <w:lang w:eastAsia="zh-CN"/>
              </w:rPr>
            </w:pPr>
          </w:p>
          <w:p w14:paraId="3AEF9B7F">
            <w:pPr>
              <w:pStyle w:val="10"/>
              <w:spacing w:before="65" w:line="228" w:lineRule="auto"/>
              <w:ind w:left="363"/>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微信营销</w:t>
            </w:r>
          </w:p>
        </w:tc>
        <w:tc>
          <w:tcPr>
            <w:tcW w:w="2267" w:type="dxa"/>
            <w:vAlign w:val="center"/>
          </w:tcPr>
          <w:p w14:paraId="32682DD4">
            <w:pPr>
              <w:pStyle w:val="10"/>
              <w:spacing w:before="51" w:line="285" w:lineRule="auto"/>
              <w:ind w:left="111" w:right="92" w:firstLine="42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微信运营实战：微信个 人号运营、微信工作号 运营，其中包括：个人 微信装修、添加个人微 信号好友、微信建立信 任、在朋友圈发内容、 在朋友圈做活动、申请 微信公众平台、微信公 众平台的设置、微信公 众平台的附加功能的 使用和开通、微信公众 号规划、微信公众号排 版、微信公众号</w:t>
            </w:r>
          </w:p>
          <w:p w14:paraId="6AA040FB">
            <w:pPr>
              <w:pStyle w:val="10"/>
              <w:spacing w:before="51" w:line="285" w:lineRule="auto"/>
              <w:ind w:right="92"/>
              <w:jc w:val="left"/>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涨粉、 微信公众号增加阅读 量、微信公众号运营框 架搭建等。</w:t>
            </w:r>
          </w:p>
        </w:tc>
        <w:tc>
          <w:tcPr>
            <w:tcW w:w="2833" w:type="dxa"/>
            <w:vAlign w:val="center"/>
          </w:tcPr>
          <w:p w14:paraId="62514D93">
            <w:pPr>
              <w:spacing w:line="298" w:lineRule="auto"/>
              <w:jc w:val="center"/>
              <w:rPr>
                <w:rFonts w:ascii="方正仿宋_GB2312" w:hAnsi="方正仿宋_GB2312" w:eastAsia="方正仿宋_GB2312" w:cs="方正仿宋_GB2312"/>
                <w:color w:val="auto"/>
                <w:spacing w:val="-1"/>
                <w:szCs w:val="28"/>
                <w:lang w:eastAsia="zh-CN"/>
              </w:rPr>
            </w:pPr>
          </w:p>
          <w:p w14:paraId="27CE6DBC">
            <w:pPr>
              <w:pStyle w:val="10"/>
              <w:spacing w:before="65" w:line="286" w:lineRule="auto"/>
              <w:ind w:left="112" w:right="104" w:firstLine="426"/>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《微信营销》 是电子商 务专业的分方向专业技术 课，也是一门理论与实际操 作紧密结合、知识与技能并 重的课程。本课程的教学在 于使学生在掌握微营销基本 理论和基本知识的基础上， 熟悉微营销工作的具体流程 和主要内容，即以移动互联 网为主要沟通平台，配合传 统网络媒体和大众媒体，通 过有策略、可管理、持续性 的线上线下沟通，建立、转 化、强化顾客关系，实现客 户</w:t>
            </w:r>
          </w:p>
          <w:p w14:paraId="36992863">
            <w:pPr>
              <w:pStyle w:val="10"/>
              <w:spacing w:before="65" w:line="286" w:lineRule="auto"/>
              <w:ind w:right="104"/>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价值的一系列过程。</w:t>
            </w:r>
          </w:p>
        </w:tc>
        <w:tc>
          <w:tcPr>
            <w:tcW w:w="1188" w:type="dxa"/>
          </w:tcPr>
          <w:p w14:paraId="37A0B854">
            <w:pPr>
              <w:spacing w:line="250" w:lineRule="auto"/>
              <w:rPr>
                <w:rFonts w:ascii="方正仿宋_GB2312" w:hAnsi="方正仿宋_GB2312" w:eastAsia="方正仿宋_GB2312" w:cs="方正仿宋_GB2312"/>
                <w:color w:val="auto"/>
                <w:spacing w:val="-1"/>
                <w:szCs w:val="28"/>
                <w:lang w:eastAsia="zh-CN"/>
              </w:rPr>
            </w:pPr>
          </w:p>
          <w:p w14:paraId="35C57349">
            <w:pPr>
              <w:spacing w:line="250" w:lineRule="auto"/>
              <w:rPr>
                <w:rFonts w:ascii="方正仿宋_GB2312" w:hAnsi="方正仿宋_GB2312" w:eastAsia="方正仿宋_GB2312" w:cs="方正仿宋_GB2312"/>
                <w:color w:val="auto"/>
                <w:spacing w:val="-1"/>
                <w:szCs w:val="28"/>
                <w:lang w:eastAsia="zh-CN"/>
              </w:rPr>
            </w:pPr>
          </w:p>
          <w:p w14:paraId="115AF642">
            <w:pPr>
              <w:spacing w:line="250" w:lineRule="auto"/>
              <w:rPr>
                <w:rFonts w:ascii="方正仿宋_GB2312" w:hAnsi="方正仿宋_GB2312" w:eastAsia="方正仿宋_GB2312" w:cs="方正仿宋_GB2312"/>
                <w:color w:val="auto"/>
                <w:spacing w:val="-1"/>
                <w:szCs w:val="28"/>
                <w:lang w:eastAsia="zh-CN"/>
              </w:rPr>
            </w:pPr>
          </w:p>
          <w:p w14:paraId="09226251">
            <w:pPr>
              <w:spacing w:line="250" w:lineRule="auto"/>
              <w:rPr>
                <w:rFonts w:ascii="方正仿宋_GB2312" w:hAnsi="方正仿宋_GB2312" w:eastAsia="方正仿宋_GB2312" w:cs="方正仿宋_GB2312"/>
                <w:color w:val="auto"/>
                <w:spacing w:val="-1"/>
                <w:szCs w:val="28"/>
                <w:lang w:eastAsia="zh-CN"/>
              </w:rPr>
            </w:pPr>
          </w:p>
          <w:p w14:paraId="30D7A61F">
            <w:pPr>
              <w:spacing w:line="250" w:lineRule="auto"/>
              <w:rPr>
                <w:rFonts w:ascii="方正仿宋_GB2312" w:hAnsi="方正仿宋_GB2312" w:eastAsia="方正仿宋_GB2312" w:cs="方正仿宋_GB2312"/>
                <w:color w:val="auto"/>
                <w:spacing w:val="-1"/>
                <w:szCs w:val="28"/>
                <w:lang w:eastAsia="zh-CN"/>
              </w:rPr>
            </w:pPr>
          </w:p>
          <w:p w14:paraId="5249DDC2">
            <w:pPr>
              <w:spacing w:line="250" w:lineRule="auto"/>
              <w:rPr>
                <w:rFonts w:ascii="方正仿宋_GB2312" w:hAnsi="方正仿宋_GB2312" w:eastAsia="方正仿宋_GB2312" w:cs="方正仿宋_GB2312"/>
                <w:color w:val="auto"/>
                <w:spacing w:val="-1"/>
                <w:szCs w:val="28"/>
                <w:lang w:eastAsia="zh-CN"/>
              </w:rPr>
            </w:pPr>
          </w:p>
          <w:p w14:paraId="178B7423">
            <w:pPr>
              <w:spacing w:line="250" w:lineRule="auto"/>
              <w:rPr>
                <w:rFonts w:ascii="方正仿宋_GB2312" w:hAnsi="方正仿宋_GB2312" w:eastAsia="方正仿宋_GB2312" w:cs="方正仿宋_GB2312"/>
                <w:color w:val="auto"/>
                <w:spacing w:val="-1"/>
                <w:szCs w:val="28"/>
                <w:lang w:eastAsia="zh-CN"/>
              </w:rPr>
            </w:pPr>
          </w:p>
          <w:p w14:paraId="0DE38BD6">
            <w:pPr>
              <w:spacing w:line="250" w:lineRule="auto"/>
              <w:rPr>
                <w:rFonts w:ascii="方正仿宋_GB2312" w:hAnsi="方正仿宋_GB2312" w:eastAsia="方正仿宋_GB2312" w:cs="方正仿宋_GB2312"/>
                <w:color w:val="auto"/>
                <w:spacing w:val="-1"/>
                <w:szCs w:val="28"/>
                <w:lang w:eastAsia="zh-CN"/>
              </w:rPr>
            </w:pPr>
          </w:p>
          <w:p w14:paraId="2571059B">
            <w:pPr>
              <w:spacing w:line="251" w:lineRule="auto"/>
              <w:rPr>
                <w:rFonts w:ascii="方正仿宋_GB2312" w:hAnsi="方正仿宋_GB2312" w:eastAsia="方正仿宋_GB2312" w:cs="方正仿宋_GB2312"/>
                <w:color w:val="auto"/>
                <w:spacing w:val="-1"/>
                <w:szCs w:val="28"/>
                <w:lang w:eastAsia="zh-CN"/>
              </w:rPr>
            </w:pPr>
          </w:p>
          <w:p w14:paraId="67E0C021">
            <w:pPr>
              <w:spacing w:line="251" w:lineRule="auto"/>
              <w:rPr>
                <w:rFonts w:ascii="方正仿宋_GB2312" w:hAnsi="方正仿宋_GB2312" w:eastAsia="方正仿宋_GB2312" w:cs="方正仿宋_GB2312"/>
                <w:color w:val="auto"/>
                <w:spacing w:val="-1"/>
                <w:szCs w:val="28"/>
                <w:lang w:eastAsia="zh-CN"/>
              </w:rPr>
            </w:pPr>
          </w:p>
          <w:p w14:paraId="7B7D4C9C">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bl>
    <w:tbl>
      <w:tblPr>
        <w:tblStyle w:val="9"/>
        <w:tblpPr w:leftFromText="180" w:rightFromText="180" w:vertAnchor="text" w:horzAnchor="page" w:tblpX="1782" w:tblpY="1491"/>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2267"/>
        <w:gridCol w:w="2833"/>
        <w:gridCol w:w="1188"/>
      </w:tblGrid>
      <w:tr w14:paraId="22D36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4" w:hRule="atLeast"/>
        </w:trPr>
        <w:tc>
          <w:tcPr>
            <w:tcW w:w="679" w:type="dxa"/>
          </w:tcPr>
          <w:p w14:paraId="2E270AA4">
            <w:pPr>
              <w:spacing w:line="259" w:lineRule="auto"/>
              <w:rPr>
                <w:rFonts w:ascii="方正仿宋_GB2312" w:hAnsi="方正仿宋_GB2312" w:eastAsia="方正仿宋_GB2312" w:cs="方正仿宋_GB2312"/>
                <w:color w:val="auto"/>
                <w:spacing w:val="-1"/>
                <w:szCs w:val="28"/>
                <w:lang w:eastAsia="zh-CN"/>
              </w:rPr>
            </w:pPr>
          </w:p>
          <w:p w14:paraId="115CFEFF">
            <w:pPr>
              <w:spacing w:line="260" w:lineRule="auto"/>
              <w:rPr>
                <w:rFonts w:ascii="方正仿宋_GB2312" w:hAnsi="方正仿宋_GB2312" w:eastAsia="方正仿宋_GB2312" w:cs="方正仿宋_GB2312"/>
                <w:color w:val="auto"/>
                <w:spacing w:val="-1"/>
                <w:szCs w:val="28"/>
                <w:lang w:eastAsia="zh-CN"/>
              </w:rPr>
            </w:pPr>
          </w:p>
          <w:p w14:paraId="1C310966">
            <w:pPr>
              <w:spacing w:line="260" w:lineRule="auto"/>
              <w:rPr>
                <w:rFonts w:ascii="方正仿宋_GB2312" w:hAnsi="方正仿宋_GB2312" w:eastAsia="方正仿宋_GB2312" w:cs="方正仿宋_GB2312"/>
                <w:color w:val="auto"/>
                <w:spacing w:val="-1"/>
                <w:szCs w:val="28"/>
                <w:lang w:eastAsia="zh-CN"/>
              </w:rPr>
            </w:pPr>
          </w:p>
          <w:p w14:paraId="127AD498">
            <w:pPr>
              <w:spacing w:line="260" w:lineRule="auto"/>
              <w:rPr>
                <w:rFonts w:ascii="方正仿宋_GB2312" w:hAnsi="方正仿宋_GB2312" w:eastAsia="方正仿宋_GB2312" w:cs="方正仿宋_GB2312"/>
                <w:color w:val="auto"/>
                <w:spacing w:val="-1"/>
                <w:szCs w:val="28"/>
                <w:lang w:eastAsia="zh-CN"/>
              </w:rPr>
            </w:pPr>
          </w:p>
          <w:p w14:paraId="2D8AA621">
            <w:pPr>
              <w:spacing w:line="260" w:lineRule="auto"/>
              <w:rPr>
                <w:rFonts w:ascii="方正仿宋_GB2312" w:hAnsi="方正仿宋_GB2312" w:eastAsia="方正仿宋_GB2312" w:cs="方正仿宋_GB2312"/>
                <w:color w:val="auto"/>
                <w:spacing w:val="-1"/>
                <w:szCs w:val="28"/>
                <w:lang w:eastAsia="zh-CN"/>
              </w:rPr>
            </w:pPr>
          </w:p>
          <w:p w14:paraId="69146CFF">
            <w:pPr>
              <w:spacing w:line="260" w:lineRule="auto"/>
              <w:rPr>
                <w:rFonts w:ascii="方正仿宋_GB2312" w:hAnsi="方正仿宋_GB2312" w:eastAsia="方正仿宋_GB2312" w:cs="方正仿宋_GB2312"/>
                <w:color w:val="auto"/>
                <w:spacing w:val="-1"/>
                <w:szCs w:val="28"/>
                <w:lang w:eastAsia="zh-CN"/>
              </w:rPr>
            </w:pPr>
          </w:p>
          <w:p w14:paraId="02894806">
            <w:pPr>
              <w:spacing w:line="260" w:lineRule="auto"/>
              <w:rPr>
                <w:rFonts w:ascii="方正仿宋_GB2312" w:hAnsi="方正仿宋_GB2312" w:eastAsia="方正仿宋_GB2312" w:cs="方正仿宋_GB2312"/>
                <w:color w:val="auto"/>
                <w:spacing w:val="-1"/>
                <w:szCs w:val="28"/>
                <w:lang w:eastAsia="zh-CN"/>
              </w:rPr>
            </w:pPr>
          </w:p>
          <w:p w14:paraId="72D51766">
            <w:pPr>
              <w:spacing w:line="260" w:lineRule="auto"/>
              <w:rPr>
                <w:rFonts w:ascii="方正仿宋_GB2312" w:hAnsi="方正仿宋_GB2312" w:eastAsia="方正仿宋_GB2312" w:cs="方正仿宋_GB2312"/>
                <w:color w:val="auto"/>
                <w:spacing w:val="-1"/>
                <w:szCs w:val="28"/>
                <w:lang w:eastAsia="zh-CN"/>
              </w:rPr>
            </w:pPr>
          </w:p>
          <w:p w14:paraId="135F92C2">
            <w:pPr>
              <w:spacing w:line="260" w:lineRule="auto"/>
              <w:rPr>
                <w:rFonts w:ascii="方正仿宋_GB2312" w:hAnsi="方正仿宋_GB2312" w:eastAsia="方正仿宋_GB2312" w:cs="方正仿宋_GB2312"/>
                <w:color w:val="auto"/>
                <w:spacing w:val="-1"/>
                <w:szCs w:val="28"/>
                <w:lang w:eastAsia="zh-CN"/>
              </w:rPr>
            </w:pPr>
          </w:p>
          <w:p w14:paraId="02E85927">
            <w:pPr>
              <w:spacing w:line="260" w:lineRule="auto"/>
              <w:rPr>
                <w:rFonts w:ascii="方正仿宋_GB2312" w:hAnsi="方正仿宋_GB2312" w:eastAsia="方正仿宋_GB2312" w:cs="方正仿宋_GB2312"/>
                <w:color w:val="auto"/>
                <w:spacing w:val="-1"/>
                <w:szCs w:val="28"/>
                <w:lang w:eastAsia="zh-CN"/>
              </w:rPr>
            </w:pPr>
          </w:p>
          <w:p w14:paraId="7BB9647D">
            <w:pPr>
              <w:spacing w:line="260" w:lineRule="auto"/>
              <w:rPr>
                <w:rFonts w:ascii="方正仿宋_GB2312" w:hAnsi="方正仿宋_GB2312" w:eastAsia="方正仿宋_GB2312" w:cs="方正仿宋_GB2312"/>
                <w:color w:val="auto"/>
                <w:spacing w:val="-1"/>
                <w:szCs w:val="28"/>
                <w:lang w:eastAsia="zh-CN"/>
              </w:rPr>
            </w:pPr>
          </w:p>
          <w:p w14:paraId="638977A0">
            <w:pPr>
              <w:spacing w:line="260" w:lineRule="auto"/>
              <w:rPr>
                <w:rFonts w:ascii="方正仿宋_GB2312" w:hAnsi="方正仿宋_GB2312" w:eastAsia="方正仿宋_GB2312" w:cs="方正仿宋_GB2312"/>
                <w:color w:val="auto"/>
                <w:spacing w:val="-1"/>
                <w:szCs w:val="28"/>
                <w:lang w:eastAsia="zh-CN"/>
              </w:rPr>
            </w:pPr>
          </w:p>
          <w:p w14:paraId="29F61368">
            <w:pPr>
              <w:pStyle w:val="10"/>
              <w:spacing w:before="65" w:line="189" w:lineRule="auto"/>
              <w:ind w:left="29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1559" w:type="dxa"/>
          </w:tcPr>
          <w:p w14:paraId="407F30A9">
            <w:pPr>
              <w:spacing w:line="257" w:lineRule="auto"/>
              <w:rPr>
                <w:rFonts w:ascii="方正仿宋_GB2312" w:hAnsi="方正仿宋_GB2312" w:eastAsia="方正仿宋_GB2312" w:cs="方正仿宋_GB2312"/>
                <w:color w:val="auto"/>
                <w:spacing w:val="-1"/>
                <w:szCs w:val="28"/>
                <w:lang w:eastAsia="zh-CN"/>
              </w:rPr>
            </w:pPr>
          </w:p>
          <w:p w14:paraId="33C26F65">
            <w:pPr>
              <w:spacing w:line="257" w:lineRule="auto"/>
              <w:rPr>
                <w:rFonts w:ascii="方正仿宋_GB2312" w:hAnsi="方正仿宋_GB2312" w:eastAsia="方正仿宋_GB2312" w:cs="方正仿宋_GB2312"/>
                <w:color w:val="auto"/>
                <w:spacing w:val="-1"/>
                <w:szCs w:val="28"/>
                <w:lang w:eastAsia="zh-CN"/>
              </w:rPr>
            </w:pPr>
          </w:p>
          <w:p w14:paraId="77D0DAAE">
            <w:pPr>
              <w:spacing w:line="257" w:lineRule="auto"/>
              <w:rPr>
                <w:rFonts w:ascii="方正仿宋_GB2312" w:hAnsi="方正仿宋_GB2312" w:eastAsia="方正仿宋_GB2312" w:cs="方正仿宋_GB2312"/>
                <w:color w:val="auto"/>
                <w:spacing w:val="-1"/>
                <w:szCs w:val="28"/>
                <w:lang w:eastAsia="zh-CN"/>
              </w:rPr>
            </w:pPr>
          </w:p>
          <w:p w14:paraId="574386DD">
            <w:pPr>
              <w:spacing w:line="257" w:lineRule="auto"/>
              <w:rPr>
                <w:rFonts w:ascii="方正仿宋_GB2312" w:hAnsi="方正仿宋_GB2312" w:eastAsia="方正仿宋_GB2312" w:cs="方正仿宋_GB2312"/>
                <w:color w:val="auto"/>
                <w:spacing w:val="-1"/>
                <w:szCs w:val="28"/>
                <w:lang w:eastAsia="zh-CN"/>
              </w:rPr>
            </w:pPr>
          </w:p>
          <w:p w14:paraId="61E27939">
            <w:pPr>
              <w:spacing w:line="257" w:lineRule="auto"/>
              <w:rPr>
                <w:rFonts w:ascii="方正仿宋_GB2312" w:hAnsi="方正仿宋_GB2312" w:eastAsia="方正仿宋_GB2312" w:cs="方正仿宋_GB2312"/>
                <w:color w:val="auto"/>
                <w:spacing w:val="-1"/>
                <w:szCs w:val="28"/>
                <w:lang w:eastAsia="zh-CN"/>
              </w:rPr>
            </w:pPr>
          </w:p>
          <w:p w14:paraId="3F6CD83A">
            <w:pPr>
              <w:spacing w:line="257" w:lineRule="auto"/>
              <w:rPr>
                <w:rFonts w:ascii="方正仿宋_GB2312" w:hAnsi="方正仿宋_GB2312" w:eastAsia="方正仿宋_GB2312" w:cs="方正仿宋_GB2312"/>
                <w:color w:val="auto"/>
                <w:spacing w:val="-1"/>
                <w:szCs w:val="28"/>
                <w:lang w:eastAsia="zh-CN"/>
              </w:rPr>
            </w:pPr>
          </w:p>
          <w:p w14:paraId="16BB7F69">
            <w:pPr>
              <w:spacing w:line="257" w:lineRule="auto"/>
              <w:rPr>
                <w:rFonts w:ascii="方正仿宋_GB2312" w:hAnsi="方正仿宋_GB2312" w:eastAsia="方正仿宋_GB2312" w:cs="方正仿宋_GB2312"/>
                <w:color w:val="auto"/>
                <w:spacing w:val="-1"/>
                <w:szCs w:val="28"/>
                <w:lang w:eastAsia="zh-CN"/>
              </w:rPr>
            </w:pPr>
          </w:p>
          <w:p w14:paraId="691F7A8D">
            <w:pPr>
              <w:spacing w:line="257" w:lineRule="auto"/>
              <w:rPr>
                <w:rFonts w:ascii="方正仿宋_GB2312" w:hAnsi="方正仿宋_GB2312" w:eastAsia="方正仿宋_GB2312" w:cs="方正仿宋_GB2312"/>
                <w:color w:val="auto"/>
                <w:spacing w:val="-1"/>
                <w:szCs w:val="28"/>
                <w:lang w:eastAsia="zh-CN"/>
              </w:rPr>
            </w:pPr>
          </w:p>
          <w:p w14:paraId="14FEE108">
            <w:pPr>
              <w:spacing w:line="257" w:lineRule="auto"/>
              <w:rPr>
                <w:rFonts w:ascii="方正仿宋_GB2312" w:hAnsi="方正仿宋_GB2312" w:eastAsia="方正仿宋_GB2312" w:cs="方正仿宋_GB2312"/>
                <w:color w:val="auto"/>
                <w:spacing w:val="-1"/>
                <w:szCs w:val="28"/>
                <w:lang w:eastAsia="zh-CN"/>
              </w:rPr>
            </w:pPr>
          </w:p>
          <w:p w14:paraId="1B6B9A36">
            <w:pPr>
              <w:spacing w:line="258" w:lineRule="auto"/>
              <w:rPr>
                <w:rFonts w:ascii="方正仿宋_GB2312" w:hAnsi="方正仿宋_GB2312" w:eastAsia="方正仿宋_GB2312" w:cs="方正仿宋_GB2312"/>
                <w:color w:val="auto"/>
                <w:spacing w:val="-1"/>
                <w:szCs w:val="28"/>
                <w:lang w:eastAsia="zh-CN"/>
              </w:rPr>
            </w:pPr>
          </w:p>
          <w:p w14:paraId="77AF86C3">
            <w:pPr>
              <w:spacing w:line="258" w:lineRule="auto"/>
              <w:rPr>
                <w:rFonts w:ascii="方正仿宋_GB2312" w:hAnsi="方正仿宋_GB2312" w:eastAsia="方正仿宋_GB2312" w:cs="方正仿宋_GB2312"/>
                <w:color w:val="auto"/>
                <w:spacing w:val="-1"/>
                <w:szCs w:val="28"/>
                <w:lang w:eastAsia="zh-CN"/>
              </w:rPr>
            </w:pPr>
          </w:p>
          <w:p w14:paraId="643D9050">
            <w:pPr>
              <w:spacing w:line="258" w:lineRule="auto"/>
              <w:rPr>
                <w:rFonts w:ascii="方正仿宋_GB2312" w:hAnsi="方正仿宋_GB2312" w:eastAsia="方正仿宋_GB2312" w:cs="方正仿宋_GB2312"/>
                <w:color w:val="auto"/>
                <w:spacing w:val="-1"/>
                <w:szCs w:val="28"/>
                <w:lang w:eastAsia="zh-CN"/>
              </w:rPr>
            </w:pPr>
          </w:p>
          <w:p w14:paraId="21A08577">
            <w:pPr>
              <w:pStyle w:val="10"/>
              <w:spacing w:before="65" w:line="229" w:lineRule="auto"/>
              <w:ind w:left="37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网上开店</w:t>
            </w:r>
          </w:p>
        </w:tc>
        <w:tc>
          <w:tcPr>
            <w:tcW w:w="2267" w:type="dxa"/>
          </w:tcPr>
          <w:p w14:paraId="0E56F505">
            <w:pPr>
              <w:spacing w:line="241" w:lineRule="auto"/>
              <w:rPr>
                <w:rFonts w:ascii="方正仿宋_GB2312" w:hAnsi="方正仿宋_GB2312" w:eastAsia="方正仿宋_GB2312" w:cs="方正仿宋_GB2312"/>
                <w:color w:val="auto"/>
                <w:spacing w:val="-1"/>
                <w:szCs w:val="28"/>
                <w:lang w:eastAsia="zh-CN"/>
              </w:rPr>
            </w:pPr>
          </w:p>
          <w:p w14:paraId="0BFAAF05">
            <w:pPr>
              <w:spacing w:line="241" w:lineRule="auto"/>
              <w:rPr>
                <w:rFonts w:ascii="方正仿宋_GB2312" w:hAnsi="方正仿宋_GB2312" w:eastAsia="方正仿宋_GB2312" w:cs="方正仿宋_GB2312"/>
                <w:color w:val="auto"/>
                <w:spacing w:val="-1"/>
                <w:szCs w:val="28"/>
                <w:lang w:eastAsia="zh-CN"/>
              </w:rPr>
            </w:pPr>
          </w:p>
          <w:p w14:paraId="0794038F">
            <w:pPr>
              <w:spacing w:line="242" w:lineRule="auto"/>
              <w:rPr>
                <w:rFonts w:ascii="方正仿宋_GB2312" w:hAnsi="方正仿宋_GB2312" w:eastAsia="方正仿宋_GB2312" w:cs="方正仿宋_GB2312"/>
                <w:color w:val="auto"/>
                <w:spacing w:val="-1"/>
                <w:szCs w:val="28"/>
                <w:lang w:eastAsia="zh-CN"/>
              </w:rPr>
            </w:pPr>
          </w:p>
          <w:p w14:paraId="040815AC">
            <w:pPr>
              <w:spacing w:line="242" w:lineRule="auto"/>
              <w:rPr>
                <w:rFonts w:ascii="方正仿宋_GB2312" w:hAnsi="方正仿宋_GB2312" w:eastAsia="方正仿宋_GB2312" w:cs="方正仿宋_GB2312"/>
                <w:color w:val="auto"/>
                <w:spacing w:val="-1"/>
                <w:szCs w:val="28"/>
                <w:lang w:eastAsia="zh-CN"/>
              </w:rPr>
            </w:pPr>
          </w:p>
          <w:p w14:paraId="6B5E0A0E">
            <w:pPr>
              <w:spacing w:line="242" w:lineRule="auto"/>
              <w:rPr>
                <w:rFonts w:ascii="方正仿宋_GB2312" w:hAnsi="方正仿宋_GB2312" w:eastAsia="方正仿宋_GB2312" w:cs="方正仿宋_GB2312"/>
                <w:color w:val="auto"/>
                <w:spacing w:val="-1"/>
                <w:szCs w:val="28"/>
                <w:lang w:eastAsia="zh-CN"/>
              </w:rPr>
            </w:pPr>
          </w:p>
          <w:p w14:paraId="573DDF95">
            <w:pPr>
              <w:spacing w:line="242" w:lineRule="auto"/>
              <w:rPr>
                <w:rFonts w:ascii="方正仿宋_GB2312" w:hAnsi="方正仿宋_GB2312" w:eastAsia="方正仿宋_GB2312" w:cs="方正仿宋_GB2312"/>
                <w:color w:val="auto"/>
                <w:spacing w:val="-1"/>
                <w:szCs w:val="28"/>
                <w:lang w:eastAsia="zh-CN"/>
              </w:rPr>
            </w:pPr>
          </w:p>
          <w:p w14:paraId="50946AFB">
            <w:pPr>
              <w:spacing w:line="242" w:lineRule="auto"/>
              <w:rPr>
                <w:rFonts w:ascii="方正仿宋_GB2312" w:hAnsi="方正仿宋_GB2312" w:eastAsia="方正仿宋_GB2312" w:cs="方正仿宋_GB2312"/>
                <w:color w:val="auto"/>
                <w:spacing w:val="-1"/>
                <w:szCs w:val="28"/>
                <w:lang w:eastAsia="zh-CN"/>
              </w:rPr>
            </w:pPr>
          </w:p>
          <w:p w14:paraId="6AC8D1A1">
            <w:pPr>
              <w:pStyle w:val="10"/>
              <w:spacing w:before="65" w:line="285" w:lineRule="auto"/>
              <w:ind w:left="112" w:right="92" w:firstLine="424"/>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网店开设，包括市场调 研、网店定位、网店注 册与开设、网上店铺装 修、网上店铺推广、网 店客服接待、网店客服 引流、网店客服转化、 网店运营、网店日常管 理 、商品发货与物流 等。</w:t>
            </w:r>
          </w:p>
        </w:tc>
        <w:tc>
          <w:tcPr>
            <w:tcW w:w="2833" w:type="dxa"/>
          </w:tcPr>
          <w:p w14:paraId="561BCD05">
            <w:pPr>
              <w:pStyle w:val="10"/>
              <w:spacing w:before="45" w:line="286" w:lineRule="auto"/>
              <w:ind w:left="112" w:right="104" w:firstLine="42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 的核心课程，本课程以淘系 平台为依托，依据实际电商 企业的运作流程设计而成， 全面介绍了网店运营的整个 流程与关键要素，打破了以 理论传授为主要特征的课程 模式，转变为以工作任务为 中心组织课程内容，并让学 生在完成具体任务的过程中 构建相关理论与实践知识， 锻炼技能，发展职业能力。</w:t>
            </w:r>
          </w:p>
          <w:p w14:paraId="64C25082">
            <w:pPr>
              <w:pStyle w:val="10"/>
              <w:spacing w:before="31" w:line="282" w:lineRule="auto"/>
              <w:ind w:left="112" w:right="104" w:firstLine="42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通过本课程的讲解、演 练与实践，能够促进学生更 好地掌握网店运营等基本理 论，具备网店规划、店铺装 修、商品上架、站内推广、 站外推广、客户服务、客户 关系管理、物流与包装、店 铺运营数据分析等实际运用 和操作能力。</w:t>
            </w:r>
          </w:p>
        </w:tc>
        <w:tc>
          <w:tcPr>
            <w:tcW w:w="1188" w:type="dxa"/>
          </w:tcPr>
          <w:p w14:paraId="0360C929">
            <w:pPr>
              <w:spacing w:line="259" w:lineRule="auto"/>
              <w:rPr>
                <w:rFonts w:ascii="方正仿宋_GB2312" w:hAnsi="方正仿宋_GB2312" w:eastAsia="方正仿宋_GB2312" w:cs="方正仿宋_GB2312"/>
                <w:color w:val="auto"/>
                <w:spacing w:val="-1"/>
                <w:szCs w:val="28"/>
                <w:lang w:eastAsia="zh-CN"/>
              </w:rPr>
            </w:pPr>
          </w:p>
          <w:p w14:paraId="50E6741C">
            <w:pPr>
              <w:spacing w:line="260" w:lineRule="auto"/>
              <w:rPr>
                <w:rFonts w:ascii="方正仿宋_GB2312" w:hAnsi="方正仿宋_GB2312" w:eastAsia="方正仿宋_GB2312" w:cs="方正仿宋_GB2312"/>
                <w:color w:val="auto"/>
                <w:spacing w:val="-1"/>
                <w:szCs w:val="28"/>
                <w:lang w:eastAsia="zh-CN"/>
              </w:rPr>
            </w:pPr>
          </w:p>
          <w:p w14:paraId="071CA461">
            <w:pPr>
              <w:spacing w:line="260" w:lineRule="auto"/>
              <w:rPr>
                <w:rFonts w:ascii="方正仿宋_GB2312" w:hAnsi="方正仿宋_GB2312" w:eastAsia="方正仿宋_GB2312" w:cs="方正仿宋_GB2312"/>
                <w:color w:val="auto"/>
                <w:spacing w:val="-1"/>
                <w:szCs w:val="28"/>
                <w:lang w:eastAsia="zh-CN"/>
              </w:rPr>
            </w:pPr>
          </w:p>
          <w:p w14:paraId="72E75890">
            <w:pPr>
              <w:spacing w:line="260" w:lineRule="auto"/>
              <w:rPr>
                <w:rFonts w:ascii="方正仿宋_GB2312" w:hAnsi="方正仿宋_GB2312" w:eastAsia="方正仿宋_GB2312" w:cs="方正仿宋_GB2312"/>
                <w:color w:val="auto"/>
                <w:spacing w:val="-1"/>
                <w:szCs w:val="28"/>
                <w:lang w:eastAsia="zh-CN"/>
              </w:rPr>
            </w:pPr>
          </w:p>
          <w:p w14:paraId="624E1CBD">
            <w:pPr>
              <w:spacing w:line="260" w:lineRule="auto"/>
              <w:rPr>
                <w:rFonts w:ascii="方正仿宋_GB2312" w:hAnsi="方正仿宋_GB2312" w:eastAsia="方正仿宋_GB2312" w:cs="方正仿宋_GB2312"/>
                <w:color w:val="auto"/>
                <w:spacing w:val="-1"/>
                <w:szCs w:val="28"/>
                <w:lang w:eastAsia="zh-CN"/>
              </w:rPr>
            </w:pPr>
          </w:p>
          <w:p w14:paraId="6DAD886B">
            <w:pPr>
              <w:spacing w:line="260" w:lineRule="auto"/>
              <w:rPr>
                <w:rFonts w:ascii="方正仿宋_GB2312" w:hAnsi="方正仿宋_GB2312" w:eastAsia="方正仿宋_GB2312" w:cs="方正仿宋_GB2312"/>
                <w:color w:val="auto"/>
                <w:spacing w:val="-1"/>
                <w:szCs w:val="28"/>
                <w:lang w:eastAsia="zh-CN"/>
              </w:rPr>
            </w:pPr>
          </w:p>
          <w:p w14:paraId="66489F89">
            <w:pPr>
              <w:spacing w:line="260" w:lineRule="auto"/>
              <w:rPr>
                <w:rFonts w:ascii="方正仿宋_GB2312" w:hAnsi="方正仿宋_GB2312" w:eastAsia="方正仿宋_GB2312" w:cs="方正仿宋_GB2312"/>
                <w:color w:val="auto"/>
                <w:spacing w:val="-1"/>
                <w:szCs w:val="28"/>
                <w:lang w:eastAsia="zh-CN"/>
              </w:rPr>
            </w:pPr>
          </w:p>
          <w:p w14:paraId="528679AA">
            <w:pPr>
              <w:spacing w:line="260" w:lineRule="auto"/>
              <w:rPr>
                <w:rFonts w:ascii="方正仿宋_GB2312" w:hAnsi="方正仿宋_GB2312" w:eastAsia="方正仿宋_GB2312" w:cs="方正仿宋_GB2312"/>
                <w:color w:val="auto"/>
                <w:spacing w:val="-1"/>
                <w:szCs w:val="28"/>
                <w:lang w:eastAsia="zh-CN"/>
              </w:rPr>
            </w:pPr>
          </w:p>
          <w:p w14:paraId="037DA476">
            <w:pPr>
              <w:spacing w:line="260" w:lineRule="auto"/>
              <w:rPr>
                <w:rFonts w:ascii="方正仿宋_GB2312" w:hAnsi="方正仿宋_GB2312" w:eastAsia="方正仿宋_GB2312" w:cs="方正仿宋_GB2312"/>
                <w:color w:val="auto"/>
                <w:spacing w:val="-1"/>
                <w:szCs w:val="28"/>
                <w:lang w:eastAsia="zh-CN"/>
              </w:rPr>
            </w:pPr>
          </w:p>
          <w:p w14:paraId="533F6BB9">
            <w:pPr>
              <w:spacing w:line="260" w:lineRule="auto"/>
              <w:rPr>
                <w:rFonts w:ascii="方正仿宋_GB2312" w:hAnsi="方正仿宋_GB2312" w:eastAsia="方正仿宋_GB2312" w:cs="方正仿宋_GB2312"/>
                <w:color w:val="auto"/>
                <w:spacing w:val="-1"/>
                <w:szCs w:val="28"/>
                <w:lang w:eastAsia="zh-CN"/>
              </w:rPr>
            </w:pPr>
          </w:p>
          <w:p w14:paraId="78DC0AF2">
            <w:pPr>
              <w:spacing w:line="260" w:lineRule="auto"/>
              <w:rPr>
                <w:rFonts w:ascii="方正仿宋_GB2312" w:hAnsi="方正仿宋_GB2312" w:eastAsia="方正仿宋_GB2312" w:cs="方正仿宋_GB2312"/>
                <w:color w:val="auto"/>
                <w:spacing w:val="-1"/>
                <w:szCs w:val="28"/>
                <w:lang w:eastAsia="zh-CN"/>
              </w:rPr>
            </w:pPr>
          </w:p>
          <w:p w14:paraId="136685EC">
            <w:pPr>
              <w:spacing w:line="260" w:lineRule="auto"/>
              <w:rPr>
                <w:rFonts w:ascii="方正仿宋_GB2312" w:hAnsi="方正仿宋_GB2312" w:eastAsia="方正仿宋_GB2312" w:cs="方正仿宋_GB2312"/>
                <w:color w:val="auto"/>
                <w:spacing w:val="-1"/>
                <w:szCs w:val="28"/>
                <w:lang w:eastAsia="zh-CN"/>
              </w:rPr>
            </w:pPr>
          </w:p>
          <w:p w14:paraId="40737B59">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r w14:paraId="4A5E3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679" w:type="dxa"/>
          </w:tcPr>
          <w:p w14:paraId="6629EEF8">
            <w:pPr>
              <w:spacing w:line="283" w:lineRule="auto"/>
              <w:rPr>
                <w:rFonts w:ascii="方正仿宋_GB2312" w:hAnsi="方正仿宋_GB2312" w:eastAsia="方正仿宋_GB2312" w:cs="方正仿宋_GB2312"/>
                <w:color w:val="auto"/>
                <w:spacing w:val="-1"/>
                <w:szCs w:val="28"/>
                <w:lang w:eastAsia="zh-CN"/>
              </w:rPr>
            </w:pPr>
          </w:p>
          <w:p w14:paraId="349CE3BC">
            <w:pPr>
              <w:spacing w:line="283" w:lineRule="auto"/>
              <w:rPr>
                <w:rFonts w:ascii="方正仿宋_GB2312" w:hAnsi="方正仿宋_GB2312" w:eastAsia="方正仿宋_GB2312" w:cs="方正仿宋_GB2312"/>
                <w:color w:val="auto"/>
                <w:spacing w:val="-1"/>
                <w:szCs w:val="28"/>
                <w:lang w:eastAsia="zh-CN"/>
              </w:rPr>
            </w:pPr>
          </w:p>
          <w:p w14:paraId="33FB06AE">
            <w:pPr>
              <w:spacing w:line="284" w:lineRule="auto"/>
              <w:rPr>
                <w:rFonts w:ascii="方正仿宋_GB2312" w:hAnsi="方正仿宋_GB2312" w:eastAsia="方正仿宋_GB2312" w:cs="方正仿宋_GB2312"/>
                <w:color w:val="auto"/>
                <w:spacing w:val="-1"/>
                <w:szCs w:val="28"/>
                <w:lang w:eastAsia="zh-CN"/>
              </w:rPr>
            </w:pPr>
          </w:p>
          <w:p w14:paraId="23B98FF8">
            <w:pPr>
              <w:spacing w:line="284" w:lineRule="auto"/>
              <w:rPr>
                <w:rFonts w:ascii="方正仿宋_GB2312" w:hAnsi="方正仿宋_GB2312" w:eastAsia="方正仿宋_GB2312" w:cs="方正仿宋_GB2312"/>
                <w:color w:val="auto"/>
                <w:spacing w:val="-1"/>
                <w:szCs w:val="28"/>
                <w:lang w:eastAsia="zh-CN"/>
              </w:rPr>
            </w:pPr>
          </w:p>
          <w:p w14:paraId="76399F91">
            <w:pPr>
              <w:spacing w:line="284" w:lineRule="auto"/>
              <w:rPr>
                <w:rFonts w:ascii="方正仿宋_GB2312" w:hAnsi="方正仿宋_GB2312" w:eastAsia="方正仿宋_GB2312" w:cs="方正仿宋_GB2312"/>
                <w:color w:val="auto"/>
                <w:spacing w:val="-1"/>
                <w:szCs w:val="28"/>
                <w:lang w:eastAsia="zh-CN"/>
              </w:rPr>
            </w:pPr>
          </w:p>
          <w:p w14:paraId="7EAD5587">
            <w:pPr>
              <w:pStyle w:val="10"/>
              <w:spacing w:before="65" w:line="187" w:lineRule="auto"/>
              <w:ind w:left="29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1559" w:type="dxa"/>
          </w:tcPr>
          <w:p w14:paraId="533A5A13">
            <w:pPr>
              <w:spacing w:line="276" w:lineRule="auto"/>
              <w:rPr>
                <w:rFonts w:ascii="方正仿宋_GB2312" w:hAnsi="方正仿宋_GB2312" w:eastAsia="方正仿宋_GB2312" w:cs="方正仿宋_GB2312"/>
                <w:color w:val="auto"/>
                <w:spacing w:val="-1"/>
                <w:szCs w:val="28"/>
                <w:lang w:eastAsia="zh-CN"/>
              </w:rPr>
            </w:pPr>
          </w:p>
          <w:p w14:paraId="2382D155">
            <w:pPr>
              <w:spacing w:line="276" w:lineRule="auto"/>
              <w:rPr>
                <w:rFonts w:ascii="方正仿宋_GB2312" w:hAnsi="方正仿宋_GB2312" w:eastAsia="方正仿宋_GB2312" w:cs="方正仿宋_GB2312"/>
                <w:color w:val="auto"/>
                <w:spacing w:val="-1"/>
                <w:szCs w:val="28"/>
                <w:lang w:eastAsia="zh-CN"/>
              </w:rPr>
            </w:pPr>
          </w:p>
          <w:p w14:paraId="34279B2E">
            <w:pPr>
              <w:spacing w:line="277" w:lineRule="auto"/>
              <w:rPr>
                <w:rFonts w:ascii="方正仿宋_GB2312" w:hAnsi="方正仿宋_GB2312" w:eastAsia="方正仿宋_GB2312" w:cs="方正仿宋_GB2312"/>
                <w:color w:val="auto"/>
                <w:spacing w:val="-1"/>
                <w:szCs w:val="28"/>
                <w:lang w:eastAsia="zh-CN"/>
              </w:rPr>
            </w:pPr>
          </w:p>
          <w:p w14:paraId="3A571C41">
            <w:pPr>
              <w:spacing w:line="277" w:lineRule="auto"/>
              <w:rPr>
                <w:rFonts w:ascii="方正仿宋_GB2312" w:hAnsi="方正仿宋_GB2312" w:eastAsia="方正仿宋_GB2312" w:cs="方正仿宋_GB2312"/>
                <w:color w:val="auto"/>
                <w:spacing w:val="-1"/>
                <w:szCs w:val="28"/>
                <w:lang w:eastAsia="zh-CN"/>
              </w:rPr>
            </w:pPr>
          </w:p>
          <w:p w14:paraId="4D181EB6">
            <w:pPr>
              <w:spacing w:line="277" w:lineRule="auto"/>
              <w:rPr>
                <w:rFonts w:ascii="方正仿宋_GB2312" w:hAnsi="方正仿宋_GB2312" w:eastAsia="方正仿宋_GB2312" w:cs="方正仿宋_GB2312"/>
                <w:color w:val="auto"/>
                <w:spacing w:val="-1"/>
                <w:szCs w:val="28"/>
                <w:lang w:eastAsia="zh-CN"/>
              </w:rPr>
            </w:pPr>
          </w:p>
          <w:p w14:paraId="6D09F486">
            <w:pPr>
              <w:pStyle w:val="10"/>
              <w:spacing w:before="65" w:line="228" w:lineRule="auto"/>
              <w:ind w:left="37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网店装修</w:t>
            </w:r>
          </w:p>
        </w:tc>
        <w:tc>
          <w:tcPr>
            <w:tcW w:w="2267" w:type="dxa"/>
            <w:vAlign w:val="center"/>
          </w:tcPr>
          <w:p w14:paraId="13431529">
            <w:pPr>
              <w:pStyle w:val="10"/>
              <w:spacing w:before="65" w:line="284" w:lineRule="auto"/>
              <w:ind w:right="92" w:firstLine="416" w:firstLineChars="200"/>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网店美工，包括网店页 面设计、网店装修与设 计前期准备、网店页面 搭建、网店中的动态图 像创建、网店的综合装 修、宣传网店店铺等。</w:t>
            </w:r>
          </w:p>
        </w:tc>
        <w:tc>
          <w:tcPr>
            <w:tcW w:w="2833" w:type="dxa"/>
          </w:tcPr>
          <w:p w14:paraId="59BFE9E6">
            <w:pPr>
              <w:pStyle w:val="10"/>
              <w:spacing w:before="59" w:line="282" w:lineRule="auto"/>
              <w:ind w:left="112" w:right="104"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 的一门实践性较强的专业基 本技能课程。 旨在培养学生 网店VI 设计、网店各种页面 设计与装修、网店推广等各 类活动气氛营造和设计的基 本职业能力，也为后续网页 设计与制作、网络营销及淘 宝创业类课程的学习打好基 础。</w:t>
            </w:r>
          </w:p>
        </w:tc>
        <w:tc>
          <w:tcPr>
            <w:tcW w:w="1188" w:type="dxa"/>
          </w:tcPr>
          <w:p w14:paraId="06C59405">
            <w:pPr>
              <w:spacing w:line="283" w:lineRule="auto"/>
              <w:rPr>
                <w:rFonts w:ascii="方正仿宋_GB2312" w:hAnsi="方正仿宋_GB2312" w:eastAsia="方正仿宋_GB2312" w:cs="方正仿宋_GB2312"/>
                <w:color w:val="auto"/>
                <w:spacing w:val="-1"/>
                <w:szCs w:val="28"/>
                <w:lang w:eastAsia="zh-CN"/>
              </w:rPr>
            </w:pPr>
          </w:p>
          <w:p w14:paraId="77EA2FEE">
            <w:pPr>
              <w:spacing w:line="283" w:lineRule="auto"/>
              <w:rPr>
                <w:rFonts w:ascii="方正仿宋_GB2312" w:hAnsi="方正仿宋_GB2312" w:eastAsia="方正仿宋_GB2312" w:cs="方正仿宋_GB2312"/>
                <w:color w:val="auto"/>
                <w:spacing w:val="-1"/>
                <w:szCs w:val="28"/>
                <w:lang w:eastAsia="zh-CN"/>
              </w:rPr>
            </w:pPr>
          </w:p>
          <w:p w14:paraId="02329346">
            <w:pPr>
              <w:spacing w:line="283" w:lineRule="auto"/>
              <w:rPr>
                <w:rFonts w:ascii="方正仿宋_GB2312" w:hAnsi="方正仿宋_GB2312" w:eastAsia="方正仿宋_GB2312" w:cs="方正仿宋_GB2312"/>
                <w:color w:val="auto"/>
                <w:spacing w:val="-1"/>
                <w:szCs w:val="28"/>
                <w:lang w:eastAsia="zh-CN"/>
              </w:rPr>
            </w:pPr>
          </w:p>
          <w:p w14:paraId="1556EC0E">
            <w:pPr>
              <w:spacing w:line="283" w:lineRule="auto"/>
              <w:rPr>
                <w:rFonts w:ascii="方正仿宋_GB2312" w:hAnsi="方正仿宋_GB2312" w:eastAsia="方正仿宋_GB2312" w:cs="方正仿宋_GB2312"/>
                <w:color w:val="auto"/>
                <w:spacing w:val="-1"/>
                <w:szCs w:val="28"/>
                <w:lang w:eastAsia="zh-CN"/>
              </w:rPr>
            </w:pPr>
          </w:p>
          <w:p w14:paraId="4CC1B1E6">
            <w:pPr>
              <w:spacing w:line="284" w:lineRule="auto"/>
              <w:rPr>
                <w:rFonts w:ascii="方正仿宋_GB2312" w:hAnsi="方正仿宋_GB2312" w:eastAsia="方正仿宋_GB2312" w:cs="方正仿宋_GB2312"/>
                <w:color w:val="auto"/>
                <w:spacing w:val="-1"/>
                <w:szCs w:val="28"/>
                <w:lang w:eastAsia="zh-CN"/>
              </w:rPr>
            </w:pPr>
          </w:p>
          <w:p w14:paraId="00263714">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r w14:paraId="2B1A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679" w:type="dxa"/>
          </w:tcPr>
          <w:p w14:paraId="523C04C4">
            <w:pPr>
              <w:spacing w:line="246" w:lineRule="auto"/>
              <w:rPr>
                <w:rFonts w:ascii="方正仿宋_GB2312" w:hAnsi="方正仿宋_GB2312" w:eastAsia="方正仿宋_GB2312" w:cs="方正仿宋_GB2312"/>
                <w:color w:val="auto"/>
                <w:spacing w:val="-1"/>
                <w:szCs w:val="28"/>
                <w:lang w:eastAsia="zh-CN"/>
              </w:rPr>
            </w:pPr>
          </w:p>
          <w:p w14:paraId="20275064">
            <w:pPr>
              <w:spacing w:line="246" w:lineRule="auto"/>
              <w:rPr>
                <w:rFonts w:ascii="方正仿宋_GB2312" w:hAnsi="方正仿宋_GB2312" w:eastAsia="方正仿宋_GB2312" w:cs="方正仿宋_GB2312"/>
                <w:color w:val="auto"/>
                <w:spacing w:val="-1"/>
                <w:szCs w:val="28"/>
                <w:lang w:eastAsia="zh-CN"/>
              </w:rPr>
            </w:pPr>
          </w:p>
          <w:p w14:paraId="5906E437">
            <w:pPr>
              <w:spacing w:line="247" w:lineRule="auto"/>
              <w:rPr>
                <w:rFonts w:ascii="方正仿宋_GB2312" w:hAnsi="方正仿宋_GB2312" w:eastAsia="方正仿宋_GB2312" w:cs="方正仿宋_GB2312"/>
                <w:color w:val="auto"/>
                <w:spacing w:val="-1"/>
                <w:szCs w:val="28"/>
                <w:lang w:eastAsia="zh-CN"/>
              </w:rPr>
            </w:pPr>
          </w:p>
          <w:p w14:paraId="41C34AC5">
            <w:pPr>
              <w:spacing w:line="247" w:lineRule="auto"/>
              <w:rPr>
                <w:rFonts w:ascii="方正仿宋_GB2312" w:hAnsi="方正仿宋_GB2312" w:eastAsia="方正仿宋_GB2312" w:cs="方正仿宋_GB2312"/>
                <w:color w:val="auto"/>
                <w:spacing w:val="-1"/>
                <w:szCs w:val="28"/>
                <w:lang w:eastAsia="zh-CN"/>
              </w:rPr>
            </w:pPr>
          </w:p>
          <w:p w14:paraId="0F2D7791">
            <w:pPr>
              <w:spacing w:line="247" w:lineRule="auto"/>
              <w:rPr>
                <w:rFonts w:ascii="方正仿宋_GB2312" w:hAnsi="方正仿宋_GB2312" w:eastAsia="方正仿宋_GB2312" w:cs="方正仿宋_GB2312"/>
                <w:color w:val="auto"/>
                <w:spacing w:val="-1"/>
                <w:szCs w:val="28"/>
                <w:lang w:eastAsia="zh-CN"/>
              </w:rPr>
            </w:pPr>
          </w:p>
          <w:p w14:paraId="1E73B25E">
            <w:pPr>
              <w:spacing w:line="247" w:lineRule="auto"/>
              <w:rPr>
                <w:rFonts w:ascii="方正仿宋_GB2312" w:hAnsi="方正仿宋_GB2312" w:eastAsia="方正仿宋_GB2312" w:cs="方正仿宋_GB2312"/>
                <w:color w:val="auto"/>
                <w:spacing w:val="-1"/>
                <w:szCs w:val="28"/>
                <w:lang w:eastAsia="zh-CN"/>
              </w:rPr>
            </w:pPr>
          </w:p>
          <w:p w14:paraId="6D1BF306">
            <w:pPr>
              <w:spacing w:line="247" w:lineRule="auto"/>
              <w:rPr>
                <w:rFonts w:ascii="方正仿宋_GB2312" w:hAnsi="方正仿宋_GB2312" w:eastAsia="方正仿宋_GB2312" w:cs="方正仿宋_GB2312"/>
                <w:color w:val="auto"/>
                <w:spacing w:val="-1"/>
                <w:szCs w:val="28"/>
                <w:lang w:eastAsia="zh-CN"/>
              </w:rPr>
            </w:pPr>
          </w:p>
          <w:p w14:paraId="21628696">
            <w:pPr>
              <w:pStyle w:val="10"/>
              <w:spacing w:before="65" w:line="189" w:lineRule="auto"/>
              <w:ind w:left="29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1559" w:type="dxa"/>
          </w:tcPr>
          <w:p w14:paraId="36355AFF">
            <w:pPr>
              <w:spacing w:line="242" w:lineRule="auto"/>
              <w:rPr>
                <w:rFonts w:ascii="方正仿宋_GB2312" w:hAnsi="方正仿宋_GB2312" w:eastAsia="方正仿宋_GB2312" w:cs="方正仿宋_GB2312"/>
                <w:color w:val="auto"/>
                <w:spacing w:val="-1"/>
                <w:szCs w:val="28"/>
                <w:lang w:eastAsia="zh-CN"/>
              </w:rPr>
            </w:pPr>
          </w:p>
          <w:p w14:paraId="388C1018">
            <w:pPr>
              <w:spacing w:line="242" w:lineRule="auto"/>
              <w:rPr>
                <w:rFonts w:ascii="方正仿宋_GB2312" w:hAnsi="方正仿宋_GB2312" w:eastAsia="方正仿宋_GB2312" w:cs="方正仿宋_GB2312"/>
                <w:color w:val="auto"/>
                <w:spacing w:val="-1"/>
                <w:szCs w:val="28"/>
                <w:lang w:eastAsia="zh-CN"/>
              </w:rPr>
            </w:pPr>
          </w:p>
          <w:p w14:paraId="53115A22">
            <w:pPr>
              <w:spacing w:line="242" w:lineRule="auto"/>
              <w:rPr>
                <w:rFonts w:ascii="方正仿宋_GB2312" w:hAnsi="方正仿宋_GB2312" w:eastAsia="方正仿宋_GB2312" w:cs="方正仿宋_GB2312"/>
                <w:color w:val="auto"/>
                <w:spacing w:val="-1"/>
                <w:szCs w:val="28"/>
                <w:lang w:eastAsia="zh-CN"/>
              </w:rPr>
            </w:pPr>
          </w:p>
          <w:p w14:paraId="2C07C57B">
            <w:pPr>
              <w:spacing w:line="242" w:lineRule="auto"/>
              <w:rPr>
                <w:rFonts w:ascii="方正仿宋_GB2312" w:hAnsi="方正仿宋_GB2312" w:eastAsia="方正仿宋_GB2312" w:cs="方正仿宋_GB2312"/>
                <w:color w:val="auto"/>
                <w:spacing w:val="-1"/>
                <w:szCs w:val="28"/>
                <w:lang w:eastAsia="zh-CN"/>
              </w:rPr>
            </w:pPr>
          </w:p>
          <w:p w14:paraId="7668DE97">
            <w:pPr>
              <w:spacing w:line="242" w:lineRule="auto"/>
              <w:rPr>
                <w:rFonts w:ascii="方正仿宋_GB2312" w:hAnsi="方正仿宋_GB2312" w:eastAsia="方正仿宋_GB2312" w:cs="方正仿宋_GB2312"/>
                <w:color w:val="auto"/>
                <w:spacing w:val="-1"/>
                <w:szCs w:val="28"/>
                <w:lang w:eastAsia="zh-CN"/>
              </w:rPr>
            </w:pPr>
          </w:p>
          <w:p w14:paraId="2F195B7C">
            <w:pPr>
              <w:spacing w:line="242" w:lineRule="auto"/>
              <w:rPr>
                <w:rFonts w:ascii="方正仿宋_GB2312" w:hAnsi="方正仿宋_GB2312" w:eastAsia="方正仿宋_GB2312" w:cs="方正仿宋_GB2312"/>
                <w:color w:val="auto"/>
                <w:spacing w:val="-1"/>
                <w:szCs w:val="28"/>
                <w:lang w:eastAsia="zh-CN"/>
              </w:rPr>
            </w:pPr>
          </w:p>
          <w:p w14:paraId="36030393">
            <w:pPr>
              <w:spacing w:line="243" w:lineRule="auto"/>
              <w:rPr>
                <w:rFonts w:ascii="方正仿宋_GB2312" w:hAnsi="方正仿宋_GB2312" w:eastAsia="方正仿宋_GB2312" w:cs="方正仿宋_GB2312"/>
                <w:color w:val="auto"/>
                <w:spacing w:val="-1"/>
                <w:szCs w:val="28"/>
                <w:lang w:eastAsia="zh-CN"/>
              </w:rPr>
            </w:pPr>
          </w:p>
          <w:p w14:paraId="10566240">
            <w:pPr>
              <w:pStyle w:val="10"/>
              <w:spacing w:before="65" w:line="228" w:lineRule="auto"/>
              <w:ind w:left="379"/>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网店运营</w:t>
            </w:r>
          </w:p>
        </w:tc>
        <w:tc>
          <w:tcPr>
            <w:tcW w:w="2267" w:type="dxa"/>
          </w:tcPr>
          <w:p w14:paraId="4673489A">
            <w:pPr>
              <w:pStyle w:val="10"/>
              <w:spacing w:before="214" w:line="285" w:lineRule="auto"/>
              <w:ind w:left="110" w:right="92" w:firstLine="42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典型工作任务主 要为网店基础操作、网 店装修 、 网店客户服 务，其中包括商品上传 与维护 、 营销活动设 置、日常订单管理、首 页设计与制作、详情、 自定义页设计页设计 与制作 、客户问题处 理、交易促成、客户关 系维护等。</w:t>
            </w:r>
          </w:p>
        </w:tc>
        <w:tc>
          <w:tcPr>
            <w:tcW w:w="2833" w:type="dxa"/>
          </w:tcPr>
          <w:p w14:paraId="134326AA">
            <w:pPr>
              <w:pStyle w:val="10"/>
              <w:spacing w:before="48" w:line="284" w:lineRule="auto"/>
              <w:ind w:left="113" w:right="33" w:firstLine="42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 的一门综合技能课程。要求 学生掌握网店团队建设、 网 店宝贝管理、网店销售促进、 网店客服咨询、 网店售后服 务、运营数据分析等专业技 能和方法技巧； 指导学生掌 握产品促销策略、网店平台 推广、百度搜索推广、网络 免费推广、网店口碑推广、 网络站群推广等专业技能和 方法技巧，提高学生运营推广淘宝网店的能力，促进学 生创业项目的顺利实施。</w:t>
            </w:r>
          </w:p>
        </w:tc>
        <w:tc>
          <w:tcPr>
            <w:tcW w:w="1188" w:type="dxa"/>
          </w:tcPr>
          <w:p w14:paraId="066338CC">
            <w:pPr>
              <w:spacing w:line="246" w:lineRule="auto"/>
              <w:rPr>
                <w:rFonts w:ascii="方正仿宋_GB2312" w:hAnsi="方正仿宋_GB2312" w:eastAsia="方正仿宋_GB2312" w:cs="方正仿宋_GB2312"/>
                <w:color w:val="auto"/>
                <w:spacing w:val="-1"/>
                <w:szCs w:val="28"/>
                <w:lang w:eastAsia="zh-CN"/>
              </w:rPr>
            </w:pPr>
          </w:p>
          <w:p w14:paraId="1ECA40F4">
            <w:pPr>
              <w:spacing w:line="246" w:lineRule="auto"/>
              <w:rPr>
                <w:rFonts w:ascii="方正仿宋_GB2312" w:hAnsi="方正仿宋_GB2312" w:eastAsia="方正仿宋_GB2312" w:cs="方正仿宋_GB2312"/>
                <w:color w:val="auto"/>
                <w:spacing w:val="-1"/>
                <w:szCs w:val="28"/>
                <w:lang w:eastAsia="zh-CN"/>
              </w:rPr>
            </w:pPr>
          </w:p>
          <w:p w14:paraId="141300C1">
            <w:pPr>
              <w:spacing w:line="247" w:lineRule="auto"/>
              <w:rPr>
                <w:rFonts w:ascii="方正仿宋_GB2312" w:hAnsi="方正仿宋_GB2312" w:eastAsia="方正仿宋_GB2312" w:cs="方正仿宋_GB2312"/>
                <w:color w:val="auto"/>
                <w:spacing w:val="-1"/>
                <w:szCs w:val="28"/>
                <w:lang w:eastAsia="zh-CN"/>
              </w:rPr>
            </w:pPr>
          </w:p>
          <w:p w14:paraId="080CA085">
            <w:pPr>
              <w:spacing w:line="247" w:lineRule="auto"/>
              <w:rPr>
                <w:rFonts w:ascii="方正仿宋_GB2312" w:hAnsi="方正仿宋_GB2312" w:eastAsia="方正仿宋_GB2312" w:cs="方正仿宋_GB2312"/>
                <w:color w:val="auto"/>
                <w:spacing w:val="-1"/>
                <w:szCs w:val="28"/>
                <w:lang w:eastAsia="zh-CN"/>
              </w:rPr>
            </w:pPr>
          </w:p>
          <w:p w14:paraId="2ECBA4F2">
            <w:pPr>
              <w:spacing w:line="247" w:lineRule="auto"/>
              <w:rPr>
                <w:rFonts w:ascii="方正仿宋_GB2312" w:hAnsi="方正仿宋_GB2312" w:eastAsia="方正仿宋_GB2312" w:cs="方正仿宋_GB2312"/>
                <w:color w:val="auto"/>
                <w:spacing w:val="-1"/>
                <w:szCs w:val="28"/>
                <w:lang w:eastAsia="zh-CN"/>
              </w:rPr>
            </w:pPr>
          </w:p>
          <w:p w14:paraId="1AEF4783">
            <w:pPr>
              <w:spacing w:line="247" w:lineRule="auto"/>
              <w:rPr>
                <w:rFonts w:ascii="方正仿宋_GB2312" w:hAnsi="方正仿宋_GB2312" w:eastAsia="方正仿宋_GB2312" w:cs="方正仿宋_GB2312"/>
                <w:color w:val="auto"/>
                <w:spacing w:val="-1"/>
                <w:szCs w:val="28"/>
                <w:lang w:eastAsia="zh-CN"/>
              </w:rPr>
            </w:pPr>
          </w:p>
          <w:p w14:paraId="447217C2">
            <w:pPr>
              <w:spacing w:line="247" w:lineRule="auto"/>
              <w:rPr>
                <w:rFonts w:ascii="方正仿宋_GB2312" w:hAnsi="方正仿宋_GB2312" w:eastAsia="方正仿宋_GB2312" w:cs="方正仿宋_GB2312"/>
                <w:color w:val="auto"/>
                <w:spacing w:val="-1"/>
                <w:szCs w:val="28"/>
                <w:lang w:eastAsia="zh-CN"/>
              </w:rPr>
            </w:pPr>
          </w:p>
          <w:p w14:paraId="470FD52E">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bl>
    <w:tbl>
      <w:tblPr>
        <w:tblStyle w:val="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2264"/>
        <w:gridCol w:w="2936"/>
        <w:gridCol w:w="1088"/>
      </w:tblGrid>
      <w:tr w14:paraId="6A808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9" w:hRule="atLeast"/>
        </w:trPr>
        <w:tc>
          <w:tcPr>
            <w:tcW w:w="679" w:type="dxa"/>
          </w:tcPr>
          <w:p w14:paraId="7DD477FA">
            <w:pPr>
              <w:spacing w:line="251" w:lineRule="auto"/>
              <w:rPr>
                <w:rFonts w:ascii="方正仿宋_GB2312" w:hAnsi="方正仿宋_GB2312" w:eastAsia="方正仿宋_GB2312" w:cs="方正仿宋_GB2312"/>
                <w:color w:val="auto"/>
                <w:spacing w:val="-1"/>
                <w:szCs w:val="28"/>
                <w:lang w:eastAsia="zh-CN"/>
              </w:rPr>
            </w:pPr>
          </w:p>
          <w:p w14:paraId="1A487194">
            <w:pPr>
              <w:spacing w:line="251" w:lineRule="auto"/>
              <w:rPr>
                <w:rFonts w:ascii="方正仿宋_GB2312" w:hAnsi="方正仿宋_GB2312" w:eastAsia="方正仿宋_GB2312" w:cs="方正仿宋_GB2312"/>
                <w:color w:val="auto"/>
                <w:spacing w:val="-1"/>
                <w:szCs w:val="28"/>
                <w:lang w:eastAsia="zh-CN"/>
              </w:rPr>
            </w:pPr>
          </w:p>
          <w:p w14:paraId="5AA38F9F">
            <w:pPr>
              <w:spacing w:line="251" w:lineRule="auto"/>
              <w:rPr>
                <w:rFonts w:ascii="方正仿宋_GB2312" w:hAnsi="方正仿宋_GB2312" w:eastAsia="方正仿宋_GB2312" w:cs="方正仿宋_GB2312"/>
                <w:color w:val="auto"/>
                <w:spacing w:val="-1"/>
                <w:szCs w:val="28"/>
                <w:lang w:eastAsia="zh-CN"/>
              </w:rPr>
            </w:pPr>
          </w:p>
          <w:p w14:paraId="433A4C2F">
            <w:pPr>
              <w:spacing w:line="251" w:lineRule="auto"/>
              <w:rPr>
                <w:rFonts w:ascii="方正仿宋_GB2312" w:hAnsi="方正仿宋_GB2312" w:eastAsia="方正仿宋_GB2312" w:cs="方正仿宋_GB2312"/>
                <w:color w:val="auto"/>
                <w:spacing w:val="-1"/>
                <w:szCs w:val="28"/>
                <w:lang w:eastAsia="zh-CN"/>
              </w:rPr>
            </w:pPr>
          </w:p>
          <w:p w14:paraId="0A327CF0">
            <w:pPr>
              <w:spacing w:line="251" w:lineRule="auto"/>
              <w:rPr>
                <w:rFonts w:ascii="方正仿宋_GB2312" w:hAnsi="方正仿宋_GB2312" w:eastAsia="方正仿宋_GB2312" w:cs="方正仿宋_GB2312"/>
                <w:color w:val="auto"/>
                <w:spacing w:val="-1"/>
                <w:szCs w:val="28"/>
                <w:lang w:eastAsia="zh-CN"/>
              </w:rPr>
            </w:pPr>
          </w:p>
          <w:p w14:paraId="11603E86">
            <w:pPr>
              <w:spacing w:line="252" w:lineRule="auto"/>
              <w:rPr>
                <w:rFonts w:ascii="方正仿宋_GB2312" w:hAnsi="方正仿宋_GB2312" w:eastAsia="方正仿宋_GB2312" w:cs="方正仿宋_GB2312"/>
                <w:color w:val="auto"/>
                <w:spacing w:val="-1"/>
                <w:szCs w:val="28"/>
                <w:lang w:eastAsia="zh-CN"/>
              </w:rPr>
            </w:pPr>
          </w:p>
          <w:p w14:paraId="5E31BAC2">
            <w:pPr>
              <w:spacing w:line="252" w:lineRule="auto"/>
              <w:rPr>
                <w:rFonts w:ascii="方正仿宋_GB2312" w:hAnsi="方正仿宋_GB2312" w:eastAsia="方正仿宋_GB2312" w:cs="方正仿宋_GB2312"/>
                <w:color w:val="auto"/>
                <w:spacing w:val="-1"/>
                <w:szCs w:val="28"/>
                <w:lang w:eastAsia="zh-CN"/>
              </w:rPr>
            </w:pPr>
          </w:p>
          <w:p w14:paraId="53365A90">
            <w:pPr>
              <w:pStyle w:val="10"/>
              <w:spacing w:before="65" w:line="187" w:lineRule="auto"/>
              <w:ind w:left="2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w:t>
            </w:r>
          </w:p>
        </w:tc>
        <w:tc>
          <w:tcPr>
            <w:tcW w:w="1559" w:type="dxa"/>
          </w:tcPr>
          <w:p w14:paraId="640226AC">
            <w:pPr>
              <w:spacing w:line="246" w:lineRule="auto"/>
              <w:rPr>
                <w:rFonts w:ascii="方正仿宋_GB2312" w:hAnsi="方正仿宋_GB2312" w:eastAsia="方正仿宋_GB2312" w:cs="方正仿宋_GB2312"/>
                <w:color w:val="auto"/>
                <w:spacing w:val="-1"/>
                <w:szCs w:val="28"/>
                <w:lang w:eastAsia="zh-CN"/>
              </w:rPr>
            </w:pPr>
          </w:p>
          <w:p w14:paraId="4D6ECF73">
            <w:pPr>
              <w:spacing w:line="246" w:lineRule="auto"/>
              <w:rPr>
                <w:rFonts w:ascii="方正仿宋_GB2312" w:hAnsi="方正仿宋_GB2312" w:eastAsia="方正仿宋_GB2312" w:cs="方正仿宋_GB2312"/>
                <w:color w:val="auto"/>
                <w:spacing w:val="-1"/>
                <w:szCs w:val="28"/>
                <w:lang w:eastAsia="zh-CN"/>
              </w:rPr>
            </w:pPr>
          </w:p>
          <w:p w14:paraId="5BD218DC">
            <w:pPr>
              <w:spacing w:line="246" w:lineRule="auto"/>
              <w:rPr>
                <w:rFonts w:ascii="方正仿宋_GB2312" w:hAnsi="方正仿宋_GB2312" w:eastAsia="方正仿宋_GB2312" w:cs="方正仿宋_GB2312"/>
                <w:color w:val="auto"/>
                <w:spacing w:val="-1"/>
                <w:szCs w:val="28"/>
                <w:lang w:eastAsia="zh-CN"/>
              </w:rPr>
            </w:pPr>
          </w:p>
          <w:p w14:paraId="7CC23F42">
            <w:pPr>
              <w:spacing w:line="246" w:lineRule="auto"/>
              <w:rPr>
                <w:rFonts w:ascii="方正仿宋_GB2312" w:hAnsi="方正仿宋_GB2312" w:eastAsia="方正仿宋_GB2312" w:cs="方正仿宋_GB2312"/>
                <w:color w:val="auto"/>
                <w:spacing w:val="-1"/>
                <w:szCs w:val="28"/>
                <w:lang w:eastAsia="zh-CN"/>
              </w:rPr>
            </w:pPr>
          </w:p>
          <w:p w14:paraId="7128CB52">
            <w:pPr>
              <w:spacing w:line="246" w:lineRule="auto"/>
              <w:rPr>
                <w:rFonts w:ascii="方正仿宋_GB2312" w:hAnsi="方正仿宋_GB2312" w:eastAsia="方正仿宋_GB2312" w:cs="方正仿宋_GB2312"/>
                <w:color w:val="auto"/>
                <w:spacing w:val="-1"/>
                <w:szCs w:val="28"/>
                <w:lang w:eastAsia="zh-CN"/>
              </w:rPr>
            </w:pPr>
          </w:p>
          <w:p w14:paraId="7EC6E56A">
            <w:pPr>
              <w:spacing w:line="247" w:lineRule="auto"/>
              <w:rPr>
                <w:rFonts w:ascii="方正仿宋_GB2312" w:hAnsi="方正仿宋_GB2312" w:eastAsia="方正仿宋_GB2312" w:cs="方正仿宋_GB2312"/>
                <w:color w:val="auto"/>
                <w:spacing w:val="-1"/>
                <w:szCs w:val="28"/>
                <w:lang w:eastAsia="zh-CN"/>
              </w:rPr>
            </w:pPr>
          </w:p>
          <w:p w14:paraId="6EED8CC6">
            <w:pPr>
              <w:spacing w:line="247" w:lineRule="auto"/>
              <w:rPr>
                <w:rFonts w:ascii="方正仿宋_GB2312" w:hAnsi="方正仿宋_GB2312" w:eastAsia="方正仿宋_GB2312" w:cs="方正仿宋_GB2312"/>
                <w:color w:val="auto"/>
                <w:spacing w:val="-1"/>
                <w:szCs w:val="28"/>
                <w:lang w:eastAsia="zh-CN"/>
              </w:rPr>
            </w:pPr>
          </w:p>
          <w:p w14:paraId="4FFF7BD4">
            <w:pPr>
              <w:pStyle w:val="10"/>
              <w:spacing w:before="65" w:line="227" w:lineRule="auto"/>
              <w:ind w:left="25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新媒体营销</w:t>
            </w:r>
          </w:p>
        </w:tc>
        <w:tc>
          <w:tcPr>
            <w:tcW w:w="2264" w:type="dxa"/>
          </w:tcPr>
          <w:p w14:paraId="16B11EDB">
            <w:pPr>
              <w:spacing w:line="375" w:lineRule="auto"/>
              <w:rPr>
                <w:rFonts w:ascii="方正仿宋_GB2312" w:hAnsi="方正仿宋_GB2312" w:eastAsia="方正仿宋_GB2312" w:cs="方正仿宋_GB2312"/>
                <w:color w:val="auto"/>
                <w:spacing w:val="-1"/>
                <w:szCs w:val="28"/>
                <w:lang w:eastAsia="zh-CN"/>
              </w:rPr>
            </w:pPr>
          </w:p>
          <w:p w14:paraId="14DAD624">
            <w:pPr>
              <w:pStyle w:val="10"/>
              <w:spacing w:before="65" w:line="249" w:lineRule="auto"/>
              <w:ind w:left="111" w:right="92" w:firstLine="42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新媒体营销执行，包括 视频内容制作与发布、 营销图文制作与发布、 营销文案写作、社群营 销执行等工作内容。通 过使用摄影摄像、视音 频编辑等设备及办公、 剪辑、图文处理相关软 件、平台后台操作完成 工作任务。</w:t>
            </w:r>
          </w:p>
        </w:tc>
        <w:tc>
          <w:tcPr>
            <w:tcW w:w="2936" w:type="dxa"/>
          </w:tcPr>
          <w:p w14:paraId="1D4D23ED">
            <w:pPr>
              <w:pStyle w:val="10"/>
              <w:spacing w:before="29" w:line="249" w:lineRule="auto"/>
              <w:ind w:left="112" w:right="49" w:firstLine="42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 一门必修课程，是校企合作 开发的基于工作过程的课 程。本课程的教学以培养实 用型、技术型人才为出发点， 瞄准企业新媒体营销领域岗 位群的实际需要， 以职业能 力训练为基础，坚持营销基 础理论“必需、够用 ”，理 论和实践紧密结合，采用多 种教学方法与手段，多给学 生实践和参与的机会，提高 学生实际动手能力和处理实 际问题的综合素质。</w:t>
            </w:r>
          </w:p>
        </w:tc>
        <w:tc>
          <w:tcPr>
            <w:tcW w:w="1088" w:type="dxa"/>
          </w:tcPr>
          <w:p w14:paraId="294631B1">
            <w:pPr>
              <w:spacing w:line="251" w:lineRule="auto"/>
              <w:rPr>
                <w:rFonts w:ascii="方正仿宋_GB2312" w:hAnsi="方正仿宋_GB2312" w:eastAsia="方正仿宋_GB2312" w:cs="方正仿宋_GB2312"/>
                <w:color w:val="auto"/>
                <w:spacing w:val="-1"/>
                <w:szCs w:val="28"/>
                <w:lang w:eastAsia="zh-CN"/>
              </w:rPr>
            </w:pPr>
          </w:p>
          <w:p w14:paraId="459AE24B">
            <w:pPr>
              <w:spacing w:line="251" w:lineRule="auto"/>
              <w:rPr>
                <w:rFonts w:ascii="方正仿宋_GB2312" w:hAnsi="方正仿宋_GB2312" w:eastAsia="方正仿宋_GB2312" w:cs="方正仿宋_GB2312"/>
                <w:color w:val="auto"/>
                <w:spacing w:val="-1"/>
                <w:szCs w:val="28"/>
                <w:lang w:eastAsia="zh-CN"/>
              </w:rPr>
            </w:pPr>
          </w:p>
          <w:p w14:paraId="64E32443">
            <w:pPr>
              <w:spacing w:line="251" w:lineRule="auto"/>
              <w:rPr>
                <w:rFonts w:ascii="方正仿宋_GB2312" w:hAnsi="方正仿宋_GB2312" w:eastAsia="方正仿宋_GB2312" w:cs="方正仿宋_GB2312"/>
                <w:color w:val="auto"/>
                <w:spacing w:val="-1"/>
                <w:szCs w:val="28"/>
                <w:lang w:eastAsia="zh-CN"/>
              </w:rPr>
            </w:pPr>
          </w:p>
          <w:p w14:paraId="2206000A">
            <w:pPr>
              <w:spacing w:line="251" w:lineRule="auto"/>
              <w:rPr>
                <w:rFonts w:ascii="方正仿宋_GB2312" w:hAnsi="方正仿宋_GB2312" w:eastAsia="方正仿宋_GB2312" w:cs="方正仿宋_GB2312"/>
                <w:color w:val="auto"/>
                <w:spacing w:val="-1"/>
                <w:szCs w:val="28"/>
                <w:lang w:eastAsia="zh-CN"/>
              </w:rPr>
            </w:pPr>
          </w:p>
          <w:p w14:paraId="52621885">
            <w:pPr>
              <w:spacing w:line="251" w:lineRule="auto"/>
              <w:rPr>
                <w:rFonts w:ascii="方正仿宋_GB2312" w:hAnsi="方正仿宋_GB2312" w:eastAsia="方正仿宋_GB2312" w:cs="方正仿宋_GB2312"/>
                <w:color w:val="auto"/>
                <w:spacing w:val="-1"/>
                <w:szCs w:val="28"/>
                <w:lang w:eastAsia="zh-CN"/>
              </w:rPr>
            </w:pPr>
          </w:p>
          <w:p w14:paraId="63EB49A4">
            <w:pPr>
              <w:spacing w:line="251" w:lineRule="auto"/>
              <w:rPr>
                <w:rFonts w:ascii="方正仿宋_GB2312" w:hAnsi="方正仿宋_GB2312" w:eastAsia="方正仿宋_GB2312" w:cs="方正仿宋_GB2312"/>
                <w:color w:val="auto"/>
                <w:spacing w:val="-1"/>
                <w:szCs w:val="28"/>
                <w:lang w:eastAsia="zh-CN"/>
              </w:rPr>
            </w:pPr>
          </w:p>
          <w:p w14:paraId="1EFBF5F0">
            <w:pPr>
              <w:spacing w:line="251" w:lineRule="auto"/>
              <w:rPr>
                <w:rFonts w:ascii="方正仿宋_GB2312" w:hAnsi="方正仿宋_GB2312" w:eastAsia="方正仿宋_GB2312" w:cs="方正仿宋_GB2312"/>
                <w:color w:val="auto"/>
                <w:spacing w:val="-1"/>
                <w:szCs w:val="28"/>
                <w:lang w:eastAsia="zh-CN"/>
              </w:rPr>
            </w:pPr>
          </w:p>
          <w:p w14:paraId="2BBDF58B">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r w14:paraId="2AA68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5" w:hRule="atLeast"/>
        </w:trPr>
        <w:tc>
          <w:tcPr>
            <w:tcW w:w="679" w:type="dxa"/>
          </w:tcPr>
          <w:p w14:paraId="2EB0845B">
            <w:pPr>
              <w:spacing w:line="244" w:lineRule="auto"/>
              <w:rPr>
                <w:rFonts w:ascii="方正仿宋_GB2312" w:hAnsi="方正仿宋_GB2312" w:eastAsia="方正仿宋_GB2312" w:cs="方正仿宋_GB2312"/>
                <w:color w:val="auto"/>
                <w:spacing w:val="-1"/>
                <w:szCs w:val="28"/>
                <w:lang w:eastAsia="zh-CN"/>
              </w:rPr>
            </w:pPr>
          </w:p>
          <w:p w14:paraId="23BB377C">
            <w:pPr>
              <w:spacing w:line="244" w:lineRule="auto"/>
              <w:rPr>
                <w:rFonts w:ascii="方正仿宋_GB2312" w:hAnsi="方正仿宋_GB2312" w:eastAsia="方正仿宋_GB2312" w:cs="方正仿宋_GB2312"/>
                <w:color w:val="auto"/>
                <w:spacing w:val="-1"/>
                <w:szCs w:val="28"/>
                <w:lang w:eastAsia="zh-CN"/>
              </w:rPr>
            </w:pPr>
          </w:p>
          <w:p w14:paraId="112DB1B5">
            <w:pPr>
              <w:spacing w:line="245" w:lineRule="auto"/>
              <w:rPr>
                <w:rFonts w:ascii="方正仿宋_GB2312" w:hAnsi="方正仿宋_GB2312" w:eastAsia="方正仿宋_GB2312" w:cs="方正仿宋_GB2312"/>
                <w:color w:val="auto"/>
                <w:spacing w:val="-1"/>
                <w:szCs w:val="28"/>
                <w:lang w:eastAsia="zh-CN"/>
              </w:rPr>
            </w:pPr>
          </w:p>
          <w:p w14:paraId="50ADF355">
            <w:pPr>
              <w:spacing w:line="245" w:lineRule="auto"/>
              <w:rPr>
                <w:rFonts w:ascii="方正仿宋_GB2312" w:hAnsi="方正仿宋_GB2312" w:eastAsia="方正仿宋_GB2312" w:cs="方正仿宋_GB2312"/>
                <w:color w:val="auto"/>
                <w:spacing w:val="-1"/>
                <w:szCs w:val="28"/>
                <w:lang w:eastAsia="zh-CN"/>
              </w:rPr>
            </w:pPr>
          </w:p>
          <w:p w14:paraId="731EABBF">
            <w:pPr>
              <w:spacing w:line="245" w:lineRule="auto"/>
              <w:rPr>
                <w:rFonts w:ascii="方正仿宋_GB2312" w:hAnsi="方正仿宋_GB2312" w:eastAsia="方正仿宋_GB2312" w:cs="方正仿宋_GB2312"/>
                <w:color w:val="auto"/>
                <w:spacing w:val="-1"/>
                <w:szCs w:val="28"/>
                <w:lang w:eastAsia="zh-CN"/>
              </w:rPr>
            </w:pPr>
          </w:p>
          <w:p w14:paraId="24A592BE">
            <w:pPr>
              <w:spacing w:line="245" w:lineRule="auto"/>
              <w:rPr>
                <w:rFonts w:ascii="方正仿宋_GB2312" w:hAnsi="方正仿宋_GB2312" w:eastAsia="方正仿宋_GB2312" w:cs="方正仿宋_GB2312"/>
                <w:color w:val="auto"/>
                <w:spacing w:val="-1"/>
                <w:szCs w:val="28"/>
                <w:lang w:eastAsia="zh-CN"/>
              </w:rPr>
            </w:pPr>
          </w:p>
          <w:p w14:paraId="15A20859">
            <w:pPr>
              <w:spacing w:line="245" w:lineRule="auto"/>
              <w:rPr>
                <w:rFonts w:ascii="方正仿宋_GB2312" w:hAnsi="方正仿宋_GB2312" w:eastAsia="方正仿宋_GB2312" w:cs="方正仿宋_GB2312"/>
                <w:color w:val="auto"/>
                <w:spacing w:val="-1"/>
                <w:szCs w:val="28"/>
                <w:lang w:eastAsia="zh-CN"/>
              </w:rPr>
            </w:pPr>
          </w:p>
          <w:p w14:paraId="552C022D">
            <w:pPr>
              <w:spacing w:line="245" w:lineRule="auto"/>
              <w:rPr>
                <w:rFonts w:ascii="方正仿宋_GB2312" w:hAnsi="方正仿宋_GB2312" w:eastAsia="方正仿宋_GB2312" w:cs="方正仿宋_GB2312"/>
                <w:color w:val="auto"/>
                <w:spacing w:val="-1"/>
                <w:szCs w:val="28"/>
                <w:lang w:eastAsia="zh-CN"/>
              </w:rPr>
            </w:pPr>
          </w:p>
          <w:p w14:paraId="1C967BA7">
            <w:pPr>
              <w:spacing w:line="245" w:lineRule="auto"/>
              <w:rPr>
                <w:rFonts w:ascii="方正仿宋_GB2312" w:hAnsi="方正仿宋_GB2312" w:eastAsia="方正仿宋_GB2312" w:cs="方正仿宋_GB2312"/>
                <w:color w:val="auto"/>
                <w:spacing w:val="-1"/>
                <w:szCs w:val="28"/>
                <w:lang w:eastAsia="zh-CN"/>
              </w:rPr>
            </w:pPr>
          </w:p>
          <w:p w14:paraId="6A9D2EEB">
            <w:pPr>
              <w:spacing w:line="245" w:lineRule="auto"/>
              <w:rPr>
                <w:rFonts w:ascii="方正仿宋_GB2312" w:hAnsi="方正仿宋_GB2312" w:eastAsia="方正仿宋_GB2312" w:cs="方正仿宋_GB2312"/>
                <w:color w:val="auto"/>
                <w:spacing w:val="-1"/>
                <w:szCs w:val="28"/>
                <w:lang w:eastAsia="zh-CN"/>
              </w:rPr>
            </w:pPr>
          </w:p>
          <w:p w14:paraId="5BE0A1A4">
            <w:pPr>
              <w:pStyle w:val="10"/>
              <w:spacing w:before="65" w:line="189" w:lineRule="auto"/>
              <w:ind w:left="24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1559" w:type="dxa"/>
          </w:tcPr>
          <w:p w14:paraId="471E6271">
            <w:pPr>
              <w:spacing w:line="251" w:lineRule="auto"/>
              <w:rPr>
                <w:rFonts w:ascii="方正仿宋_GB2312" w:hAnsi="方正仿宋_GB2312" w:eastAsia="方正仿宋_GB2312" w:cs="方正仿宋_GB2312"/>
                <w:color w:val="auto"/>
                <w:spacing w:val="-1"/>
                <w:szCs w:val="28"/>
                <w:lang w:eastAsia="zh-CN"/>
              </w:rPr>
            </w:pPr>
          </w:p>
          <w:p w14:paraId="37107C51">
            <w:pPr>
              <w:spacing w:line="251" w:lineRule="auto"/>
              <w:rPr>
                <w:rFonts w:ascii="方正仿宋_GB2312" w:hAnsi="方正仿宋_GB2312" w:eastAsia="方正仿宋_GB2312" w:cs="方正仿宋_GB2312"/>
                <w:color w:val="auto"/>
                <w:spacing w:val="-1"/>
                <w:szCs w:val="28"/>
                <w:lang w:eastAsia="zh-CN"/>
              </w:rPr>
            </w:pPr>
          </w:p>
          <w:p w14:paraId="5B79DE00">
            <w:pPr>
              <w:spacing w:line="251" w:lineRule="auto"/>
              <w:rPr>
                <w:rFonts w:ascii="方正仿宋_GB2312" w:hAnsi="方正仿宋_GB2312" w:eastAsia="方正仿宋_GB2312" w:cs="方正仿宋_GB2312"/>
                <w:color w:val="auto"/>
                <w:spacing w:val="-1"/>
                <w:szCs w:val="28"/>
                <w:lang w:eastAsia="zh-CN"/>
              </w:rPr>
            </w:pPr>
          </w:p>
          <w:p w14:paraId="237BC76B">
            <w:pPr>
              <w:spacing w:line="251" w:lineRule="auto"/>
              <w:rPr>
                <w:rFonts w:ascii="方正仿宋_GB2312" w:hAnsi="方正仿宋_GB2312" w:eastAsia="方正仿宋_GB2312" w:cs="方正仿宋_GB2312"/>
                <w:color w:val="auto"/>
                <w:spacing w:val="-1"/>
                <w:szCs w:val="28"/>
                <w:lang w:eastAsia="zh-CN"/>
              </w:rPr>
            </w:pPr>
          </w:p>
          <w:p w14:paraId="7E6C1BE6">
            <w:pPr>
              <w:spacing w:line="251" w:lineRule="auto"/>
              <w:rPr>
                <w:rFonts w:ascii="方正仿宋_GB2312" w:hAnsi="方正仿宋_GB2312" w:eastAsia="方正仿宋_GB2312" w:cs="方正仿宋_GB2312"/>
                <w:color w:val="auto"/>
                <w:spacing w:val="-1"/>
                <w:szCs w:val="28"/>
                <w:lang w:eastAsia="zh-CN"/>
              </w:rPr>
            </w:pPr>
          </w:p>
          <w:p w14:paraId="31880C57">
            <w:pPr>
              <w:spacing w:line="251" w:lineRule="auto"/>
              <w:rPr>
                <w:rFonts w:ascii="方正仿宋_GB2312" w:hAnsi="方正仿宋_GB2312" w:eastAsia="方正仿宋_GB2312" w:cs="方正仿宋_GB2312"/>
                <w:color w:val="auto"/>
                <w:spacing w:val="-1"/>
                <w:szCs w:val="28"/>
                <w:lang w:eastAsia="zh-CN"/>
              </w:rPr>
            </w:pPr>
          </w:p>
          <w:p w14:paraId="10838C2D">
            <w:pPr>
              <w:spacing w:line="251" w:lineRule="auto"/>
              <w:rPr>
                <w:rFonts w:ascii="方正仿宋_GB2312" w:hAnsi="方正仿宋_GB2312" w:eastAsia="方正仿宋_GB2312" w:cs="方正仿宋_GB2312"/>
                <w:color w:val="auto"/>
                <w:spacing w:val="-1"/>
                <w:szCs w:val="28"/>
                <w:lang w:eastAsia="zh-CN"/>
              </w:rPr>
            </w:pPr>
          </w:p>
          <w:p w14:paraId="41C2010C">
            <w:pPr>
              <w:spacing w:line="251" w:lineRule="auto"/>
              <w:rPr>
                <w:rFonts w:ascii="方正仿宋_GB2312" w:hAnsi="方正仿宋_GB2312" w:eastAsia="方正仿宋_GB2312" w:cs="方正仿宋_GB2312"/>
                <w:color w:val="auto"/>
                <w:spacing w:val="-1"/>
                <w:szCs w:val="28"/>
                <w:lang w:eastAsia="zh-CN"/>
              </w:rPr>
            </w:pPr>
            <w:r>
              <w:rPr>
                <w:rFonts w:hint="eastAsia" w:ascii="方正仿宋_GB2312" w:hAnsi="方正仿宋_GB2312" w:eastAsia="方正仿宋_GB2312" w:cs="方正仿宋_GB2312"/>
                <w:color w:val="auto"/>
                <w:spacing w:val="-1"/>
                <w:szCs w:val="28"/>
                <w:lang w:eastAsia="zh-CN"/>
              </w:rPr>
              <w:t xml:space="preserve"> </w:t>
            </w:r>
          </w:p>
          <w:p w14:paraId="17870CA3">
            <w:pPr>
              <w:spacing w:line="251" w:lineRule="auto"/>
              <w:rPr>
                <w:rFonts w:ascii="方正仿宋_GB2312" w:hAnsi="方正仿宋_GB2312" w:eastAsia="方正仿宋_GB2312" w:cs="方正仿宋_GB2312"/>
                <w:color w:val="auto"/>
                <w:spacing w:val="-1"/>
                <w:szCs w:val="28"/>
                <w:lang w:eastAsia="zh-CN"/>
              </w:rPr>
            </w:pPr>
          </w:p>
          <w:p w14:paraId="4D052720">
            <w:pPr>
              <w:spacing w:line="251" w:lineRule="auto"/>
              <w:ind w:firstLine="208" w:firstLineChars="100"/>
              <w:rPr>
                <w:rFonts w:ascii="方正仿宋_GB2312" w:hAnsi="方正仿宋_GB2312" w:eastAsia="方正仿宋_GB2312" w:cs="方正仿宋_GB2312"/>
                <w:color w:val="auto"/>
                <w:spacing w:val="-1"/>
                <w:szCs w:val="28"/>
                <w:lang w:eastAsia="zh-CN"/>
              </w:rPr>
            </w:pPr>
            <w:r>
              <w:rPr>
                <w:rFonts w:hint="eastAsia" w:ascii="方正仿宋_GB2312" w:hAnsi="方正仿宋_GB2312" w:eastAsia="方正仿宋_GB2312" w:cs="方正仿宋_GB2312"/>
                <w:color w:val="auto"/>
                <w:spacing w:val="-1"/>
                <w:szCs w:val="28"/>
                <w:lang w:eastAsia="zh-CN"/>
              </w:rPr>
              <w:t>短视频制作</w:t>
            </w:r>
          </w:p>
          <w:p w14:paraId="6BFB2D44">
            <w:pPr>
              <w:spacing w:line="252" w:lineRule="auto"/>
              <w:rPr>
                <w:rFonts w:ascii="方正仿宋_GB2312" w:hAnsi="方正仿宋_GB2312" w:eastAsia="方正仿宋_GB2312" w:cs="方正仿宋_GB2312"/>
                <w:color w:val="auto"/>
                <w:spacing w:val="-1"/>
                <w:szCs w:val="28"/>
                <w:lang w:eastAsia="zh-CN"/>
              </w:rPr>
            </w:pPr>
          </w:p>
          <w:p w14:paraId="7E637355">
            <w:pPr>
              <w:pStyle w:val="10"/>
              <w:spacing w:before="65" w:line="274" w:lineRule="auto"/>
              <w:ind w:left="574" w:right="464" w:hanging="103"/>
              <w:rPr>
                <w:rFonts w:ascii="方正仿宋_GB2312" w:hAnsi="方正仿宋_GB2312" w:eastAsia="方正仿宋_GB2312" w:cs="方正仿宋_GB2312"/>
                <w:color w:val="auto"/>
                <w:spacing w:val="-1"/>
                <w:sz w:val="21"/>
                <w:szCs w:val="28"/>
                <w:lang w:eastAsia="zh-CN"/>
              </w:rPr>
            </w:pPr>
          </w:p>
        </w:tc>
        <w:tc>
          <w:tcPr>
            <w:tcW w:w="2264" w:type="dxa"/>
          </w:tcPr>
          <w:p w14:paraId="60162916">
            <w:pPr>
              <w:spacing w:line="310" w:lineRule="auto"/>
              <w:jc w:val="both"/>
              <w:rPr>
                <w:rFonts w:ascii="方正仿宋_GB2312" w:hAnsi="方正仿宋_GB2312" w:eastAsia="方正仿宋_GB2312" w:cs="方正仿宋_GB2312"/>
                <w:color w:val="auto"/>
                <w:spacing w:val="-1"/>
                <w:szCs w:val="28"/>
                <w:lang w:eastAsia="zh-CN"/>
              </w:rPr>
            </w:pPr>
          </w:p>
          <w:p w14:paraId="739459BA">
            <w:pPr>
              <w:spacing w:line="310" w:lineRule="auto"/>
              <w:jc w:val="both"/>
              <w:rPr>
                <w:rFonts w:ascii="方正仿宋_GB2312" w:hAnsi="方正仿宋_GB2312" w:eastAsia="方正仿宋_GB2312" w:cs="方正仿宋_GB2312"/>
                <w:color w:val="auto"/>
                <w:spacing w:val="-1"/>
                <w:szCs w:val="28"/>
                <w:lang w:eastAsia="zh-CN"/>
              </w:rPr>
            </w:pPr>
          </w:p>
          <w:p w14:paraId="30611288">
            <w:pPr>
              <w:spacing w:line="310" w:lineRule="auto"/>
              <w:jc w:val="both"/>
              <w:rPr>
                <w:rFonts w:ascii="方正仿宋_GB2312" w:hAnsi="方正仿宋_GB2312" w:eastAsia="方正仿宋_GB2312" w:cs="方正仿宋_GB2312"/>
                <w:color w:val="auto"/>
                <w:spacing w:val="-1"/>
                <w:szCs w:val="28"/>
                <w:lang w:eastAsia="zh-CN"/>
              </w:rPr>
            </w:pPr>
          </w:p>
          <w:p w14:paraId="7E21306E">
            <w:pPr>
              <w:pStyle w:val="10"/>
              <w:spacing w:before="65" w:line="249" w:lineRule="auto"/>
              <w:ind w:left="111" w:right="92" w:firstLine="42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短视频制作，包括短视 频拍摄器材选择、短视 频拍摄、灯光布置、短 视频拍摄视频构图、短 视频拍摄流程设计、视 频剪辑、视频导出、视 频合成 、视频剪辑制 作、关键帧动画制作、 图片制作动画制作、视 频剪辑镜头制作、项目 合成制作等。</w:t>
            </w:r>
          </w:p>
        </w:tc>
        <w:tc>
          <w:tcPr>
            <w:tcW w:w="2936" w:type="dxa"/>
            <w:vAlign w:val="center"/>
          </w:tcPr>
          <w:p w14:paraId="258C6134">
            <w:pPr>
              <w:pStyle w:val="10"/>
              <w:spacing w:before="36" w:line="238" w:lineRule="auto"/>
              <w:ind w:left="110" w:right="49" w:firstLine="423"/>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 的一门专业课程，根据电子 商务职业活动必备的专业知 识和能力分析整合而成，主 要介绍怎样制作短视频的电 子商务专业知识， 向本专业 学生介绍主要利用 Premiere 与 After Effects 工具软件 怎样制作短视频的专业知识 及专业技能，从实战角度出 发，让学生全面、系统地了 解利用 Premiere 与 After Effects 工具软件制作短视 频的使用方法与精髓， 了解 视频制作的实战方法与技 巧，激发学生的学习兴趣， 摆正学生的学习、工作心态， 为电子商务专业学生课本知 识的学习与应用、实习与就 业打下坚实的基础。</w:t>
            </w:r>
          </w:p>
        </w:tc>
        <w:tc>
          <w:tcPr>
            <w:tcW w:w="1088" w:type="dxa"/>
          </w:tcPr>
          <w:p w14:paraId="40E8AE1A">
            <w:pPr>
              <w:spacing w:line="244" w:lineRule="auto"/>
              <w:rPr>
                <w:rFonts w:ascii="方正仿宋_GB2312" w:hAnsi="方正仿宋_GB2312" w:eastAsia="方正仿宋_GB2312" w:cs="方正仿宋_GB2312"/>
                <w:color w:val="auto"/>
                <w:spacing w:val="-1"/>
                <w:szCs w:val="28"/>
                <w:lang w:eastAsia="zh-CN"/>
              </w:rPr>
            </w:pPr>
          </w:p>
          <w:p w14:paraId="273A1F84">
            <w:pPr>
              <w:spacing w:line="244" w:lineRule="auto"/>
              <w:rPr>
                <w:rFonts w:ascii="方正仿宋_GB2312" w:hAnsi="方正仿宋_GB2312" w:eastAsia="方正仿宋_GB2312" w:cs="方正仿宋_GB2312"/>
                <w:color w:val="auto"/>
                <w:spacing w:val="-1"/>
                <w:szCs w:val="28"/>
                <w:lang w:eastAsia="zh-CN"/>
              </w:rPr>
            </w:pPr>
          </w:p>
          <w:p w14:paraId="63A18E4C">
            <w:pPr>
              <w:spacing w:line="244" w:lineRule="auto"/>
              <w:rPr>
                <w:rFonts w:ascii="方正仿宋_GB2312" w:hAnsi="方正仿宋_GB2312" w:eastAsia="方正仿宋_GB2312" w:cs="方正仿宋_GB2312"/>
                <w:color w:val="auto"/>
                <w:spacing w:val="-1"/>
                <w:szCs w:val="28"/>
                <w:lang w:eastAsia="zh-CN"/>
              </w:rPr>
            </w:pPr>
          </w:p>
          <w:p w14:paraId="70EC4350">
            <w:pPr>
              <w:spacing w:line="245" w:lineRule="auto"/>
              <w:rPr>
                <w:rFonts w:ascii="方正仿宋_GB2312" w:hAnsi="方正仿宋_GB2312" w:eastAsia="方正仿宋_GB2312" w:cs="方正仿宋_GB2312"/>
                <w:color w:val="auto"/>
                <w:spacing w:val="-1"/>
                <w:szCs w:val="28"/>
                <w:lang w:eastAsia="zh-CN"/>
              </w:rPr>
            </w:pPr>
          </w:p>
          <w:p w14:paraId="3FD63CC8">
            <w:pPr>
              <w:spacing w:line="245" w:lineRule="auto"/>
              <w:rPr>
                <w:rFonts w:ascii="方正仿宋_GB2312" w:hAnsi="方正仿宋_GB2312" w:eastAsia="方正仿宋_GB2312" w:cs="方正仿宋_GB2312"/>
                <w:color w:val="auto"/>
                <w:spacing w:val="-1"/>
                <w:szCs w:val="28"/>
                <w:lang w:eastAsia="zh-CN"/>
              </w:rPr>
            </w:pPr>
          </w:p>
          <w:p w14:paraId="39350A2A">
            <w:pPr>
              <w:spacing w:line="245" w:lineRule="auto"/>
              <w:rPr>
                <w:rFonts w:ascii="方正仿宋_GB2312" w:hAnsi="方正仿宋_GB2312" w:eastAsia="方正仿宋_GB2312" w:cs="方正仿宋_GB2312"/>
                <w:color w:val="auto"/>
                <w:spacing w:val="-1"/>
                <w:szCs w:val="28"/>
                <w:lang w:eastAsia="zh-CN"/>
              </w:rPr>
            </w:pPr>
          </w:p>
          <w:p w14:paraId="533C2AAB">
            <w:pPr>
              <w:spacing w:line="245" w:lineRule="auto"/>
              <w:rPr>
                <w:rFonts w:ascii="方正仿宋_GB2312" w:hAnsi="方正仿宋_GB2312" w:eastAsia="方正仿宋_GB2312" w:cs="方正仿宋_GB2312"/>
                <w:color w:val="auto"/>
                <w:spacing w:val="-1"/>
                <w:szCs w:val="28"/>
                <w:lang w:eastAsia="zh-CN"/>
              </w:rPr>
            </w:pPr>
          </w:p>
          <w:p w14:paraId="0054D773">
            <w:pPr>
              <w:spacing w:line="245" w:lineRule="auto"/>
              <w:rPr>
                <w:rFonts w:ascii="方正仿宋_GB2312" w:hAnsi="方正仿宋_GB2312" w:eastAsia="方正仿宋_GB2312" w:cs="方正仿宋_GB2312"/>
                <w:color w:val="auto"/>
                <w:spacing w:val="-1"/>
                <w:szCs w:val="28"/>
                <w:lang w:eastAsia="zh-CN"/>
              </w:rPr>
            </w:pPr>
          </w:p>
          <w:p w14:paraId="09E1BA04">
            <w:pPr>
              <w:spacing w:line="245" w:lineRule="auto"/>
              <w:rPr>
                <w:rFonts w:ascii="方正仿宋_GB2312" w:hAnsi="方正仿宋_GB2312" w:eastAsia="方正仿宋_GB2312" w:cs="方正仿宋_GB2312"/>
                <w:color w:val="auto"/>
                <w:spacing w:val="-1"/>
                <w:szCs w:val="28"/>
                <w:lang w:eastAsia="zh-CN"/>
              </w:rPr>
            </w:pPr>
          </w:p>
          <w:p w14:paraId="623E9160">
            <w:pPr>
              <w:spacing w:line="245" w:lineRule="auto"/>
              <w:rPr>
                <w:rFonts w:ascii="方正仿宋_GB2312" w:hAnsi="方正仿宋_GB2312" w:eastAsia="方正仿宋_GB2312" w:cs="方正仿宋_GB2312"/>
                <w:color w:val="auto"/>
                <w:spacing w:val="-1"/>
                <w:szCs w:val="28"/>
                <w:lang w:eastAsia="zh-CN"/>
              </w:rPr>
            </w:pPr>
          </w:p>
          <w:p w14:paraId="1CF4694E">
            <w:pPr>
              <w:pStyle w:val="10"/>
              <w:spacing w:before="65" w:line="190" w:lineRule="auto"/>
              <w:ind w:left="45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108</w:t>
            </w:r>
          </w:p>
        </w:tc>
      </w:tr>
      <w:tr w14:paraId="59ACB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8" w:hRule="atLeast"/>
        </w:trPr>
        <w:tc>
          <w:tcPr>
            <w:tcW w:w="679" w:type="dxa"/>
          </w:tcPr>
          <w:p w14:paraId="4D09971A">
            <w:pPr>
              <w:spacing w:line="279" w:lineRule="auto"/>
              <w:rPr>
                <w:rFonts w:ascii="方正仿宋_GB2312" w:hAnsi="方正仿宋_GB2312" w:eastAsia="方正仿宋_GB2312" w:cs="方正仿宋_GB2312"/>
                <w:color w:val="auto"/>
                <w:spacing w:val="-1"/>
                <w:szCs w:val="28"/>
                <w:lang w:eastAsia="zh-CN"/>
              </w:rPr>
            </w:pPr>
          </w:p>
          <w:p w14:paraId="73644D45">
            <w:pPr>
              <w:spacing w:line="279" w:lineRule="auto"/>
              <w:rPr>
                <w:rFonts w:ascii="方正仿宋_GB2312" w:hAnsi="方正仿宋_GB2312" w:eastAsia="方正仿宋_GB2312" w:cs="方正仿宋_GB2312"/>
                <w:color w:val="auto"/>
                <w:spacing w:val="-1"/>
                <w:szCs w:val="28"/>
                <w:lang w:eastAsia="zh-CN"/>
              </w:rPr>
            </w:pPr>
          </w:p>
          <w:p w14:paraId="18AE4303">
            <w:pPr>
              <w:spacing w:line="279" w:lineRule="auto"/>
              <w:rPr>
                <w:rFonts w:ascii="方正仿宋_GB2312" w:hAnsi="方正仿宋_GB2312" w:eastAsia="方正仿宋_GB2312" w:cs="方正仿宋_GB2312"/>
                <w:color w:val="auto"/>
                <w:spacing w:val="-1"/>
                <w:szCs w:val="28"/>
                <w:lang w:eastAsia="zh-CN"/>
              </w:rPr>
            </w:pPr>
          </w:p>
          <w:p w14:paraId="56E6DF70">
            <w:pPr>
              <w:spacing w:line="279" w:lineRule="auto"/>
              <w:rPr>
                <w:rFonts w:ascii="方正仿宋_GB2312" w:hAnsi="方正仿宋_GB2312" w:eastAsia="方正仿宋_GB2312" w:cs="方正仿宋_GB2312"/>
                <w:color w:val="auto"/>
                <w:spacing w:val="-1"/>
                <w:szCs w:val="28"/>
                <w:lang w:eastAsia="zh-CN"/>
              </w:rPr>
            </w:pPr>
          </w:p>
          <w:p w14:paraId="294A26E9">
            <w:pPr>
              <w:spacing w:line="279" w:lineRule="auto"/>
              <w:rPr>
                <w:rFonts w:ascii="方正仿宋_GB2312" w:hAnsi="方正仿宋_GB2312" w:eastAsia="方正仿宋_GB2312" w:cs="方正仿宋_GB2312"/>
                <w:color w:val="auto"/>
                <w:spacing w:val="-1"/>
                <w:szCs w:val="28"/>
                <w:lang w:eastAsia="zh-CN"/>
              </w:rPr>
            </w:pPr>
          </w:p>
          <w:p w14:paraId="76ED0796">
            <w:pPr>
              <w:spacing w:line="280" w:lineRule="auto"/>
              <w:rPr>
                <w:rFonts w:ascii="方正仿宋_GB2312" w:hAnsi="方正仿宋_GB2312" w:eastAsia="方正仿宋_GB2312" w:cs="方正仿宋_GB2312"/>
                <w:color w:val="auto"/>
                <w:spacing w:val="-1"/>
                <w:szCs w:val="28"/>
                <w:lang w:eastAsia="zh-CN"/>
              </w:rPr>
            </w:pPr>
          </w:p>
          <w:p w14:paraId="5E9801DF">
            <w:pPr>
              <w:pStyle w:val="10"/>
              <w:spacing w:before="65" w:line="189" w:lineRule="auto"/>
              <w:ind w:left="294"/>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9</w:t>
            </w:r>
          </w:p>
        </w:tc>
        <w:tc>
          <w:tcPr>
            <w:tcW w:w="1559" w:type="dxa"/>
          </w:tcPr>
          <w:p w14:paraId="7AD80752">
            <w:pPr>
              <w:spacing w:line="247" w:lineRule="auto"/>
              <w:rPr>
                <w:rFonts w:ascii="方正仿宋_GB2312" w:hAnsi="方正仿宋_GB2312" w:eastAsia="方正仿宋_GB2312" w:cs="方正仿宋_GB2312"/>
                <w:color w:val="auto"/>
                <w:spacing w:val="-1"/>
                <w:szCs w:val="28"/>
                <w:lang w:eastAsia="zh-CN"/>
              </w:rPr>
            </w:pPr>
          </w:p>
          <w:p w14:paraId="13AD8F10">
            <w:pPr>
              <w:spacing w:line="248" w:lineRule="auto"/>
              <w:rPr>
                <w:rFonts w:ascii="方正仿宋_GB2312" w:hAnsi="方正仿宋_GB2312" w:eastAsia="方正仿宋_GB2312" w:cs="方正仿宋_GB2312"/>
                <w:color w:val="auto"/>
                <w:spacing w:val="-1"/>
                <w:szCs w:val="28"/>
                <w:lang w:eastAsia="zh-CN"/>
              </w:rPr>
            </w:pPr>
          </w:p>
          <w:p w14:paraId="6066E0F1">
            <w:pPr>
              <w:spacing w:line="248" w:lineRule="auto"/>
              <w:rPr>
                <w:rFonts w:ascii="方正仿宋_GB2312" w:hAnsi="方正仿宋_GB2312" w:eastAsia="方正仿宋_GB2312" w:cs="方正仿宋_GB2312"/>
                <w:color w:val="auto"/>
                <w:spacing w:val="-1"/>
                <w:szCs w:val="28"/>
                <w:lang w:eastAsia="zh-CN"/>
              </w:rPr>
            </w:pPr>
          </w:p>
          <w:p w14:paraId="3E5B9D26">
            <w:pPr>
              <w:spacing w:line="248" w:lineRule="auto"/>
              <w:jc w:val="center"/>
              <w:rPr>
                <w:rFonts w:ascii="方正仿宋_GB2312" w:hAnsi="方正仿宋_GB2312" w:eastAsia="方正仿宋_GB2312" w:cs="方正仿宋_GB2312"/>
                <w:color w:val="auto"/>
                <w:spacing w:val="-1"/>
                <w:szCs w:val="28"/>
                <w:lang w:eastAsia="zh-CN"/>
              </w:rPr>
            </w:pPr>
          </w:p>
          <w:p w14:paraId="3116836E">
            <w:pPr>
              <w:spacing w:line="248" w:lineRule="auto"/>
              <w:jc w:val="center"/>
              <w:rPr>
                <w:rFonts w:ascii="方正仿宋_GB2312" w:hAnsi="方正仿宋_GB2312" w:eastAsia="方正仿宋_GB2312" w:cs="方正仿宋_GB2312"/>
                <w:color w:val="auto"/>
                <w:spacing w:val="-1"/>
                <w:szCs w:val="28"/>
                <w:lang w:eastAsia="zh-CN"/>
              </w:rPr>
            </w:pPr>
          </w:p>
          <w:p w14:paraId="7F7D9D23">
            <w:pPr>
              <w:spacing w:line="248" w:lineRule="auto"/>
              <w:jc w:val="center"/>
              <w:rPr>
                <w:rFonts w:ascii="方正仿宋_GB2312" w:hAnsi="方正仿宋_GB2312" w:eastAsia="方正仿宋_GB2312" w:cs="方正仿宋_GB2312"/>
                <w:color w:val="auto"/>
                <w:spacing w:val="-1"/>
                <w:szCs w:val="28"/>
                <w:lang w:eastAsia="zh-CN"/>
              </w:rPr>
            </w:pPr>
          </w:p>
          <w:p w14:paraId="1858A438">
            <w:pPr>
              <w:pStyle w:val="10"/>
              <w:spacing w:before="65" w:line="274" w:lineRule="auto"/>
              <w:ind w:left="573" w:right="464" w:hanging="104"/>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lang w:eastAsia="zh-CN"/>
              </w:rPr>
              <w:t>新媒体运营</w:t>
            </w:r>
          </w:p>
        </w:tc>
        <w:tc>
          <w:tcPr>
            <w:tcW w:w="2264" w:type="dxa"/>
            <w:vAlign w:val="center"/>
          </w:tcPr>
          <w:p w14:paraId="09D2ADC5">
            <w:pPr>
              <w:pStyle w:val="10"/>
              <w:spacing w:before="221" w:line="250" w:lineRule="auto"/>
              <w:ind w:left="111" w:right="92" w:firstLine="42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典型工作任务为 移动电子商务运营辅 助 ，包括运营组织模 型、会员管理策略、商 品展示策略、商品搜索 策略、支付方式策略、 配送方式策略、移动商 务采购管理、移动商务 仓储管理、移动商务客 服管理、移动商务订单 管理、移动商务会员管 理。</w:t>
            </w:r>
          </w:p>
        </w:tc>
        <w:tc>
          <w:tcPr>
            <w:tcW w:w="2936" w:type="dxa"/>
            <w:vAlign w:val="center"/>
          </w:tcPr>
          <w:p w14:paraId="0184F67B">
            <w:pPr>
              <w:pStyle w:val="10"/>
              <w:spacing w:before="32" w:line="237" w:lineRule="auto"/>
              <w:ind w:left="114" w:right="49" w:firstLine="42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  移动商务方向的一门专业核  心课程。通过本课程的学习， 使学生掌握移动互联网环境  下的移动商务运营基本特</w:t>
            </w:r>
          </w:p>
          <w:p w14:paraId="1ABA10DE">
            <w:pPr>
              <w:pStyle w:val="10"/>
              <w:spacing w:before="10" w:line="237" w:lineRule="auto"/>
              <w:ind w:left="112" w:right="205" w:firstLine="1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点、基本环节、基本流程、 基本理念，基于移动互联网 技术，将移动商务整合到企 业产品和服务的生产配送各 环节，使学生能够针对具体 企业供应链的某些环节或整 个供应链管理提出合理的移 动商务优化方案或可执行的 策划书。</w:t>
            </w:r>
          </w:p>
        </w:tc>
        <w:tc>
          <w:tcPr>
            <w:tcW w:w="1088" w:type="dxa"/>
          </w:tcPr>
          <w:p w14:paraId="4FFEDB5C">
            <w:pPr>
              <w:spacing w:line="279" w:lineRule="auto"/>
              <w:rPr>
                <w:rFonts w:ascii="方正仿宋_GB2312" w:hAnsi="方正仿宋_GB2312" w:eastAsia="方正仿宋_GB2312" w:cs="方正仿宋_GB2312"/>
                <w:color w:val="auto"/>
                <w:spacing w:val="-1"/>
                <w:szCs w:val="28"/>
                <w:lang w:eastAsia="zh-CN"/>
              </w:rPr>
            </w:pPr>
          </w:p>
          <w:p w14:paraId="62221E79">
            <w:pPr>
              <w:spacing w:line="279" w:lineRule="auto"/>
              <w:rPr>
                <w:rFonts w:ascii="方正仿宋_GB2312" w:hAnsi="方正仿宋_GB2312" w:eastAsia="方正仿宋_GB2312" w:cs="方正仿宋_GB2312"/>
                <w:color w:val="auto"/>
                <w:spacing w:val="-1"/>
                <w:szCs w:val="28"/>
                <w:lang w:eastAsia="zh-CN"/>
              </w:rPr>
            </w:pPr>
          </w:p>
          <w:p w14:paraId="75ABEBAF">
            <w:pPr>
              <w:spacing w:line="279" w:lineRule="auto"/>
              <w:rPr>
                <w:rFonts w:ascii="方正仿宋_GB2312" w:hAnsi="方正仿宋_GB2312" w:eastAsia="方正仿宋_GB2312" w:cs="方正仿宋_GB2312"/>
                <w:color w:val="auto"/>
                <w:spacing w:val="-1"/>
                <w:szCs w:val="28"/>
                <w:lang w:eastAsia="zh-CN"/>
              </w:rPr>
            </w:pPr>
          </w:p>
          <w:p w14:paraId="2FA90A2F">
            <w:pPr>
              <w:spacing w:line="279" w:lineRule="auto"/>
              <w:rPr>
                <w:rFonts w:ascii="方正仿宋_GB2312" w:hAnsi="方正仿宋_GB2312" w:eastAsia="方正仿宋_GB2312" w:cs="方正仿宋_GB2312"/>
                <w:color w:val="auto"/>
                <w:spacing w:val="-1"/>
                <w:szCs w:val="28"/>
                <w:lang w:eastAsia="zh-CN"/>
              </w:rPr>
            </w:pPr>
          </w:p>
          <w:p w14:paraId="34FF1451">
            <w:pPr>
              <w:spacing w:line="279" w:lineRule="auto"/>
              <w:rPr>
                <w:rFonts w:ascii="方正仿宋_GB2312" w:hAnsi="方正仿宋_GB2312" w:eastAsia="方正仿宋_GB2312" w:cs="方正仿宋_GB2312"/>
                <w:color w:val="auto"/>
                <w:spacing w:val="-1"/>
                <w:szCs w:val="28"/>
                <w:lang w:eastAsia="zh-CN"/>
              </w:rPr>
            </w:pPr>
          </w:p>
          <w:p w14:paraId="08F6E90C">
            <w:pPr>
              <w:spacing w:line="280" w:lineRule="auto"/>
              <w:rPr>
                <w:rFonts w:ascii="方正仿宋_GB2312" w:hAnsi="方正仿宋_GB2312" w:eastAsia="方正仿宋_GB2312" w:cs="方正仿宋_GB2312"/>
                <w:color w:val="auto"/>
                <w:spacing w:val="-1"/>
                <w:szCs w:val="28"/>
                <w:lang w:eastAsia="zh-CN"/>
              </w:rPr>
            </w:pPr>
          </w:p>
          <w:p w14:paraId="637B3AD2">
            <w:pPr>
              <w:pStyle w:val="10"/>
              <w:spacing w:before="65" w:line="189" w:lineRule="auto"/>
              <w:ind w:left="49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r>
    </w:tbl>
    <w:p w14:paraId="0BC5B666"/>
    <w:p w14:paraId="3AC8C071">
      <w:pPr>
        <w:numPr>
          <w:ilvl w:val="0"/>
          <w:numId w:val="1"/>
        </w:numPr>
        <w:spacing w:before="124" w:line="216" w:lineRule="auto"/>
        <w:ind w:left="611"/>
        <w:jc w:val="center"/>
        <w:rPr>
          <w:rFonts w:ascii="方正仿宋_GB2312" w:hAnsi="方正仿宋_GB2312" w:eastAsia="方正仿宋_GB2312" w:cs="方正仿宋_GB2312"/>
          <w:b/>
          <w:bCs/>
          <w:color w:val="auto"/>
          <w:spacing w:val="-1"/>
          <w:sz w:val="28"/>
          <w:szCs w:val="28"/>
          <w:lang w:eastAsia="zh-CN"/>
        </w:rPr>
      </w:pPr>
      <w:r>
        <w:rPr>
          <w:rFonts w:ascii="方正仿宋_GB2312" w:hAnsi="方正仿宋_GB2312" w:eastAsia="方正仿宋_GB2312" w:cs="方正仿宋_GB2312"/>
          <w:b/>
          <w:bCs/>
          <w:color w:val="auto"/>
          <w:spacing w:val="-1"/>
          <w:sz w:val="28"/>
          <w:szCs w:val="28"/>
          <w:lang w:eastAsia="zh-CN"/>
        </w:rPr>
        <w:t>专业拓展课程</w:t>
      </w:r>
    </w:p>
    <w:p w14:paraId="2C9B70E5">
      <w:pPr>
        <w:spacing w:line="38" w:lineRule="auto"/>
        <w:rPr>
          <w:sz w:val="2"/>
        </w:rPr>
      </w:pPr>
    </w:p>
    <w:tbl>
      <w:tblPr>
        <w:tblStyle w:val="9"/>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08"/>
        <w:gridCol w:w="4087"/>
        <w:gridCol w:w="1192"/>
      </w:tblGrid>
      <w:tr w14:paraId="643DE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21" w:type="dxa"/>
            <w:shd w:val="clear" w:color="auto" w:fill="CFCECE"/>
            <w:vAlign w:val="center"/>
          </w:tcPr>
          <w:p w14:paraId="1DEEC43E">
            <w:pPr>
              <w:pStyle w:val="10"/>
              <w:spacing w:before="184" w:line="229" w:lineRule="auto"/>
              <w:jc w:val="center"/>
              <w:rPr>
                <w:rFonts w:ascii="黑体" w:hAnsi="黑体" w:eastAsia="黑体"/>
                <w:sz w:val="28"/>
                <w:szCs w:val="24"/>
              </w:rPr>
            </w:pPr>
            <w:r>
              <w:rPr>
                <w:rFonts w:ascii="黑体" w:hAnsi="黑体" w:eastAsia="黑体"/>
                <w:spacing w:val="4"/>
                <w:sz w:val="28"/>
                <w:szCs w:val="24"/>
              </w:rPr>
              <w:t>序号</w:t>
            </w:r>
          </w:p>
        </w:tc>
        <w:tc>
          <w:tcPr>
            <w:tcW w:w="2408" w:type="dxa"/>
            <w:shd w:val="clear" w:color="auto" w:fill="CFCECE"/>
            <w:vAlign w:val="center"/>
          </w:tcPr>
          <w:p w14:paraId="664431F8">
            <w:pPr>
              <w:pStyle w:val="10"/>
              <w:spacing w:before="184" w:line="228" w:lineRule="auto"/>
              <w:jc w:val="center"/>
              <w:rPr>
                <w:rFonts w:ascii="黑体" w:hAnsi="黑体" w:eastAsia="黑体"/>
                <w:sz w:val="28"/>
                <w:szCs w:val="24"/>
              </w:rPr>
            </w:pPr>
            <w:r>
              <w:rPr>
                <w:rFonts w:ascii="黑体" w:hAnsi="黑体" w:eastAsia="黑体"/>
                <w:spacing w:val="6"/>
                <w:sz w:val="28"/>
                <w:szCs w:val="24"/>
              </w:rPr>
              <w:t>课程名称</w:t>
            </w:r>
          </w:p>
        </w:tc>
        <w:tc>
          <w:tcPr>
            <w:tcW w:w="4087" w:type="dxa"/>
            <w:shd w:val="clear" w:color="auto" w:fill="CFCECE"/>
            <w:vAlign w:val="center"/>
          </w:tcPr>
          <w:p w14:paraId="59F282F2">
            <w:pPr>
              <w:pStyle w:val="10"/>
              <w:spacing w:before="184" w:line="228" w:lineRule="auto"/>
              <w:jc w:val="center"/>
              <w:rPr>
                <w:rFonts w:ascii="黑体" w:hAnsi="黑体" w:eastAsia="黑体"/>
                <w:sz w:val="28"/>
                <w:szCs w:val="24"/>
              </w:rPr>
            </w:pPr>
            <w:r>
              <w:rPr>
                <w:rFonts w:ascii="黑体" w:hAnsi="黑体" w:eastAsia="黑体"/>
                <w:spacing w:val="7"/>
                <w:sz w:val="28"/>
                <w:szCs w:val="24"/>
              </w:rPr>
              <w:t>主要教学内容与要求</w:t>
            </w:r>
          </w:p>
        </w:tc>
        <w:tc>
          <w:tcPr>
            <w:tcW w:w="1192" w:type="dxa"/>
            <w:shd w:val="clear" w:color="auto" w:fill="CFCECE"/>
            <w:vAlign w:val="center"/>
          </w:tcPr>
          <w:p w14:paraId="196FFE2E">
            <w:pPr>
              <w:pStyle w:val="10"/>
              <w:spacing w:before="184" w:line="228" w:lineRule="auto"/>
              <w:jc w:val="center"/>
              <w:rPr>
                <w:rFonts w:ascii="黑体" w:hAnsi="黑体" w:eastAsia="黑体"/>
                <w:sz w:val="28"/>
                <w:szCs w:val="24"/>
              </w:rPr>
            </w:pPr>
            <w:r>
              <w:rPr>
                <w:rFonts w:ascii="黑体" w:hAnsi="黑体" w:eastAsia="黑体"/>
                <w:spacing w:val="6"/>
                <w:sz w:val="28"/>
                <w:szCs w:val="24"/>
              </w:rPr>
              <w:t>参考学时</w:t>
            </w:r>
          </w:p>
        </w:tc>
      </w:tr>
      <w:tr w14:paraId="6B089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2" w:hRule="atLeast"/>
        </w:trPr>
        <w:tc>
          <w:tcPr>
            <w:tcW w:w="821" w:type="dxa"/>
          </w:tcPr>
          <w:p w14:paraId="1942C1D1">
            <w:pPr>
              <w:spacing w:line="270" w:lineRule="auto"/>
              <w:rPr>
                <w:rFonts w:ascii="方正仿宋_GB2312" w:hAnsi="方正仿宋_GB2312" w:eastAsia="方正仿宋_GB2312" w:cs="方正仿宋_GB2312"/>
                <w:color w:val="auto"/>
                <w:spacing w:val="-1"/>
                <w:szCs w:val="28"/>
                <w:lang w:eastAsia="zh-CN"/>
              </w:rPr>
            </w:pPr>
          </w:p>
          <w:p w14:paraId="2FB8247F">
            <w:pPr>
              <w:spacing w:line="270" w:lineRule="auto"/>
              <w:rPr>
                <w:rFonts w:ascii="方正仿宋_GB2312" w:hAnsi="方正仿宋_GB2312" w:eastAsia="方正仿宋_GB2312" w:cs="方正仿宋_GB2312"/>
                <w:color w:val="auto"/>
                <w:spacing w:val="-1"/>
                <w:szCs w:val="28"/>
                <w:lang w:eastAsia="zh-CN"/>
              </w:rPr>
            </w:pPr>
          </w:p>
          <w:p w14:paraId="53FBFA02">
            <w:pPr>
              <w:spacing w:line="270" w:lineRule="auto"/>
              <w:rPr>
                <w:rFonts w:ascii="方正仿宋_GB2312" w:hAnsi="方正仿宋_GB2312" w:eastAsia="方正仿宋_GB2312" w:cs="方正仿宋_GB2312"/>
                <w:color w:val="auto"/>
                <w:spacing w:val="-1"/>
                <w:szCs w:val="28"/>
                <w:lang w:eastAsia="zh-CN"/>
              </w:rPr>
            </w:pPr>
          </w:p>
          <w:p w14:paraId="24FF61EF">
            <w:pPr>
              <w:spacing w:line="270" w:lineRule="auto"/>
              <w:rPr>
                <w:rFonts w:ascii="方正仿宋_GB2312" w:hAnsi="方正仿宋_GB2312" w:eastAsia="方正仿宋_GB2312" w:cs="方正仿宋_GB2312"/>
                <w:color w:val="auto"/>
                <w:spacing w:val="-1"/>
                <w:szCs w:val="28"/>
                <w:lang w:eastAsia="zh-CN"/>
              </w:rPr>
            </w:pPr>
          </w:p>
          <w:p w14:paraId="08792B14">
            <w:pPr>
              <w:pStyle w:val="10"/>
              <w:spacing w:before="65" w:line="189" w:lineRule="auto"/>
              <w:ind w:left="37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2408" w:type="dxa"/>
          </w:tcPr>
          <w:p w14:paraId="43B612D5">
            <w:pPr>
              <w:spacing w:line="261" w:lineRule="auto"/>
              <w:rPr>
                <w:rFonts w:ascii="方正仿宋_GB2312" w:hAnsi="方正仿宋_GB2312" w:eastAsia="方正仿宋_GB2312" w:cs="方正仿宋_GB2312"/>
                <w:color w:val="auto"/>
                <w:spacing w:val="-1"/>
                <w:szCs w:val="28"/>
                <w:lang w:eastAsia="zh-CN"/>
              </w:rPr>
            </w:pPr>
          </w:p>
          <w:p w14:paraId="01FB40E5">
            <w:pPr>
              <w:spacing w:line="262" w:lineRule="auto"/>
              <w:rPr>
                <w:rFonts w:ascii="方正仿宋_GB2312" w:hAnsi="方正仿宋_GB2312" w:eastAsia="方正仿宋_GB2312" w:cs="方正仿宋_GB2312"/>
                <w:color w:val="auto"/>
                <w:spacing w:val="-1"/>
                <w:szCs w:val="28"/>
                <w:lang w:eastAsia="zh-CN"/>
              </w:rPr>
            </w:pPr>
          </w:p>
          <w:p w14:paraId="6929BCD6">
            <w:pPr>
              <w:spacing w:line="262" w:lineRule="auto"/>
              <w:rPr>
                <w:rFonts w:ascii="方正仿宋_GB2312" w:hAnsi="方正仿宋_GB2312" w:eastAsia="方正仿宋_GB2312" w:cs="方正仿宋_GB2312"/>
                <w:color w:val="auto"/>
                <w:spacing w:val="-1"/>
                <w:szCs w:val="28"/>
                <w:lang w:eastAsia="zh-CN"/>
              </w:rPr>
            </w:pPr>
          </w:p>
          <w:p w14:paraId="5E4C2F82">
            <w:pPr>
              <w:spacing w:line="262" w:lineRule="auto"/>
              <w:rPr>
                <w:rFonts w:ascii="方正仿宋_GB2312" w:hAnsi="方正仿宋_GB2312" w:eastAsia="方正仿宋_GB2312" w:cs="方正仿宋_GB2312"/>
                <w:color w:val="auto"/>
                <w:spacing w:val="-1"/>
                <w:szCs w:val="28"/>
                <w:lang w:eastAsia="zh-CN"/>
              </w:rPr>
            </w:pPr>
          </w:p>
          <w:p w14:paraId="15B23D68">
            <w:pPr>
              <w:pStyle w:val="10"/>
              <w:spacing w:before="65" w:line="228" w:lineRule="auto"/>
              <w:ind w:left="392"/>
              <w:rPr>
                <w:rFonts w:ascii="方正仿宋_GB2312" w:hAnsi="方正仿宋_GB2312" w:eastAsia="方正仿宋_GB2312" w:cs="方正仿宋_GB2312"/>
                <w:color w:val="auto"/>
                <w:spacing w:val="-1"/>
                <w:sz w:val="21"/>
                <w:szCs w:val="28"/>
                <w:lang w:eastAsia="zh-CN"/>
              </w:rPr>
            </w:pPr>
          </w:p>
          <w:p w14:paraId="4DCE1CD8">
            <w:pPr>
              <w:pStyle w:val="10"/>
              <w:spacing w:before="65" w:line="228" w:lineRule="auto"/>
              <w:ind w:left="39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电子商务客户服务</w:t>
            </w:r>
          </w:p>
        </w:tc>
        <w:tc>
          <w:tcPr>
            <w:tcW w:w="4087" w:type="dxa"/>
          </w:tcPr>
          <w:p w14:paraId="3BBD674A">
            <w:pPr>
              <w:pStyle w:val="10"/>
              <w:spacing w:before="36" w:line="247" w:lineRule="auto"/>
              <w:ind w:left="114" w:right="197" w:firstLine="421"/>
              <w:rPr>
                <w:rFonts w:ascii="方正仿宋_GB2312" w:hAnsi="方正仿宋_GB2312" w:eastAsia="方正仿宋_GB2312" w:cs="方正仿宋_GB2312"/>
                <w:color w:val="auto"/>
                <w:spacing w:val="-1"/>
                <w:sz w:val="21"/>
                <w:szCs w:val="28"/>
                <w:lang w:eastAsia="zh-CN"/>
              </w:rPr>
            </w:pPr>
          </w:p>
          <w:p w14:paraId="1E1F2FDD">
            <w:pPr>
              <w:pStyle w:val="10"/>
              <w:spacing w:before="36" w:line="247" w:lineRule="auto"/>
              <w:ind w:left="114" w:right="197" w:firstLine="42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本课程是电子商务专业网络营销与策 划方向的一门专业技能课程， 旨在培养学 生树立先进的客户服务理念，掌握高超的 客户服务技能，使学生能够在客户服务岗 位上完成受理客户咨询，促成客户交易、 处理客户投诉，有效化解客户的抱怨、异 议等工作，并能在工作中自我调节工作情 绪和压力，为学生毕业后直接上岗从事客 户服务工作奠定坚实的理论和实践基础。</w:t>
            </w:r>
          </w:p>
        </w:tc>
        <w:tc>
          <w:tcPr>
            <w:tcW w:w="1192" w:type="dxa"/>
          </w:tcPr>
          <w:p w14:paraId="32AD447A">
            <w:pPr>
              <w:spacing w:line="270" w:lineRule="auto"/>
              <w:rPr>
                <w:rFonts w:ascii="方正仿宋_GB2312" w:hAnsi="方正仿宋_GB2312" w:eastAsia="方正仿宋_GB2312" w:cs="方正仿宋_GB2312"/>
                <w:color w:val="auto"/>
                <w:spacing w:val="-1"/>
                <w:szCs w:val="28"/>
                <w:lang w:eastAsia="zh-CN"/>
              </w:rPr>
            </w:pPr>
          </w:p>
          <w:p w14:paraId="05C33C19">
            <w:pPr>
              <w:spacing w:line="270" w:lineRule="auto"/>
              <w:rPr>
                <w:rFonts w:ascii="方正仿宋_GB2312" w:hAnsi="方正仿宋_GB2312" w:eastAsia="方正仿宋_GB2312" w:cs="方正仿宋_GB2312"/>
                <w:color w:val="auto"/>
                <w:spacing w:val="-1"/>
                <w:szCs w:val="28"/>
                <w:lang w:eastAsia="zh-CN"/>
              </w:rPr>
            </w:pPr>
          </w:p>
          <w:p w14:paraId="3E5889E7">
            <w:pPr>
              <w:spacing w:line="270" w:lineRule="auto"/>
              <w:rPr>
                <w:rFonts w:ascii="方正仿宋_GB2312" w:hAnsi="方正仿宋_GB2312" w:eastAsia="方正仿宋_GB2312" w:cs="方正仿宋_GB2312"/>
                <w:color w:val="auto"/>
                <w:spacing w:val="-1"/>
                <w:szCs w:val="28"/>
                <w:lang w:eastAsia="zh-CN"/>
              </w:rPr>
            </w:pPr>
          </w:p>
          <w:p w14:paraId="0465FE99">
            <w:pPr>
              <w:spacing w:line="270" w:lineRule="auto"/>
              <w:rPr>
                <w:rFonts w:ascii="方正仿宋_GB2312" w:hAnsi="方正仿宋_GB2312" w:eastAsia="方正仿宋_GB2312" w:cs="方正仿宋_GB2312"/>
                <w:color w:val="auto"/>
                <w:spacing w:val="-1"/>
                <w:szCs w:val="28"/>
                <w:lang w:eastAsia="zh-CN"/>
              </w:rPr>
            </w:pPr>
          </w:p>
          <w:p w14:paraId="37EE1AF1">
            <w:pPr>
              <w:pStyle w:val="10"/>
              <w:spacing w:before="65" w:line="189" w:lineRule="auto"/>
              <w:ind w:left="5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33D57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7" w:hRule="atLeast"/>
        </w:trPr>
        <w:tc>
          <w:tcPr>
            <w:tcW w:w="821" w:type="dxa"/>
          </w:tcPr>
          <w:p w14:paraId="43B46B60">
            <w:pPr>
              <w:spacing w:line="270" w:lineRule="auto"/>
              <w:rPr>
                <w:rFonts w:ascii="方正仿宋_GB2312" w:hAnsi="方正仿宋_GB2312" w:eastAsia="方正仿宋_GB2312" w:cs="方正仿宋_GB2312"/>
                <w:color w:val="auto"/>
                <w:spacing w:val="-1"/>
                <w:szCs w:val="28"/>
                <w:lang w:eastAsia="zh-CN"/>
              </w:rPr>
            </w:pPr>
          </w:p>
          <w:p w14:paraId="76D82E03">
            <w:pPr>
              <w:spacing w:line="270" w:lineRule="auto"/>
              <w:rPr>
                <w:rFonts w:ascii="方正仿宋_GB2312" w:hAnsi="方正仿宋_GB2312" w:eastAsia="方正仿宋_GB2312" w:cs="方正仿宋_GB2312"/>
                <w:color w:val="auto"/>
                <w:spacing w:val="-1"/>
                <w:szCs w:val="28"/>
                <w:lang w:eastAsia="zh-CN"/>
              </w:rPr>
            </w:pPr>
          </w:p>
          <w:p w14:paraId="57E65D08">
            <w:pPr>
              <w:spacing w:line="271" w:lineRule="auto"/>
              <w:rPr>
                <w:rFonts w:ascii="方正仿宋_GB2312" w:hAnsi="方正仿宋_GB2312" w:eastAsia="方正仿宋_GB2312" w:cs="方正仿宋_GB2312"/>
                <w:color w:val="auto"/>
                <w:spacing w:val="-1"/>
                <w:szCs w:val="28"/>
                <w:lang w:eastAsia="zh-CN"/>
              </w:rPr>
            </w:pPr>
          </w:p>
          <w:p w14:paraId="757E6F50">
            <w:pPr>
              <w:spacing w:line="271" w:lineRule="auto"/>
              <w:rPr>
                <w:rFonts w:ascii="方正仿宋_GB2312" w:hAnsi="方正仿宋_GB2312" w:eastAsia="方正仿宋_GB2312" w:cs="方正仿宋_GB2312"/>
                <w:color w:val="auto"/>
                <w:spacing w:val="-1"/>
                <w:szCs w:val="28"/>
                <w:lang w:eastAsia="zh-CN"/>
              </w:rPr>
            </w:pPr>
          </w:p>
          <w:p w14:paraId="4E33E584">
            <w:pPr>
              <w:spacing w:line="271" w:lineRule="auto"/>
              <w:rPr>
                <w:rFonts w:ascii="方正仿宋_GB2312" w:hAnsi="方正仿宋_GB2312" w:eastAsia="方正仿宋_GB2312" w:cs="方正仿宋_GB2312"/>
                <w:color w:val="auto"/>
                <w:spacing w:val="-1"/>
                <w:szCs w:val="28"/>
                <w:lang w:eastAsia="zh-CN"/>
              </w:rPr>
            </w:pPr>
          </w:p>
          <w:p w14:paraId="4925ECDE">
            <w:pPr>
              <w:spacing w:line="271" w:lineRule="auto"/>
              <w:rPr>
                <w:rFonts w:ascii="方正仿宋_GB2312" w:hAnsi="方正仿宋_GB2312" w:eastAsia="方正仿宋_GB2312" w:cs="方正仿宋_GB2312"/>
                <w:color w:val="auto"/>
                <w:spacing w:val="-1"/>
                <w:szCs w:val="28"/>
                <w:lang w:eastAsia="zh-CN"/>
              </w:rPr>
            </w:pPr>
          </w:p>
          <w:p w14:paraId="56D08CDC">
            <w:pPr>
              <w:pStyle w:val="10"/>
              <w:spacing w:before="65" w:line="189" w:lineRule="auto"/>
              <w:ind w:left="36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2408" w:type="dxa"/>
          </w:tcPr>
          <w:p w14:paraId="70DE230D">
            <w:pPr>
              <w:spacing w:line="265" w:lineRule="auto"/>
              <w:rPr>
                <w:rFonts w:ascii="方正仿宋_GB2312" w:hAnsi="方正仿宋_GB2312" w:eastAsia="方正仿宋_GB2312" w:cs="方正仿宋_GB2312"/>
                <w:color w:val="auto"/>
                <w:spacing w:val="-1"/>
                <w:szCs w:val="28"/>
                <w:lang w:eastAsia="zh-CN"/>
              </w:rPr>
            </w:pPr>
          </w:p>
          <w:p w14:paraId="3A47F506">
            <w:pPr>
              <w:spacing w:line="265" w:lineRule="auto"/>
              <w:rPr>
                <w:rFonts w:ascii="方正仿宋_GB2312" w:hAnsi="方正仿宋_GB2312" w:eastAsia="方正仿宋_GB2312" w:cs="方正仿宋_GB2312"/>
                <w:color w:val="auto"/>
                <w:spacing w:val="-1"/>
                <w:szCs w:val="28"/>
                <w:lang w:eastAsia="zh-CN"/>
              </w:rPr>
            </w:pPr>
          </w:p>
          <w:p w14:paraId="306CB748">
            <w:pPr>
              <w:spacing w:line="265" w:lineRule="auto"/>
              <w:rPr>
                <w:rFonts w:ascii="方正仿宋_GB2312" w:hAnsi="方正仿宋_GB2312" w:eastAsia="方正仿宋_GB2312" w:cs="方正仿宋_GB2312"/>
                <w:color w:val="auto"/>
                <w:spacing w:val="-1"/>
                <w:szCs w:val="28"/>
                <w:lang w:eastAsia="zh-CN"/>
              </w:rPr>
            </w:pPr>
          </w:p>
          <w:p w14:paraId="3CBB46E5">
            <w:pPr>
              <w:spacing w:line="265" w:lineRule="auto"/>
              <w:rPr>
                <w:rFonts w:ascii="方正仿宋_GB2312" w:hAnsi="方正仿宋_GB2312" w:eastAsia="方正仿宋_GB2312" w:cs="方正仿宋_GB2312"/>
                <w:color w:val="auto"/>
                <w:spacing w:val="-1"/>
                <w:szCs w:val="28"/>
                <w:lang w:eastAsia="zh-CN"/>
              </w:rPr>
            </w:pPr>
          </w:p>
          <w:p w14:paraId="7CE195AA">
            <w:pPr>
              <w:spacing w:line="265" w:lineRule="auto"/>
              <w:rPr>
                <w:rFonts w:ascii="方正仿宋_GB2312" w:hAnsi="方正仿宋_GB2312" w:eastAsia="方正仿宋_GB2312" w:cs="方正仿宋_GB2312"/>
                <w:color w:val="auto"/>
                <w:spacing w:val="-1"/>
                <w:szCs w:val="28"/>
                <w:lang w:eastAsia="zh-CN"/>
              </w:rPr>
            </w:pPr>
          </w:p>
          <w:p w14:paraId="7A092675">
            <w:pPr>
              <w:spacing w:line="266" w:lineRule="auto"/>
              <w:rPr>
                <w:rFonts w:ascii="方正仿宋_GB2312" w:hAnsi="方正仿宋_GB2312" w:eastAsia="方正仿宋_GB2312" w:cs="方正仿宋_GB2312"/>
                <w:color w:val="auto"/>
                <w:spacing w:val="-1"/>
                <w:szCs w:val="28"/>
                <w:lang w:eastAsia="zh-CN"/>
              </w:rPr>
            </w:pPr>
          </w:p>
          <w:p w14:paraId="6043FFF3">
            <w:pPr>
              <w:pStyle w:val="10"/>
              <w:spacing w:before="65" w:line="227" w:lineRule="auto"/>
              <w:ind w:left="78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会计基础</w:t>
            </w:r>
          </w:p>
        </w:tc>
        <w:tc>
          <w:tcPr>
            <w:tcW w:w="4087" w:type="dxa"/>
            <w:vAlign w:val="center"/>
          </w:tcPr>
          <w:p w14:paraId="134B82D2">
            <w:pPr>
              <w:pStyle w:val="10"/>
              <w:spacing w:before="34" w:line="248" w:lineRule="auto"/>
              <w:ind w:left="113" w:right="197" w:firstLine="42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本课程是电子商务专业的一门专业拓 展课程，是一门实践性和系统性较强的课 程。主要讲授会计学的基本理论知识、基 本方法、基本操作技能，学生在学习时不 仅掌握会计核算的各种基本方法和与之相 关的基本原理，而且还要进行大量的实际 操作练习，以掌握会计基本操作技能并熟 悉各种核算方法之间的联系。</w:t>
            </w:r>
          </w:p>
          <w:p w14:paraId="4CDA2E3D">
            <w:pPr>
              <w:pStyle w:val="10"/>
              <w:spacing w:before="29" w:line="244" w:lineRule="auto"/>
              <w:ind w:left="114" w:right="197" w:firstLine="42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课程依据电子商务专业工作任务和职 业能力而设置。针对学生的学习能力和兴 趣爱好，按照专业基本业务处理岗位、凭 证审核能力岗位、报表编制分析能力和实 际操作等岗位的需求对学生进行培养。</w:t>
            </w:r>
          </w:p>
        </w:tc>
        <w:tc>
          <w:tcPr>
            <w:tcW w:w="1192" w:type="dxa"/>
          </w:tcPr>
          <w:p w14:paraId="282F7C91">
            <w:pPr>
              <w:spacing w:line="270" w:lineRule="auto"/>
              <w:rPr>
                <w:rFonts w:ascii="方正仿宋_GB2312" w:hAnsi="方正仿宋_GB2312" w:eastAsia="方正仿宋_GB2312" w:cs="方正仿宋_GB2312"/>
                <w:color w:val="auto"/>
                <w:spacing w:val="-1"/>
                <w:szCs w:val="28"/>
                <w:lang w:eastAsia="zh-CN"/>
              </w:rPr>
            </w:pPr>
          </w:p>
          <w:p w14:paraId="26A5EF3A">
            <w:pPr>
              <w:spacing w:line="270" w:lineRule="auto"/>
              <w:rPr>
                <w:rFonts w:ascii="方正仿宋_GB2312" w:hAnsi="方正仿宋_GB2312" w:eastAsia="方正仿宋_GB2312" w:cs="方正仿宋_GB2312"/>
                <w:color w:val="auto"/>
                <w:spacing w:val="-1"/>
                <w:szCs w:val="28"/>
                <w:lang w:eastAsia="zh-CN"/>
              </w:rPr>
            </w:pPr>
          </w:p>
          <w:p w14:paraId="10C9D5F1">
            <w:pPr>
              <w:spacing w:line="271" w:lineRule="auto"/>
              <w:rPr>
                <w:rFonts w:ascii="方正仿宋_GB2312" w:hAnsi="方正仿宋_GB2312" w:eastAsia="方正仿宋_GB2312" w:cs="方正仿宋_GB2312"/>
                <w:color w:val="auto"/>
                <w:spacing w:val="-1"/>
                <w:szCs w:val="28"/>
                <w:lang w:eastAsia="zh-CN"/>
              </w:rPr>
            </w:pPr>
          </w:p>
          <w:p w14:paraId="15330445">
            <w:pPr>
              <w:spacing w:line="271" w:lineRule="auto"/>
              <w:rPr>
                <w:rFonts w:ascii="方正仿宋_GB2312" w:hAnsi="方正仿宋_GB2312" w:eastAsia="方正仿宋_GB2312" w:cs="方正仿宋_GB2312"/>
                <w:color w:val="auto"/>
                <w:spacing w:val="-1"/>
                <w:szCs w:val="28"/>
                <w:lang w:eastAsia="zh-CN"/>
              </w:rPr>
            </w:pPr>
          </w:p>
          <w:p w14:paraId="5B259E9C">
            <w:pPr>
              <w:spacing w:line="271" w:lineRule="auto"/>
              <w:rPr>
                <w:rFonts w:ascii="方正仿宋_GB2312" w:hAnsi="方正仿宋_GB2312" w:eastAsia="方正仿宋_GB2312" w:cs="方正仿宋_GB2312"/>
                <w:color w:val="auto"/>
                <w:spacing w:val="-1"/>
                <w:szCs w:val="28"/>
                <w:lang w:eastAsia="zh-CN"/>
              </w:rPr>
            </w:pPr>
          </w:p>
          <w:p w14:paraId="7CD2DD64">
            <w:pPr>
              <w:spacing w:line="271" w:lineRule="auto"/>
              <w:rPr>
                <w:rFonts w:ascii="方正仿宋_GB2312" w:hAnsi="方正仿宋_GB2312" w:eastAsia="方正仿宋_GB2312" w:cs="方正仿宋_GB2312"/>
                <w:color w:val="auto"/>
                <w:spacing w:val="-1"/>
                <w:szCs w:val="28"/>
                <w:lang w:eastAsia="zh-CN"/>
              </w:rPr>
            </w:pPr>
          </w:p>
          <w:p w14:paraId="126298C5">
            <w:pPr>
              <w:pStyle w:val="10"/>
              <w:spacing w:before="65" w:line="189" w:lineRule="auto"/>
              <w:ind w:left="5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2BF87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0" w:hRule="atLeast"/>
        </w:trPr>
        <w:tc>
          <w:tcPr>
            <w:tcW w:w="821" w:type="dxa"/>
          </w:tcPr>
          <w:p w14:paraId="0EE19B0A">
            <w:pPr>
              <w:spacing w:line="315" w:lineRule="auto"/>
              <w:rPr>
                <w:rFonts w:ascii="方正仿宋_GB2312" w:hAnsi="方正仿宋_GB2312" w:eastAsia="方正仿宋_GB2312" w:cs="方正仿宋_GB2312"/>
                <w:color w:val="auto"/>
                <w:spacing w:val="-1"/>
                <w:szCs w:val="28"/>
                <w:lang w:eastAsia="zh-CN"/>
              </w:rPr>
            </w:pPr>
          </w:p>
          <w:p w14:paraId="66EA72AD">
            <w:pPr>
              <w:spacing w:line="315" w:lineRule="auto"/>
              <w:rPr>
                <w:rFonts w:ascii="方正仿宋_GB2312" w:hAnsi="方正仿宋_GB2312" w:eastAsia="方正仿宋_GB2312" w:cs="方正仿宋_GB2312"/>
                <w:color w:val="auto"/>
                <w:spacing w:val="-1"/>
                <w:szCs w:val="28"/>
                <w:lang w:eastAsia="zh-CN"/>
              </w:rPr>
            </w:pPr>
          </w:p>
          <w:p w14:paraId="47971FC8">
            <w:pPr>
              <w:spacing w:line="316" w:lineRule="auto"/>
              <w:rPr>
                <w:rFonts w:ascii="方正仿宋_GB2312" w:hAnsi="方正仿宋_GB2312" w:eastAsia="方正仿宋_GB2312" w:cs="方正仿宋_GB2312"/>
                <w:color w:val="auto"/>
                <w:spacing w:val="-1"/>
                <w:szCs w:val="28"/>
                <w:lang w:eastAsia="zh-CN"/>
              </w:rPr>
            </w:pPr>
          </w:p>
          <w:p w14:paraId="194F86F5">
            <w:pPr>
              <w:pStyle w:val="10"/>
              <w:spacing w:before="65" w:line="189" w:lineRule="auto"/>
              <w:ind w:left="36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2408" w:type="dxa"/>
            <w:vAlign w:val="center"/>
          </w:tcPr>
          <w:p w14:paraId="7D1680F8">
            <w:pPr>
              <w:pStyle w:val="10"/>
              <w:spacing w:before="65" w:line="228" w:lineRule="auto"/>
              <w:ind w:firstLine="416" w:firstLineChars="20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企业经营沙盘</w:t>
            </w:r>
          </w:p>
        </w:tc>
        <w:tc>
          <w:tcPr>
            <w:tcW w:w="4087" w:type="dxa"/>
            <w:vAlign w:val="center"/>
          </w:tcPr>
          <w:p w14:paraId="5491A753">
            <w:pPr>
              <w:pStyle w:val="10"/>
              <w:spacing w:before="31" w:line="247" w:lineRule="auto"/>
              <w:ind w:right="33"/>
              <w:jc w:val="both"/>
              <w:rPr>
                <w:rFonts w:ascii="方正仿宋_GB2312" w:hAnsi="方正仿宋_GB2312" w:eastAsia="方正仿宋_GB2312" w:cs="方正仿宋_GB2312"/>
                <w:color w:val="auto"/>
                <w:spacing w:val="-1"/>
                <w:sz w:val="21"/>
                <w:szCs w:val="28"/>
                <w:lang w:eastAsia="zh-CN"/>
              </w:rPr>
            </w:pPr>
          </w:p>
          <w:p w14:paraId="195ED884">
            <w:pPr>
              <w:pStyle w:val="10"/>
              <w:spacing w:before="31" w:line="247" w:lineRule="auto"/>
              <w:ind w:left="115" w:right="33" w:firstLine="419"/>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本课程是电子商务专业拓展课程。通  过学习企业的整体运营过程，使学生掌握  分析企业外部环境条件和内部资源实力的  方法，进而能够制定整体战略规划，同时  能够在生产、营销、财务、研发等方面做  有力决策，在顾客、市场份额、技术创新、 利润等方面展开有效竞争，培养学生的战  略决策能力和系统思维能力。</w:t>
            </w:r>
          </w:p>
        </w:tc>
        <w:tc>
          <w:tcPr>
            <w:tcW w:w="1192" w:type="dxa"/>
          </w:tcPr>
          <w:p w14:paraId="5FF39D78">
            <w:pPr>
              <w:spacing w:line="315" w:lineRule="auto"/>
              <w:rPr>
                <w:rFonts w:ascii="方正仿宋_GB2312" w:hAnsi="方正仿宋_GB2312" w:eastAsia="方正仿宋_GB2312" w:cs="方正仿宋_GB2312"/>
                <w:color w:val="auto"/>
                <w:spacing w:val="-1"/>
                <w:szCs w:val="28"/>
                <w:lang w:eastAsia="zh-CN"/>
              </w:rPr>
            </w:pPr>
          </w:p>
          <w:p w14:paraId="14A250CD">
            <w:pPr>
              <w:spacing w:line="315" w:lineRule="auto"/>
              <w:rPr>
                <w:rFonts w:ascii="方正仿宋_GB2312" w:hAnsi="方正仿宋_GB2312" w:eastAsia="方正仿宋_GB2312" w:cs="方正仿宋_GB2312"/>
                <w:color w:val="auto"/>
                <w:spacing w:val="-1"/>
                <w:szCs w:val="28"/>
                <w:lang w:eastAsia="zh-CN"/>
              </w:rPr>
            </w:pPr>
          </w:p>
          <w:p w14:paraId="68381503">
            <w:pPr>
              <w:spacing w:line="316" w:lineRule="auto"/>
              <w:rPr>
                <w:rFonts w:ascii="方正仿宋_GB2312" w:hAnsi="方正仿宋_GB2312" w:eastAsia="方正仿宋_GB2312" w:cs="方正仿宋_GB2312"/>
                <w:color w:val="auto"/>
                <w:spacing w:val="-1"/>
                <w:szCs w:val="28"/>
                <w:lang w:eastAsia="zh-CN"/>
              </w:rPr>
            </w:pPr>
          </w:p>
          <w:p w14:paraId="58DDDDA1">
            <w:pPr>
              <w:pStyle w:val="10"/>
              <w:spacing w:before="65" w:line="189" w:lineRule="auto"/>
              <w:ind w:left="5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bl>
    <w:p w14:paraId="0CED4742"/>
    <w:p w14:paraId="3CA0D475">
      <w:pPr>
        <w:spacing w:line="91" w:lineRule="auto"/>
        <w:rPr>
          <w:sz w:val="2"/>
        </w:rPr>
      </w:pPr>
    </w:p>
    <w:p w14:paraId="303B25F8">
      <w:pPr>
        <w:sectPr>
          <w:footerReference r:id="rId5" w:type="default"/>
          <w:pgSz w:w="11906" w:h="16839"/>
          <w:pgMar w:top="1431" w:right="1785" w:bottom="1191" w:left="1785" w:header="0" w:footer="992" w:gutter="0"/>
          <w:pgNumType w:fmt="decimal"/>
          <w:cols w:space="720" w:num="1"/>
        </w:sectPr>
      </w:pPr>
    </w:p>
    <w:tbl>
      <w:tblPr>
        <w:tblStyle w:val="9"/>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08"/>
        <w:gridCol w:w="4087"/>
        <w:gridCol w:w="1192"/>
      </w:tblGrid>
      <w:tr w14:paraId="2DF75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16" w:hRule="atLeast"/>
        </w:trPr>
        <w:tc>
          <w:tcPr>
            <w:tcW w:w="821" w:type="dxa"/>
          </w:tcPr>
          <w:p w14:paraId="27B0C074">
            <w:pPr>
              <w:spacing w:line="251" w:lineRule="auto"/>
              <w:rPr>
                <w:rFonts w:ascii="方正仿宋_GB2312" w:hAnsi="方正仿宋_GB2312" w:eastAsia="方正仿宋_GB2312" w:cs="方正仿宋_GB2312"/>
                <w:color w:val="auto"/>
                <w:spacing w:val="-1"/>
                <w:szCs w:val="28"/>
                <w:lang w:eastAsia="zh-CN"/>
              </w:rPr>
            </w:pPr>
            <w:bookmarkStart w:id="16" w:name="bookmark16"/>
            <w:bookmarkEnd w:id="16"/>
            <w:bookmarkStart w:id="17" w:name="bookmark44"/>
            <w:bookmarkEnd w:id="17"/>
          </w:p>
          <w:p w14:paraId="33B30B60">
            <w:pPr>
              <w:spacing w:line="251" w:lineRule="auto"/>
              <w:rPr>
                <w:rFonts w:ascii="方正仿宋_GB2312" w:hAnsi="方正仿宋_GB2312" w:eastAsia="方正仿宋_GB2312" w:cs="方正仿宋_GB2312"/>
                <w:color w:val="auto"/>
                <w:spacing w:val="-1"/>
                <w:szCs w:val="28"/>
                <w:lang w:eastAsia="zh-CN"/>
              </w:rPr>
            </w:pPr>
          </w:p>
          <w:p w14:paraId="3E7C7B94">
            <w:pPr>
              <w:spacing w:line="251" w:lineRule="auto"/>
              <w:rPr>
                <w:rFonts w:ascii="方正仿宋_GB2312" w:hAnsi="方正仿宋_GB2312" w:eastAsia="方正仿宋_GB2312" w:cs="方正仿宋_GB2312"/>
                <w:color w:val="auto"/>
                <w:spacing w:val="-1"/>
                <w:szCs w:val="28"/>
                <w:lang w:eastAsia="zh-CN"/>
              </w:rPr>
            </w:pPr>
          </w:p>
          <w:p w14:paraId="16CA2C70">
            <w:pPr>
              <w:spacing w:line="251" w:lineRule="auto"/>
              <w:rPr>
                <w:rFonts w:ascii="方正仿宋_GB2312" w:hAnsi="方正仿宋_GB2312" w:eastAsia="方正仿宋_GB2312" w:cs="方正仿宋_GB2312"/>
                <w:color w:val="auto"/>
                <w:spacing w:val="-1"/>
                <w:szCs w:val="28"/>
                <w:lang w:eastAsia="zh-CN"/>
              </w:rPr>
            </w:pPr>
          </w:p>
          <w:p w14:paraId="393C47A4">
            <w:pPr>
              <w:spacing w:line="251" w:lineRule="auto"/>
              <w:rPr>
                <w:rFonts w:ascii="方正仿宋_GB2312" w:hAnsi="方正仿宋_GB2312" w:eastAsia="方正仿宋_GB2312" w:cs="方正仿宋_GB2312"/>
                <w:color w:val="auto"/>
                <w:spacing w:val="-1"/>
                <w:szCs w:val="28"/>
                <w:lang w:eastAsia="zh-CN"/>
              </w:rPr>
            </w:pPr>
          </w:p>
          <w:p w14:paraId="4E97D2A8">
            <w:pPr>
              <w:spacing w:line="252" w:lineRule="auto"/>
              <w:rPr>
                <w:rFonts w:ascii="方正仿宋_GB2312" w:hAnsi="方正仿宋_GB2312" w:eastAsia="方正仿宋_GB2312" w:cs="方正仿宋_GB2312"/>
                <w:color w:val="auto"/>
                <w:spacing w:val="-1"/>
                <w:szCs w:val="28"/>
                <w:lang w:eastAsia="zh-CN"/>
              </w:rPr>
            </w:pPr>
          </w:p>
          <w:p w14:paraId="40714857">
            <w:pPr>
              <w:spacing w:line="252" w:lineRule="auto"/>
              <w:rPr>
                <w:rFonts w:ascii="方正仿宋_GB2312" w:hAnsi="方正仿宋_GB2312" w:eastAsia="方正仿宋_GB2312" w:cs="方正仿宋_GB2312"/>
                <w:color w:val="auto"/>
                <w:spacing w:val="-1"/>
                <w:szCs w:val="28"/>
                <w:lang w:eastAsia="zh-CN"/>
              </w:rPr>
            </w:pPr>
          </w:p>
          <w:p w14:paraId="56F536D4">
            <w:pPr>
              <w:pStyle w:val="10"/>
              <w:spacing w:before="65" w:line="189" w:lineRule="auto"/>
              <w:ind w:left="362"/>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2408" w:type="dxa"/>
          </w:tcPr>
          <w:p w14:paraId="291C464D">
            <w:pPr>
              <w:spacing w:line="246" w:lineRule="auto"/>
              <w:rPr>
                <w:rFonts w:ascii="方正仿宋_GB2312" w:hAnsi="方正仿宋_GB2312" w:eastAsia="方正仿宋_GB2312" w:cs="方正仿宋_GB2312"/>
                <w:color w:val="auto"/>
                <w:spacing w:val="-1"/>
                <w:szCs w:val="28"/>
                <w:lang w:eastAsia="zh-CN"/>
              </w:rPr>
            </w:pPr>
          </w:p>
          <w:p w14:paraId="2F05026C">
            <w:pPr>
              <w:spacing w:line="246" w:lineRule="auto"/>
              <w:rPr>
                <w:rFonts w:ascii="方正仿宋_GB2312" w:hAnsi="方正仿宋_GB2312" w:eastAsia="方正仿宋_GB2312" w:cs="方正仿宋_GB2312"/>
                <w:color w:val="auto"/>
                <w:spacing w:val="-1"/>
                <w:szCs w:val="28"/>
                <w:lang w:eastAsia="zh-CN"/>
              </w:rPr>
            </w:pPr>
          </w:p>
          <w:p w14:paraId="7F470100">
            <w:pPr>
              <w:spacing w:line="247" w:lineRule="auto"/>
              <w:rPr>
                <w:rFonts w:ascii="方正仿宋_GB2312" w:hAnsi="方正仿宋_GB2312" w:eastAsia="方正仿宋_GB2312" w:cs="方正仿宋_GB2312"/>
                <w:color w:val="auto"/>
                <w:spacing w:val="-1"/>
                <w:szCs w:val="28"/>
                <w:lang w:eastAsia="zh-CN"/>
              </w:rPr>
            </w:pPr>
          </w:p>
          <w:p w14:paraId="26C7696B">
            <w:pPr>
              <w:spacing w:line="247" w:lineRule="auto"/>
              <w:rPr>
                <w:rFonts w:ascii="方正仿宋_GB2312" w:hAnsi="方正仿宋_GB2312" w:eastAsia="方正仿宋_GB2312" w:cs="方正仿宋_GB2312"/>
                <w:color w:val="auto"/>
                <w:spacing w:val="-1"/>
                <w:szCs w:val="28"/>
                <w:lang w:eastAsia="zh-CN"/>
              </w:rPr>
            </w:pPr>
          </w:p>
          <w:p w14:paraId="615227A6">
            <w:pPr>
              <w:spacing w:line="247" w:lineRule="auto"/>
              <w:rPr>
                <w:rFonts w:ascii="方正仿宋_GB2312" w:hAnsi="方正仿宋_GB2312" w:eastAsia="方正仿宋_GB2312" w:cs="方正仿宋_GB2312"/>
                <w:color w:val="auto"/>
                <w:spacing w:val="-1"/>
                <w:szCs w:val="28"/>
                <w:lang w:eastAsia="zh-CN"/>
              </w:rPr>
            </w:pPr>
          </w:p>
          <w:p w14:paraId="25D2697A">
            <w:pPr>
              <w:spacing w:line="247" w:lineRule="auto"/>
              <w:rPr>
                <w:rFonts w:ascii="方正仿宋_GB2312" w:hAnsi="方正仿宋_GB2312" w:eastAsia="方正仿宋_GB2312" w:cs="方正仿宋_GB2312"/>
                <w:color w:val="auto"/>
                <w:spacing w:val="-1"/>
                <w:szCs w:val="28"/>
                <w:lang w:eastAsia="zh-CN"/>
              </w:rPr>
            </w:pPr>
          </w:p>
          <w:p w14:paraId="121BA844">
            <w:pPr>
              <w:spacing w:line="247" w:lineRule="auto"/>
              <w:rPr>
                <w:rFonts w:ascii="方正仿宋_GB2312" w:hAnsi="方正仿宋_GB2312" w:eastAsia="方正仿宋_GB2312" w:cs="方正仿宋_GB2312"/>
                <w:color w:val="auto"/>
                <w:spacing w:val="-1"/>
                <w:szCs w:val="28"/>
                <w:lang w:eastAsia="zh-CN"/>
              </w:rPr>
            </w:pPr>
          </w:p>
          <w:p w14:paraId="6C922B90">
            <w:pPr>
              <w:pStyle w:val="10"/>
              <w:spacing w:before="65" w:line="228" w:lineRule="auto"/>
              <w:ind w:left="78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移动营销</w:t>
            </w:r>
          </w:p>
        </w:tc>
        <w:tc>
          <w:tcPr>
            <w:tcW w:w="4087" w:type="dxa"/>
          </w:tcPr>
          <w:p w14:paraId="7CE54507">
            <w:pPr>
              <w:pStyle w:val="10"/>
              <w:spacing w:before="36" w:line="249" w:lineRule="auto"/>
              <w:ind w:left="114" w:right="33" w:firstLine="42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本课程是电子商务专业拓展课程。通  过本课程的学习，使学生掌握移动通信技  术和 5G 业务的基本知识，了解移动数据通 信的基本业务，熟悉移动电子商务的主要  应用领域，能够运用专业知识和技能进行  移动产品的销售、服务管理、客户服务等。 在此基础上介绍移动商务的主要工作流程  和模式，以及需要依托的技术和网络平台， 最后了解移动商务目前的法律环境和企业  遇到的相关问题。</w:t>
            </w:r>
          </w:p>
          <w:p w14:paraId="42C5F564">
            <w:pPr>
              <w:pStyle w:val="10"/>
              <w:spacing w:before="23" w:line="242" w:lineRule="auto"/>
              <w:ind w:left="115" w:right="197" w:firstLine="419"/>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通过该课程的学习，学生能够对移动 商务行业形成整体认识，同时为今后走上 实际工作岗位，满足企业岗位需求，起到 促进作用。</w:t>
            </w:r>
          </w:p>
        </w:tc>
        <w:tc>
          <w:tcPr>
            <w:tcW w:w="1192" w:type="dxa"/>
          </w:tcPr>
          <w:p w14:paraId="591EA18D">
            <w:pPr>
              <w:spacing w:line="251" w:lineRule="auto"/>
              <w:rPr>
                <w:rFonts w:ascii="方正仿宋_GB2312" w:hAnsi="方正仿宋_GB2312" w:eastAsia="方正仿宋_GB2312" w:cs="方正仿宋_GB2312"/>
                <w:color w:val="auto"/>
                <w:spacing w:val="-1"/>
                <w:szCs w:val="28"/>
                <w:lang w:eastAsia="zh-CN"/>
              </w:rPr>
            </w:pPr>
          </w:p>
          <w:p w14:paraId="30E245B1">
            <w:pPr>
              <w:spacing w:line="251" w:lineRule="auto"/>
              <w:rPr>
                <w:rFonts w:ascii="方正仿宋_GB2312" w:hAnsi="方正仿宋_GB2312" w:eastAsia="方正仿宋_GB2312" w:cs="方正仿宋_GB2312"/>
                <w:color w:val="auto"/>
                <w:spacing w:val="-1"/>
                <w:szCs w:val="28"/>
                <w:lang w:eastAsia="zh-CN"/>
              </w:rPr>
            </w:pPr>
          </w:p>
          <w:p w14:paraId="787CA95E">
            <w:pPr>
              <w:spacing w:line="251" w:lineRule="auto"/>
              <w:rPr>
                <w:rFonts w:ascii="方正仿宋_GB2312" w:hAnsi="方正仿宋_GB2312" w:eastAsia="方正仿宋_GB2312" w:cs="方正仿宋_GB2312"/>
                <w:color w:val="auto"/>
                <w:spacing w:val="-1"/>
                <w:szCs w:val="28"/>
                <w:lang w:eastAsia="zh-CN"/>
              </w:rPr>
            </w:pPr>
          </w:p>
          <w:p w14:paraId="403FFEA8">
            <w:pPr>
              <w:spacing w:line="251" w:lineRule="auto"/>
              <w:rPr>
                <w:rFonts w:ascii="方正仿宋_GB2312" w:hAnsi="方正仿宋_GB2312" w:eastAsia="方正仿宋_GB2312" w:cs="方正仿宋_GB2312"/>
                <w:color w:val="auto"/>
                <w:spacing w:val="-1"/>
                <w:szCs w:val="28"/>
                <w:lang w:eastAsia="zh-CN"/>
              </w:rPr>
            </w:pPr>
          </w:p>
          <w:p w14:paraId="28609C98">
            <w:pPr>
              <w:spacing w:line="251" w:lineRule="auto"/>
              <w:rPr>
                <w:rFonts w:ascii="方正仿宋_GB2312" w:hAnsi="方正仿宋_GB2312" w:eastAsia="方正仿宋_GB2312" w:cs="方正仿宋_GB2312"/>
                <w:color w:val="auto"/>
                <w:spacing w:val="-1"/>
                <w:szCs w:val="28"/>
                <w:lang w:eastAsia="zh-CN"/>
              </w:rPr>
            </w:pPr>
          </w:p>
          <w:p w14:paraId="06285CB0">
            <w:pPr>
              <w:spacing w:line="252" w:lineRule="auto"/>
              <w:rPr>
                <w:rFonts w:ascii="方正仿宋_GB2312" w:hAnsi="方正仿宋_GB2312" w:eastAsia="方正仿宋_GB2312" w:cs="方正仿宋_GB2312"/>
                <w:color w:val="auto"/>
                <w:spacing w:val="-1"/>
                <w:szCs w:val="28"/>
                <w:lang w:eastAsia="zh-CN"/>
              </w:rPr>
            </w:pPr>
          </w:p>
          <w:p w14:paraId="107C8981">
            <w:pPr>
              <w:spacing w:line="252" w:lineRule="auto"/>
              <w:rPr>
                <w:rFonts w:ascii="方正仿宋_GB2312" w:hAnsi="方正仿宋_GB2312" w:eastAsia="方正仿宋_GB2312" w:cs="方正仿宋_GB2312"/>
                <w:color w:val="auto"/>
                <w:spacing w:val="-1"/>
                <w:szCs w:val="28"/>
                <w:lang w:eastAsia="zh-CN"/>
              </w:rPr>
            </w:pPr>
          </w:p>
          <w:p w14:paraId="18CE5771">
            <w:pPr>
              <w:pStyle w:val="10"/>
              <w:spacing w:before="65" w:line="189" w:lineRule="auto"/>
              <w:ind w:left="5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r w14:paraId="484E7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21" w:type="dxa"/>
          </w:tcPr>
          <w:p w14:paraId="13F7BBE0">
            <w:pPr>
              <w:spacing w:line="277" w:lineRule="auto"/>
              <w:rPr>
                <w:rFonts w:ascii="方正仿宋_GB2312" w:hAnsi="方正仿宋_GB2312" w:eastAsia="方正仿宋_GB2312" w:cs="方正仿宋_GB2312"/>
                <w:color w:val="auto"/>
                <w:spacing w:val="-1"/>
                <w:szCs w:val="28"/>
                <w:lang w:eastAsia="zh-CN"/>
              </w:rPr>
            </w:pPr>
          </w:p>
          <w:p w14:paraId="7300E2EA">
            <w:pPr>
              <w:pStyle w:val="10"/>
              <w:spacing w:before="65" w:line="187" w:lineRule="auto"/>
              <w:ind w:left="36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2408" w:type="dxa"/>
          </w:tcPr>
          <w:p w14:paraId="0275A4A4">
            <w:pPr>
              <w:spacing w:line="242" w:lineRule="auto"/>
              <w:rPr>
                <w:rFonts w:ascii="方正仿宋_GB2312" w:hAnsi="方正仿宋_GB2312" w:eastAsia="方正仿宋_GB2312" w:cs="方正仿宋_GB2312"/>
                <w:color w:val="auto"/>
                <w:spacing w:val="-1"/>
                <w:szCs w:val="28"/>
                <w:lang w:eastAsia="zh-CN"/>
              </w:rPr>
            </w:pPr>
          </w:p>
          <w:p w14:paraId="686B3881">
            <w:pPr>
              <w:pStyle w:val="10"/>
              <w:spacing w:before="65" w:line="228" w:lineRule="auto"/>
              <w:ind w:left="268"/>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商务网站建设与维护</w:t>
            </w:r>
          </w:p>
        </w:tc>
        <w:tc>
          <w:tcPr>
            <w:tcW w:w="4087" w:type="dxa"/>
          </w:tcPr>
          <w:p w14:paraId="2CB52C5B">
            <w:pPr>
              <w:pStyle w:val="10"/>
              <w:spacing w:before="37" w:line="239" w:lineRule="auto"/>
              <w:ind w:left="116" w:right="197" w:firstLine="419"/>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本课程是电子商务专业的一门专业拓 展课程。通过本课程学习，在掌握电子商 务与电子商务网站关系的基础上，了解建</w:t>
            </w:r>
          </w:p>
        </w:tc>
        <w:tc>
          <w:tcPr>
            <w:tcW w:w="1192" w:type="dxa"/>
          </w:tcPr>
          <w:p w14:paraId="44C1239A">
            <w:pPr>
              <w:spacing w:line="275" w:lineRule="auto"/>
              <w:rPr>
                <w:rFonts w:ascii="方正仿宋_GB2312" w:hAnsi="方正仿宋_GB2312" w:eastAsia="方正仿宋_GB2312" w:cs="方正仿宋_GB2312"/>
                <w:color w:val="auto"/>
                <w:spacing w:val="-1"/>
                <w:szCs w:val="28"/>
                <w:lang w:eastAsia="zh-CN"/>
              </w:rPr>
            </w:pPr>
          </w:p>
          <w:p w14:paraId="03F1BF39">
            <w:pPr>
              <w:pStyle w:val="10"/>
              <w:spacing w:before="65" w:line="189" w:lineRule="auto"/>
              <w:ind w:left="50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r>
    </w:tbl>
    <w:p w14:paraId="76293D67">
      <w:pPr>
        <w:spacing w:before="110" w:line="224" w:lineRule="auto"/>
        <w:outlineLvl w:val="1"/>
        <w:rPr>
          <w:rFonts w:ascii="方正楷体_GB2312" w:hAnsi="方正楷体_GB2312" w:eastAsia="方正楷体_GB2312" w:cs="方正楷体_GB2312"/>
          <w:spacing w:val="-4"/>
          <w:sz w:val="28"/>
          <w:szCs w:val="32"/>
          <w:lang w:eastAsia="zh-CN"/>
        </w:rPr>
      </w:pPr>
    </w:p>
    <w:p w14:paraId="79BAF9C6">
      <w:pPr>
        <w:spacing w:before="110" w:line="224" w:lineRule="auto"/>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（三）岗位实习</w:t>
      </w:r>
    </w:p>
    <w:p w14:paraId="4E6EFA04">
      <w:pPr>
        <w:spacing w:before="123" w:line="480" w:lineRule="exact"/>
        <w:ind w:left="425"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在当前环节中，我们特别重视学生的实际操作能力和专业素养的培养，通过岗位实习、毕业设计以及社会实践等多种形式，让学生在真实的工作环境中得到锻炼。我们与本地电子商务行业的领军企业如</w:t>
      </w:r>
      <w:r>
        <w:rPr>
          <w:rFonts w:hint="eastAsia" w:ascii="仿宋" w:hAnsi="仿宋" w:eastAsia="仿宋"/>
          <w:sz w:val="28"/>
          <w:szCs w:val="28"/>
          <w:lang w:eastAsia="zh-CN"/>
        </w:rPr>
        <w:t>希努尔有限公司、佳士博食品厂、得利斯集团、桑沙集团、昊宝服饰有限公司、高密孚高农业服务有限公司等30家企业进行调研</w:t>
      </w:r>
      <w:r>
        <w:rPr>
          <w:rFonts w:hint="eastAsia" w:ascii="方正仿宋_GB2312" w:hAnsi="方正仿宋_GB2312" w:eastAsia="方正仿宋_GB2312" w:cs="方正仿宋_GB2312"/>
          <w:color w:val="auto"/>
          <w:spacing w:val="-1"/>
          <w:sz w:val="28"/>
          <w:szCs w:val="28"/>
          <w:lang w:eastAsia="zh-CN"/>
        </w:rPr>
        <w:t>建立了紧密的合作关系，为学生提供了丰富的实习机会。</w:t>
      </w:r>
    </w:p>
    <w:p w14:paraId="3A7B4D1A">
      <w:pPr>
        <w:spacing w:before="123" w:line="480" w:lineRule="exact"/>
        <w:ind w:left="425"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实训实习不仅是提升学生实践技能的关键环节，也是专业课教学中不可或缺的一部分。我们强调理论与实践的紧密结合，通过实习让学生在实践中深入理解专业知识，提升他们的职业素养和综合能力。这种一体化的教学模式旨在培养学生的综合素质，为他们未来的职业生涯奠定坚实的基础。</w:t>
      </w:r>
    </w:p>
    <w:p w14:paraId="6DE6E21F">
      <w:pPr>
        <w:spacing w:before="110" w:line="224" w:lineRule="auto"/>
        <w:ind w:left="603"/>
        <w:outlineLvl w:val="1"/>
        <w:rPr>
          <w:rFonts w:ascii="方正楷体_GB2312" w:hAnsi="方正楷体_GB2312" w:eastAsia="方正楷体_GB2312" w:cs="方正楷体_GB2312"/>
          <w:spacing w:val="-4"/>
          <w:sz w:val="28"/>
          <w:szCs w:val="32"/>
          <w:lang w:eastAsia="zh-CN"/>
        </w:rPr>
      </w:pPr>
      <w:bookmarkStart w:id="18" w:name="bookmark18"/>
      <w:bookmarkEnd w:id="18"/>
      <w:r>
        <w:rPr>
          <w:rFonts w:hint="eastAsia" w:ascii="方正楷体_GB2312" w:hAnsi="方正楷体_GB2312" w:eastAsia="方正楷体_GB2312" w:cs="方正楷体_GB2312"/>
          <w:spacing w:val="-4"/>
          <w:sz w:val="28"/>
          <w:szCs w:val="32"/>
          <w:lang w:eastAsia="zh-CN"/>
        </w:rPr>
        <w:t>（四）相关要求</w:t>
      </w:r>
    </w:p>
    <w:p w14:paraId="073C4149">
      <w:pPr>
        <w:spacing w:before="111" w:line="297" w:lineRule="auto"/>
        <w:ind w:left="122" w:right="94" w:firstLine="48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实施课程思政，构建全面育人体系。我们要从更高的站位出发，将思政教育融入全员、全过程、全方位的育人工作中，形成坚定的政治自觉、思想自觉和行动自觉。结合本专业的特色和专业能力需求，深入挖掘每门课程的思政元素，使专业课程不仅是知识传授的载体，更是思政教育的有力平台。通过创新思政教学模式，加强“思政课程”与“课程思政”的深度融合，共同推动学生全面发展。</w:t>
      </w:r>
    </w:p>
    <w:p w14:paraId="48CF6891">
      <w:pPr>
        <w:spacing w:before="111" w:line="297" w:lineRule="auto"/>
        <w:ind w:left="122" w:right="94" w:firstLine="48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促进信息技术与绿色教育深度融合。响应“互联网+职业教育”的号召，我们积极打造智能化教学环境，鼓励专业教师打造高质量的“省级精品课程”。同时，将节能减排和绿色环保理念融入专业课程和实践教学中，创建满足多元化需求的课程资源。利用信息技术的交流功能，为学生提供终身学习的支持。</w:t>
      </w:r>
    </w:p>
    <w:p w14:paraId="6C1370C6">
      <w:pPr>
        <w:spacing w:before="111" w:line="297" w:lineRule="auto"/>
        <w:ind w:left="122" w:right="94" w:firstLine="48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3.融合书证融通与德育实践。在电子商务专业中，我们坚持每年实施“1+X证书制度”的考核工作，将职业技能等级标准的相关内容和要求有机整合到专业课程体系中。同时，积极组织各类志愿服务和其他实践活动，以优化专业人才培养方案，将德育实践与职业技能培养相结合，促进学生的全面发展。</w:t>
      </w:r>
    </w:p>
    <w:p w14:paraId="1732E4A2">
      <w:pPr>
        <w:spacing w:before="34" w:line="222" w:lineRule="auto"/>
        <w:outlineLvl w:val="0"/>
        <w:rPr>
          <w:rFonts w:ascii="黑体" w:hAnsi="黑体" w:eastAsia="黑体" w:cs="黑体"/>
          <w:color w:val="auto"/>
          <w:spacing w:val="-2"/>
          <w:sz w:val="28"/>
          <w:szCs w:val="28"/>
          <w:lang w:eastAsia="zh-CN"/>
        </w:rPr>
      </w:pPr>
      <w:bookmarkStart w:id="19" w:name="bookmark19"/>
      <w:bookmarkEnd w:id="19"/>
    </w:p>
    <w:p w14:paraId="3953B3D9">
      <w:pPr>
        <w:spacing w:before="34" w:line="222" w:lineRule="auto"/>
        <w:ind w:left="586"/>
        <w:outlineLvl w:val="0"/>
        <w:rPr>
          <w:rFonts w:ascii="黑体" w:hAnsi="黑体" w:eastAsia="黑体" w:cs="黑体"/>
          <w:color w:val="auto"/>
          <w:spacing w:val="-2"/>
          <w:sz w:val="28"/>
          <w:szCs w:val="28"/>
          <w:lang w:eastAsia="zh-CN"/>
        </w:rPr>
      </w:pPr>
      <w:r>
        <w:rPr>
          <w:rFonts w:hint="eastAsia" w:ascii="黑体" w:hAnsi="黑体" w:eastAsia="黑体" w:cs="黑体"/>
          <w:color w:val="auto"/>
          <w:spacing w:val="-2"/>
          <w:sz w:val="28"/>
          <w:szCs w:val="28"/>
          <w:lang w:eastAsia="zh-CN"/>
        </w:rPr>
        <w:t>九</w:t>
      </w:r>
      <w:r>
        <w:rPr>
          <w:rFonts w:ascii="黑体" w:hAnsi="黑体" w:eastAsia="黑体" w:cs="黑体"/>
          <w:color w:val="auto"/>
          <w:spacing w:val="-2"/>
          <w:sz w:val="28"/>
          <w:szCs w:val="28"/>
          <w:lang w:eastAsia="zh-CN"/>
        </w:rPr>
        <w:t>、教学进程总体安排</w:t>
      </w:r>
    </w:p>
    <w:p w14:paraId="2C86FB76">
      <w:pPr>
        <w:spacing w:before="111" w:line="297" w:lineRule="auto"/>
        <w:ind w:left="122" w:right="94" w:firstLine="48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每学年的52周中，安排了40周用于教学（包括复习和考试），其余12周为假期。每周设置的学习时长为28学时，而岗位实习则按照每周30学时进行规划。经过三年的学习，学生将累计完成3216学时的学习。</w:t>
      </w:r>
    </w:p>
    <w:p w14:paraId="17ECDB35">
      <w:pPr>
        <w:spacing w:before="111" w:line="297" w:lineRule="auto"/>
        <w:ind w:left="122" w:right="94" w:firstLine="48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总学时中，公共基础课程占据了34.26%的比例，这一比例符合国家对公共基础课程学时的要求。另外，我校十分重视实践性教学，公共基础课程和专业课程实践性教学学时占比高达61.17%。选修课程方面，既包含了公共基础选修课程，也包含了专业拓展课程，这两者的学时合占总学时的11.2%。</w:t>
      </w:r>
    </w:p>
    <w:p w14:paraId="3E145BCD">
      <w:pPr>
        <w:spacing w:before="110" w:line="224" w:lineRule="auto"/>
        <w:ind w:left="603"/>
        <w:outlineLvl w:val="1"/>
        <w:rPr>
          <w:rFonts w:ascii="方正楷体_GB2312" w:hAnsi="方正楷体_GB2312" w:eastAsia="方正楷体_GB2312" w:cs="方正楷体_GB2312"/>
          <w:spacing w:val="-4"/>
          <w:sz w:val="28"/>
          <w:szCs w:val="32"/>
          <w:lang w:eastAsia="zh-CN"/>
        </w:rPr>
      </w:pPr>
      <w:bookmarkStart w:id="20" w:name="bookmark20"/>
      <w:bookmarkEnd w:id="20"/>
    </w:p>
    <w:p w14:paraId="43911D5E">
      <w:pPr>
        <w:spacing w:before="110" w:line="224" w:lineRule="auto"/>
        <w:ind w:left="603"/>
        <w:outlineLvl w:val="1"/>
        <w:rPr>
          <w:rFonts w:ascii="方正楷体_GB2312" w:hAnsi="方正楷体_GB2312" w:eastAsia="方正楷体_GB2312" w:cs="方正楷体_GB2312"/>
          <w:spacing w:val="-4"/>
          <w:sz w:val="28"/>
          <w:szCs w:val="32"/>
          <w:lang w:eastAsia="zh-CN"/>
        </w:rPr>
      </w:pPr>
    </w:p>
    <w:p w14:paraId="061817D2">
      <w:pPr>
        <w:spacing w:before="110" w:line="224" w:lineRule="auto"/>
        <w:ind w:left="603"/>
        <w:outlineLvl w:val="1"/>
        <w:rPr>
          <w:rFonts w:ascii="方正楷体_GB2312" w:hAnsi="方正楷体_GB2312" w:eastAsia="方正楷体_GB2312" w:cs="方正楷体_GB2312"/>
          <w:spacing w:val="-4"/>
          <w:sz w:val="28"/>
          <w:szCs w:val="32"/>
          <w:lang w:eastAsia="zh-CN"/>
        </w:rPr>
      </w:pPr>
    </w:p>
    <w:p w14:paraId="13734D86">
      <w:pPr>
        <w:spacing w:before="110" w:line="224" w:lineRule="auto"/>
        <w:ind w:left="603"/>
        <w:outlineLvl w:val="1"/>
        <w:rPr>
          <w:rFonts w:ascii="方正楷体_GB2312" w:hAnsi="方正楷体_GB2312" w:eastAsia="方正楷体_GB2312" w:cs="方正楷体_GB2312"/>
          <w:spacing w:val="-4"/>
          <w:sz w:val="28"/>
          <w:szCs w:val="32"/>
          <w:lang w:eastAsia="zh-CN"/>
        </w:rPr>
      </w:pPr>
    </w:p>
    <w:p w14:paraId="2A102529">
      <w:pPr>
        <w:spacing w:before="110" w:line="224" w:lineRule="auto"/>
        <w:outlineLvl w:val="1"/>
        <w:rPr>
          <w:rFonts w:ascii="方正楷体_GB2312" w:hAnsi="方正楷体_GB2312" w:eastAsia="方正楷体_GB2312" w:cs="方正楷体_GB2312"/>
          <w:spacing w:val="-4"/>
          <w:sz w:val="28"/>
          <w:szCs w:val="32"/>
          <w:lang w:eastAsia="zh-CN"/>
        </w:rPr>
      </w:pPr>
    </w:p>
    <w:p w14:paraId="003EE197">
      <w:pPr>
        <w:spacing w:before="110" w:line="224" w:lineRule="auto"/>
        <w:ind w:left="603"/>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（一）教学时间安排表</w:t>
      </w:r>
    </w:p>
    <w:p w14:paraId="43268BF7">
      <w:pPr>
        <w:spacing w:line="54" w:lineRule="exact"/>
        <w:rPr>
          <w:lang w:eastAsia="zh-CN"/>
        </w:rPr>
      </w:pPr>
    </w:p>
    <w:tbl>
      <w:tblPr>
        <w:tblStyle w:val="9"/>
        <w:tblW w:w="996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6"/>
        <w:gridCol w:w="3314"/>
        <w:gridCol w:w="1276"/>
        <w:gridCol w:w="958"/>
        <w:gridCol w:w="842"/>
        <w:gridCol w:w="1662"/>
      </w:tblGrid>
      <w:tr w14:paraId="629EF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97" w:hRule="atLeast"/>
        </w:trPr>
        <w:tc>
          <w:tcPr>
            <w:tcW w:w="1916" w:type="dxa"/>
            <w:tcBorders>
              <w:top w:val="single" w:color="000000" w:sz="6" w:space="0"/>
              <w:left w:val="single" w:color="000000" w:sz="6" w:space="0"/>
            </w:tcBorders>
            <w:shd w:val="clear" w:color="auto" w:fill="CFCECE"/>
            <w:vAlign w:val="center"/>
          </w:tcPr>
          <w:p w14:paraId="50D9A124">
            <w:pPr>
              <w:pStyle w:val="10"/>
              <w:spacing w:line="1145" w:lineRule="exact"/>
              <w:jc w:val="center"/>
              <w:rPr>
                <w:rFonts w:ascii="黑体" w:hAnsi="黑体" w:eastAsia="黑体" w:cs="黑体"/>
                <w:sz w:val="28"/>
                <w:szCs w:val="28"/>
              </w:rPr>
            </w:pPr>
            <w:r>
              <w:rPr>
                <w:rFonts w:ascii="黑体" w:hAnsi="黑体" w:eastAsia="黑体" w:cs="黑体"/>
                <w:position w:val="-23"/>
                <w:sz w:val="28"/>
                <w:szCs w:val="28"/>
                <w:lang w:eastAsia="zh-CN"/>
              </w:rPr>
              <mc:AlternateContent>
                <mc:Choice Requires="wpg">
                  <w:drawing>
                    <wp:inline distT="0" distB="0" distL="114300" distR="114300">
                      <wp:extent cx="1215390" cy="781685"/>
                      <wp:effectExtent l="0" t="0" r="3810" b="18415"/>
                      <wp:docPr id="5" name="组合 5"/>
                      <wp:cNvGraphicFramePr/>
                      <a:graphic xmlns:a="http://schemas.openxmlformats.org/drawingml/2006/main">
                        <a:graphicData uri="http://schemas.microsoft.com/office/word/2010/wordprocessingGroup">
                          <wpg:wgp>
                            <wpg:cNvGrpSpPr/>
                            <wpg:grpSpPr>
                              <a:xfrm>
                                <a:off x="0" y="0"/>
                                <a:ext cx="1215404" cy="781685"/>
                                <a:chOff x="-20" y="0"/>
                                <a:chExt cx="1913" cy="1185"/>
                              </a:xfrm>
                            </wpg:grpSpPr>
                            <pic:pic xmlns:pic="http://schemas.openxmlformats.org/drawingml/2006/picture">
                              <pic:nvPicPr>
                                <pic:cNvPr id="1" name="图片 20"/>
                                <pic:cNvPicPr>
                                  <a:picLocks noChangeAspect="1"/>
                                </pic:cNvPicPr>
                              </pic:nvPicPr>
                              <pic:blipFill>
                                <a:blip r:embed="rId22"/>
                                <a:stretch>
                                  <a:fillRect/>
                                </a:stretch>
                              </pic:blipFill>
                              <pic:spPr>
                                <a:xfrm>
                                  <a:off x="0" y="0"/>
                                  <a:ext cx="1873" cy="1165"/>
                                </a:xfrm>
                                <a:prstGeom prst="rect">
                                  <a:avLst/>
                                </a:prstGeom>
                                <a:noFill/>
                                <a:ln>
                                  <a:noFill/>
                                </a:ln>
                              </pic:spPr>
                            </pic:pic>
                            <wps:wsp>
                              <wps:cNvPr id="3" name="文本框 3"/>
                              <wps:cNvSpPr txBox="1"/>
                              <wps:spPr>
                                <a:xfrm>
                                  <a:off x="-20" y="83"/>
                                  <a:ext cx="1913" cy="1102"/>
                                </a:xfrm>
                                <a:prstGeom prst="rect">
                                  <a:avLst/>
                                </a:prstGeom>
                                <a:noFill/>
                                <a:ln>
                                  <a:noFill/>
                                </a:ln>
                              </wps:spPr>
                              <wps:txbx>
                                <w:txbxContent>
                                  <w:p w14:paraId="36FAC62C">
                                    <w:pPr>
                                      <w:spacing w:before="99" w:line="228" w:lineRule="auto"/>
                                      <w:ind w:left="1322"/>
                                      <w:rPr>
                                        <w:rFonts w:ascii="宋体" w:hAnsi="宋体" w:eastAsia="宋体" w:cs="宋体"/>
                                        <w:sz w:val="20"/>
                                        <w:szCs w:val="20"/>
                                      </w:rPr>
                                    </w:pPr>
                                    <w:r>
                                      <w:rPr>
                                        <w:rFonts w:ascii="宋体" w:hAnsi="宋体" w:eastAsia="宋体" w:cs="宋体"/>
                                        <w:b/>
                                        <w:bCs/>
                                        <w:spacing w:val="-9"/>
                                        <w:sz w:val="20"/>
                                        <w:szCs w:val="20"/>
                                      </w:rPr>
                                      <w:t>内容</w:t>
                                    </w:r>
                                  </w:p>
                                  <w:p w14:paraId="038FE267">
                                    <w:pPr>
                                      <w:spacing w:before="66" w:line="273" w:lineRule="auto"/>
                                      <w:ind w:left="147" w:right="832" w:firstLine="522"/>
                                      <w:rPr>
                                        <w:rFonts w:ascii="宋体" w:hAnsi="宋体" w:eastAsia="宋体" w:cs="宋体"/>
                                        <w:sz w:val="20"/>
                                        <w:szCs w:val="20"/>
                                      </w:rPr>
                                    </w:pPr>
                                    <w:r>
                                      <w:rPr>
                                        <w:rFonts w:ascii="宋体" w:hAnsi="宋体" w:eastAsia="宋体" w:cs="宋体"/>
                                        <w:b/>
                                        <w:bCs/>
                                        <w:spacing w:val="3"/>
                                        <w:sz w:val="20"/>
                                        <w:szCs w:val="20"/>
                                      </w:rPr>
                                      <w:t>周数</w:t>
                                    </w:r>
                                    <w:r>
                                      <w:rPr>
                                        <w:rFonts w:ascii="宋体" w:hAnsi="宋体" w:eastAsia="宋体" w:cs="宋体"/>
                                        <w:sz w:val="20"/>
                                        <w:szCs w:val="20"/>
                                      </w:rPr>
                                      <w:t xml:space="preserve"> </w:t>
                                    </w:r>
                                    <w:r>
                                      <w:rPr>
                                        <w:rFonts w:ascii="宋体" w:hAnsi="宋体" w:eastAsia="宋体" w:cs="宋体"/>
                                        <w:b/>
                                        <w:bCs/>
                                        <w:spacing w:val="1"/>
                                        <w:sz w:val="20"/>
                                        <w:szCs w:val="20"/>
                                      </w:rPr>
                                      <w:t>学年</w:t>
                                    </w:r>
                                  </w:p>
                                </w:txbxContent>
                              </wps:txbx>
                              <wps:bodyPr lIns="0" tIns="0" rIns="0" bIns="0" upright="1"/>
                            </wps:wsp>
                          </wpg:wgp>
                        </a:graphicData>
                      </a:graphic>
                    </wp:inline>
                  </w:drawing>
                </mc:Choice>
                <mc:Fallback>
                  <w:pict>
                    <v:group id="_x0000_s1026" o:spid="_x0000_s1026" o:spt="203" style="height:61.55pt;width:95.7pt;" coordorigin="-20,0" coordsize="1913,1185" o:gfxdata="UEsDBAoAAAAAAIdO4kAAAAAAAAAAAAAAAAAEAAAAZHJzL1BLAwQUAAAACACHTuJArVEUhtYAAAAF&#10;AQAADwAAAGRycy9kb3ducmV2LnhtbE2PQWvCQBCF74X+h2WE3upmtZUas5EibU9SqArF25gdk2B2&#10;NmTXRP99117ay/CGN7z3Tba82Eb01PnasQY1TkAQF87UXGrYbd8fX0D4gGywcUwaruRhmd/fZZga&#10;N/AX9ZtQihjCPkUNVQhtKqUvKrLox64ljt7RdRZDXLtSmg6HGG4bOUmSmbRYc2yosKVVRcVpc7Ya&#10;PgYcXqfqrV+fjqvrfvv8+b1WpPXDSCULEIEu4e8YbvgRHfLIdHBnNl40GuIj4XfevLl6AnGIYjJV&#10;IPNM/qfPfwBQSwMEFAAAAAgAh07iQGmJVpvAAgAAvwYAAA4AAABkcnMvZTJvRG9jLnhtbLVVzW4T&#10;MRC+I/EOlu/tZtO/sGpSAaVVpQoiCg/geL27Fru2ZTvJ9o4o3DhxgQt33gCJt2n7Gsx4s5ufClEQ&#10;HJKMx/PzzTczzuFRXZVkJqyTWg1pvN2jRCiuU6nyIX396mRrQInzTKWs1EoM6aVw9Gj08MHh3CSi&#10;rwtdpsISCKJcMjdDWnhvkihyvBAVc9vaCAWXmbYV83C0eZRaNofoVRn1e739aK5taqzmwjnQHjeX&#10;dBHR3iegzjLJxbHm00oo30S1omQeSnKFNI6OAtosE9y/yDInPCmHFCr14RuSgDzB72h0yJLcMlNI&#10;voDA7gNho6aKSQVJu1DHzDMytfJOqEpyq53O/DbXVdQUEhiBKuLeBjenVk9NqCVP5rnpSIdGbbD+&#10;12H589nYEpkO6R4lilXQ8Nvvb68/vid7yM3c5AmYnFpzYcZ2ocibE5ZbZ7bCXyiE1IHVy45VUXvC&#10;QRn3473d3i4lHO4OBvH+IIRmCS+gN+i21Yd2LB158ax1fRTvNH5x3HhFbc4IoXVIjOQJfBYMgXSH&#10;od/PJXj5qRXAN0ZTs7HkY9sclizFLUvXn3/cfrgigBxYQQe0aTwYQjnX/I0jSj8tmMrFY2dgFIEL&#10;tI7WzcNxLd2klOZEliUyi/K/3Q1iE1FNBLTcnqUBEEuct8LzAhNmkPglgEWgKxcB5RIYluBgJO49&#10;BIODrpP7of9dJ4Eu6/yp0BVBAWBBdugCS9js3C1wtCaoVhrJAXwsKdWaAmKiJmBt0AURwOIow3vl&#10;Wi7hdGdE/miJLgpmcFYw7HI8oMZmiW4+Xd18+Xbz9R3ZafYoWOESEV8/0bgWrf4XNLZLMQgBWNKt&#10;08pO9Pphntqd+A9MYnkNQJR8PamBdxQnOr2EYsozBUTiy9oKthUmrTA1VuZFN/3oDY2ANuEKw7sW&#10;Bm3xBuPDuXoOVsv/ndFPUEsDBAoAAAAAAIdO4kAAAAAAAAAAAAAAAAAKAAAAZHJzL21lZGlhL1BL&#10;AwQUAAAACACHTuJA6WmRtqwEAACnBAAAFAAAAGRycy9tZWRpYS9pbWFnZTEucG5nAacEWPuJUE5H&#10;DQoaCgAAAA1JSERSAAAAfgAAAE8IBgAAAC0FcYAAAARuSURBVHic7d3pzx1THAfwz32e6qYULdW0&#10;eIpS2jRKbbU1aqvU2ggVUqmQBpHYJRVCIkQTYksEKUFD7DTWpNbY12iIJXZVu773xoufF42t7fPM&#10;PefO3PP5A2a+987N3DPnfGeG5hiOE3KHqIve3AEqNBr3oIU3MmcpEtsGX+P03EGK9LbHdzg5d5Ai&#10;vZ2xCsflDlKktwt+xJzcQYr09sBPODh3kCK9/fAz9s8dpEjvIHHw98wdpEhvjjjtT8sdpEhvrhjt&#10;T84dpEjvJKzExNxBivROEzN8fZlzFBmcjc8xLneQIr2L8DHG5A5SpHc5PsBmuYMUabWwGG9hZOYs&#10;RWIt3IxXMCJzliKxHizBcgzLnKVIrBf34kkMyZylSGwDPIKHMShzliKxIXgKSzWrl1isg2F4DreL&#10;//+ii4zAq7hRjPyLLjISb+Ma5eB3nVFYgctyBynSG4NPcGHuIFXZCfMwNHeQGhgvVvTOyh2kCtPx&#10;DH7B9ZiaN07Hm4BvcGruIFXpEytV3+JNcRvSxjkDdbAdRIvnxNxBqtSL2XgIv4v56xnKiPbvpuAH&#10;HJs7SDuMwQViUPMRzsXmWRN1ll1Fc/fw3EHapYV9cSdW434cosxowV6isz8rd5B2G4mFYlLjK3Ft&#10;u3XOQB3gAHHw98kdJJVpuAm/ikWNuRicNVE+h4rT/u65g6Q0TPTVXxB3qC7GpJyBMjlSfP6uvCSe&#10;iKvEHSsvYz42zJoorePxve784SMKDUdhGX7DLWKyqBsuC+eL+ZDtcgfJbRwW4Qu8L6Y8N82aqP0W&#10;4ktl4Iu4/Jslem2rxVOqZmruWeAcfIaxuYN0klHiNqYV4su5WDO/oEX4UJn4+oeWeGTJrWKK+DEc&#10;oVlFxyvxnub/vfXbCCwQdaeV4gtrwgCphevEgxfLwtdaTMa1YkZsufp3BlriyuYl8fjVYi2GiOfV&#10;NaEz0IO78Kx6/4iT61P/zsAgsci1TPdOb/db3TsDg/E4HtCsQWxSde0MDBWn/LuV5e0BqWNnYDhe&#10;FJeydTlbdbQ6dQY2wuti0FoOfoXq0BnYBO+KVc1y8CvW6Z2B0WJq95LcQZqsUzsDY/EpzssdpOk6&#10;sTOwlVjOPSNjhq7SSZ2BbcUk1SmZ9t+VOqUzMElUuMor1TLI3RmYKgaiRyfcZ7GGnJ2B6aK2fViC&#10;fRX/I0dnYIZYnp7Z5v0U6yhlZ+DAv/azd5u2X/RDqs7AbHHa360N2y4GqE97OwPHiNuzp1S4zaJC&#10;7ewMzBOXejtWsK2ijdrRGVggHskyYYDbKRKoujNwpphpHF9FuCKNqjoD54szyZaVJSuSGWhn4FIx&#10;uzi6+mhFCv3tDLRwNd4RpY6ixta3M9DCDXhN1LmKmlufzkAPbsPzyt06jbIunYFesZT8tPJ6lcZZ&#10;W2dgEB7Eo+KMUTTQf3UGBuMJ3Ke8XqXR/q0zMFe8XuUOnX1jSVGRNTsDq8SC0VKls99VJou3aP4h&#10;BoTl4HeZseLN2VfkDlKkt4WY3Ssrel2oB/4EisTuOl1pbyY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EoLAABbQ29u&#10;dGVudF9UeXBlc10ueG1sUEsBAhQACgAAAAAAh07iQAAAAAAAAAAAAAAAAAYAAAAAAAAAAAAQAAAA&#10;FwkAAF9yZWxzL1BLAQIUABQAAAAIAIdO4kCKFGY80QAAAJQBAAALAAAAAAAAAAEAIAAAADsJAABf&#10;cmVscy8ucmVsc1BLAQIUAAoAAAAAAIdO4kAAAAAAAAAAAAAAAAAEAAAAAAAAAAAAEAAAAAAAAABk&#10;cnMvUEsBAhQACgAAAAAAh07iQAAAAAAAAAAAAAAAAAoAAAAAAAAAAAAQAAAANQoAAGRycy9fcmVs&#10;cy9QSwECFAAUAAAACACHTuJAqiYOvrYAAAAhAQAAGQAAAAAAAAABACAAAABdCgAAZHJzL19yZWxz&#10;L2Uyb0RvYy54bWwucmVsc1BLAQIUABQAAAAIAIdO4kCtURSG1gAAAAUBAAAPAAAAAAAAAAEAIAAA&#10;ACIAAABkcnMvZG93bnJldi54bWxQSwECFAAUAAAACACHTuJAaYlWm8ACAAC/BgAADgAAAAAAAAAB&#10;ACAAAAAlAQAAZHJzL2Uyb0RvYy54bWxQSwECFAAKAAAAAACHTuJAAAAAAAAAAAAAAAAACgAAAAAA&#10;AAAAABAAAAARBAAAZHJzL21lZGlhL1BLAQIUABQAAAAIAIdO4kDpaZG2rAQAAKcEAAAUAAAAAAAA&#10;AAEAIAAAADkEAABkcnMvbWVkaWEvaW1hZ2UxLnBuZ1BLBQYAAAAACgAKAFICAAB/DAAAAAA=&#10;">
                      <o:lock v:ext="edit" aspectratio="f"/>
                      <v:shape id="图片 20" o:spid="_x0000_s1026" o:spt="75" type="#_x0000_t75" style="position:absolute;left:0;top:0;height:1165;width:1873;" filled="f" o:preferrelative="t" stroked="f" coordsize="21600,21600" o:gfxdata="UEsDBAoAAAAAAIdO4kAAAAAAAAAAAAAAAAAEAAAAZHJzL1BLAwQUAAAACACHTuJAI5k4wbgAAADa&#10;AAAADwAAAGRycy9kb3ducmV2LnhtbEVP22oCMRB9L/QfwhR86yZbi8jWKEW09FXtBwyb6V7cTMIm&#10;u6v9+kYQfBoO5zqrzcV2YqQ+NI415JkCQVw603Cl4ee0f12CCBHZYOeYNFwpwGb9/LTCwriJDzQe&#10;YyVSCIcCNdQx+kLKUNZkMWTOEyfu1/UWY4J9JU2PUwq3nXxTaiEtNpwaavS0rak8Hwer4a89KP9+&#10;HvbtDj+/2qXn3F3nWs9ecvUBItIlPsR397dJ8+H2yu3K9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5k4wbgAAADaAAAA&#10;DwAAAAAAAAABACAAAAAiAAAAZHJzL2Rvd25yZXYueG1sUEsBAhQAFAAAAAgAh07iQDMvBZ47AAAA&#10;OQAAABAAAAAAAAAAAQAgAAAABwEAAGRycy9zaGFwZXhtbC54bWxQSwUGAAAAAAYABgBbAQAAsQMA&#10;AAAA&#10;">
                        <v:fill on="f" focussize="0,0"/>
                        <v:stroke on="f"/>
                        <v:imagedata r:id="rId22" o:title=""/>
                        <o:lock v:ext="edit" aspectratio="t"/>
                      </v:shape>
                      <v:shape id="_x0000_s1026" o:spid="_x0000_s1026" o:spt="202" type="#_x0000_t202" style="position:absolute;left:-20;top:83;height:1102;width:191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FAC62C">
                              <w:pPr>
                                <w:spacing w:before="99" w:line="228" w:lineRule="auto"/>
                                <w:ind w:left="1322"/>
                                <w:rPr>
                                  <w:rFonts w:ascii="宋体" w:hAnsi="宋体" w:eastAsia="宋体" w:cs="宋体"/>
                                  <w:sz w:val="20"/>
                                  <w:szCs w:val="20"/>
                                </w:rPr>
                              </w:pPr>
                              <w:r>
                                <w:rPr>
                                  <w:rFonts w:ascii="宋体" w:hAnsi="宋体" w:eastAsia="宋体" w:cs="宋体"/>
                                  <w:b/>
                                  <w:bCs/>
                                  <w:spacing w:val="-9"/>
                                  <w:sz w:val="20"/>
                                  <w:szCs w:val="20"/>
                                </w:rPr>
                                <w:t>内容</w:t>
                              </w:r>
                            </w:p>
                            <w:p w14:paraId="038FE267">
                              <w:pPr>
                                <w:spacing w:before="66" w:line="273" w:lineRule="auto"/>
                                <w:ind w:left="147" w:right="832" w:firstLine="522"/>
                                <w:rPr>
                                  <w:rFonts w:ascii="宋体" w:hAnsi="宋体" w:eastAsia="宋体" w:cs="宋体"/>
                                  <w:sz w:val="20"/>
                                  <w:szCs w:val="20"/>
                                </w:rPr>
                              </w:pPr>
                              <w:r>
                                <w:rPr>
                                  <w:rFonts w:ascii="宋体" w:hAnsi="宋体" w:eastAsia="宋体" w:cs="宋体"/>
                                  <w:b/>
                                  <w:bCs/>
                                  <w:spacing w:val="3"/>
                                  <w:sz w:val="20"/>
                                  <w:szCs w:val="20"/>
                                </w:rPr>
                                <w:t>周数</w:t>
                              </w:r>
                              <w:r>
                                <w:rPr>
                                  <w:rFonts w:ascii="宋体" w:hAnsi="宋体" w:eastAsia="宋体" w:cs="宋体"/>
                                  <w:sz w:val="20"/>
                                  <w:szCs w:val="20"/>
                                </w:rPr>
                                <w:t xml:space="preserve"> </w:t>
                              </w:r>
                              <w:r>
                                <w:rPr>
                                  <w:rFonts w:ascii="宋体" w:hAnsi="宋体" w:eastAsia="宋体" w:cs="宋体"/>
                                  <w:b/>
                                  <w:bCs/>
                                  <w:spacing w:val="1"/>
                                  <w:sz w:val="20"/>
                                  <w:szCs w:val="20"/>
                                </w:rPr>
                                <w:t>学年</w:t>
                              </w:r>
                            </w:p>
                          </w:txbxContent>
                        </v:textbox>
                      </v:shape>
                      <w10:wrap type="none"/>
                      <w10:anchorlock/>
                    </v:group>
                  </w:pict>
                </mc:Fallback>
              </mc:AlternateContent>
            </w:r>
          </w:p>
        </w:tc>
        <w:tc>
          <w:tcPr>
            <w:tcW w:w="3314" w:type="dxa"/>
            <w:tcBorders>
              <w:top w:val="single" w:color="000000" w:sz="6" w:space="0"/>
            </w:tcBorders>
            <w:shd w:val="clear" w:color="auto" w:fill="CFCECE"/>
            <w:vAlign w:val="center"/>
          </w:tcPr>
          <w:p w14:paraId="6453A1DC">
            <w:pPr>
              <w:pStyle w:val="10"/>
              <w:spacing w:line="274" w:lineRule="auto"/>
              <w:jc w:val="center"/>
              <w:rPr>
                <w:rFonts w:ascii="黑体" w:hAnsi="黑体" w:eastAsia="黑体" w:cs="黑体"/>
                <w:sz w:val="28"/>
                <w:szCs w:val="28"/>
                <w:lang w:eastAsia="zh-CN"/>
              </w:rPr>
            </w:pPr>
            <w:r>
              <w:rPr>
                <w:rFonts w:hint="eastAsia" w:ascii="黑体" w:hAnsi="黑体" w:eastAsia="黑体" w:cs="黑体"/>
                <w:spacing w:val="7"/>
                <w:sz w:val="28"/>
                <w:szCs w:val="28"/>
                <w:lang w:eastAsia="zh-CN"/>
              </w:rPr>
              <w:t>教学（含理实一体教学</w:t>
            </w:r>
            <w:r>
              <w:rPr>
                <w:rFonts w:hint="eastAsia" w:ascii="黑体" w:hAnsi="黑体" w:eastAsia="黑体" w:cs="黑体"/>
                <w:spacing w:val="6"/>
                <w:sz w:val="28"/>
                <w:szCs w:val="28"/>
                <w:lang w:eastAsia="zh-CN"/>
              </w:rPr>
              <w:t>及专门化集中实训）</w:t>
            </w:r>
          </w:p>
        </w:tc>
        <w:tc>
          <w:tcPr>
            <w:tcW w:w="1276" w:type="dxa"/>
            <w:tcBorders>
              <w:top w:val="single" w:color="000000" w:sz="6" w:space="0"/>
            </w:tcBorders>
            <w:shd w:val="clear" w:color="auto" w:fill="CFCECE"/>
            <w:vAlign w:val="center"/>
          </w:tcPr>
          <w:p w14:paraId="3C70EA0A">
            <w:pPr>
              <w:spacing w:line="257" w:lineRule="auto"/>
              <w:jc w:val="center"/>
              <w:rPr>
                <w:rFonts w:ascii="黑体" w:hAnsi="黑体" w:eastAsia="黑体" w:cs="黑体"/>
                <w:sz w:val="28"/>
                <w:szCs w:val="28"/>
                <w:lang w:eastAsia="zh-CN"/>
              </w:rPr>
            </w:pPr>
          </w:p>
          <w:p w14:paraId="3632F28B">
            <w:pPr>
              <w:spacing w:line="257"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复习考试</w:t>
            </w:r>
          </w:p>
          <w:p w14:paraId="105F2263">
            <w:pPr>
              <w:pStyle w:val="10"/>
              <w:spacing w:before="65" w:line="273" w:lineRule="auto"/>
              <w:ind w:left="484" w:right="473" w:firstLine="5"/>
              <w:jc w:val="center"/>
              <w:rPr>
                <w:rFonts w:ascii="黑体" w:hAnsi="黑体" w:eastAsia="黑体" w:cs="黑体"/>
                <w:sz w:val="28"/>
                <w:szCs w:val="28"/>
              </w:rPr>
            </w:pPr>
          </w:p>
        </w:tc>
        <w:tc>
          <w:tcPr>
            <w:tcW w:w="958" w:type="dxa"/>
            <w:tcBorders>
              <w:top w:val="single" w:color="000000" w:sz="6" w:space="0"/>
            </w:tcBorders>
            <w:shd w:val="clear" w:color="auto" w:fill="CFCECE"/>
            <w:vAlign w:val="center"/>
          </w:tcPr>
          <w:p w14:paraId="72369951">
            <w:pPr>
              <w:pStyle w:val="10"/>
              <w:spacing w:before="65" w:line="227" w:lineRule="auto"/>
              <w:ind w:firstLine="288" w:firstLineChars="100"/>
              <w:jc w:val="both"/>
              <w:rPr>
                <w:rFonts w:ascii="黑体" w:hAnsi="黑体" w:eastAsia="黑体" w:cs="黑体"/>
                <w:sz w:val="28"/>
                <w:szCs w:val="28"/>
              </w:rPr>
            </w:pPr>
            <w:r>
              <w:rPr>
                <w:rFonts w:hint="eastAsia" w:ascii="黑体" w:hAnsi="黑体" w:eastAsia="黑体" w:cs="黑体"/>
                <w:spacing w:val="4"/>
                <w:sz w:val="28"/>
                <w:szCs w:val="28"/>
              </w:rPr>
              <w:t>机动</w:t>
            </w:r>
          </w:p>
        </w:tc>
        <w:tc>
          <w:tcPr>
            <w:tcW w:w="842" w:type="dxa"/>
            <w:tcBorders>
              <w:top w:val="single" w:color="000000" w:sz="6" w:space="0"/>
            </w:tcBorders>
            <w:shd w:val="clear" w:color="auto" w:fill="CFCECE"/>
            <w:vAlign w:val="center"/>
          </w:tcPr>
          <w:p w14:paraId="2E0A69E0">
            <w:pPr>
              <w:pStyle w:val="10"/>
              <w:spacing w:before="65" w:line="227" w:lineRule="auto"/>
              <w:jc w:val="center"/>
              <w:rPr>
                <w:rFonts w:ascii="黑体" w:hAnsi="黑体" w:eastAsia="黑体" w:cs="黑体"/>
                <w:sz w:val="28"/>
                <w:szCs w:val="28"/>
              </w:rPr>
            </w:pPr>
            <w:r>
              <w:rPr>
                <w:rFonts w:hint="eastAsia" w:ascii="黑体" w:hAnsi="黑体" w:eastAsia="黑体" w:cs="黑体"/>
                <w:spacing w:val="3"/>
                <w:sz w:val="28"/>
                <w:szCs w:val="28"/>
              </w:rPr>
              <w:t>假期</w:t>
            </w:r>
          </w:p>
        </w:tc>
        <w:tc>
          <w:tcPr>
            <w:tcW w:w="1662" w:type="dxa"/>
            <w:tcBorders>
              <w:top w:val="single" w:color="000000" w:sz="6" w:space="0"/>
              <w:right w:val="single" w:color="000000" w:sz="6" w:space="0"/>
            </w:tcBorders>
            <w:shd w:val="clear" w:color="auto" w:fill="CFCECE"/>
            <w:vAlign w:val="center"/>
          </w:tcPr>
          <w:p w14:paraId="3DE8A97A">
            <w:pPr>
              <w:spacing w:line="257" w:lineRule="auto"/>
              <w:jc w:val="center"/>
              <w:rPr>
                <w:rFonts w:ascii="黑体" w:hAnsi="黑体" w:eastAsia="黑体" w:cs="黑体"/>
                <w:sz w:val="28"/>
                <w:szCs w:val="28"/>
              </w:rPr>
            </w:pPr>
          </w:p>
          <w:p w14:paraId="6525F11E">
            <w:pPr>
              <w:spacing w:line="257" w:lineRule="auto"/>
              <w:ind w:firstLine="280" w:firstLineChars="100"/>
              <w:jc w:val="both"/>
              <w:rPr>
                <w:rFonts w:ascii="黑体" w:hAnsi="黑体" w:eastAsia="黑体" w:cs="黑体"/>
                <w:sz w:val="28"/>
                <w:szCs w:val="28"/>
              </w:rPr>
            </w:pPr>
            <w:r>
              <w:rPr>
                <w:rFonts w:hint="eastAsia" w:ascii="黑体" w:hAnsi="黑体" w:eastAsia="黑体" w:cs="黑体"/>
                <w:sz w:val="28"/>
                <w:szCs w:val="28"/>
              </w:rPr>
              <w:t>全年周数</w:t>
            </w:r>
          </w:p>
          <w:p w14:paraId="31520C75">
            <w:pPr>
              <w:pStyle w:val="10"/>
              <w:spacing w:before="65" w:line="273" w:lineRule="auto"/>
              <w:ind w:left="216" w:right="204"/>
              <w:jc w:val="center"/>
              <w:rPr>
                <w:rFonts w:ascii="黑体" w:hAnsi="黑体" w:eastAsia="黑体" w:cs="黑体"/>
                <w:sz w:val="28"/>
                <w:szCs w:val="28"/>
              </w:rPr>
            </w:pPr>
          </w:p>
        </w:tc>
      </w:tr>
      <w:tr w14:paraId="50D5C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916" w:type="dxa"/>
            <w:tcBorders>
              <w:left w:val="single" w:color="000000" w:sz="6" w:space="0"/>
            </w:tcBorders>
          </w:tcPr>
          <w:p w14:paraId="10507CD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w:t>
            </w:r>
          </w:p>
        </w:tc>
        <w:tc>
          <w:tcPr>
            <w:tcW w:w="3314" w:type="dxa"/>
          </w:tcPr>
          <w:p w14:paraId="51CE1E6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1276" w:type="dxa"/>
          </w:tcPr>
          <w:p w14:paraId="5F4630D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958" w:type="dxa"/>
          </w:tcPr>
          <w:p w14:paraId="735060F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842" w:type="dxa"/>
          </w:tcPr>
          <w:p w14:paraId="57539B3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c>
          <w:tcPr>
            <w:tcW w:w="1662" w:type="dxa"/>
            <w:tcBorders>
              <w:right w:val="single" w:color="000000" w:sz="6" w:space="0"/>
            </w:tcBorders>
          </w:tcPr>
          <w:p w14:paraId="10016BA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52</w:t>
            </w:r>
          </w:p>
        </w:tc>
      </w:tr>
      <w:tr w14:paraId="6233A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916" w:type="dxa"/>
            <w:tcBorders>
              <w:left w:val="single" w:color="000000" w:sz="6" w:space="0"/>
            </w:tcBorders>
          </w:tcPr>
          <w:p w14:paraId="5C7E52B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二</w:t>
            </w:r>
          </w:p>
        </w:tc>
        <w:tc>
          <w:tcPr>
            <w:tcW w:w="3314" w:type="dxa"/>
          </w:tcPr>
          <w:p w14:paraId="07A0B7C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1276" w:type="dxa"/>
          </w:tcPr>
          <w:p w14:paraId="11EC707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958" w:type="dxa"/>
          </w:tcPr>
          <w:p w14:paraId="23E8056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842" w:type="dxa"/>
          </w:tcPr>
          <w:p w14:paraId="279983A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c>
          <w:tcPr>
            <w:tcW w:w="1662" w:type="dxa"/>
            <w:tcBorders>
              <w:right w:val="single" w:color="000000" w:sz="6" w:space="0"/>
            </w:tcBorders>
          </w:tcPr>
          <w:p w14:paraId="01FD647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52</w:t>
            </w:r>
          </w:p>
        </w:tc>
      </w:tr>
      <w:tr w14:paraId="5F7A5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16" w:type="dxa"/>
            <w:tcBorders>
              <w:left w:val="single" w:color="000000" w:sz="6" w:space="0"/>
              <w:bottom w:val="single" w:color="000000" w:sz="6" w:space="0"/>
            </w:tcBorders>
          </w:tcPr>
          <w:p w14:paraId="23CF8A8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三</w:t>
            </w:r>
          </w:p>
        </w:tc>
        <w:tc>
          <w:tcPr>
            <w:tcW w:w="3314" w:type="dxa"/>
            <w:tcBorders>
              <w:bottom w:val="single" w:color="000000" w:sz="6" w:space="0"/>
            </w:tcBorders>
          </w:tcPr>
          <w:p w14:paraId="4F5375B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38（其中，岗位实习 20 周）</w:t>
            </w:r>
          </w:p>
        </w:tc>
        <w:tc>
          <w:tcPr>
            <w:tcW w:w="1276" w:type="dxa"/>
            <w:tcBorders>
              <w:bottom w:val="single" w:color="000000" w:sz="6" w:space="0"/>
            </w:tcBorders>
          </w:tcPr>
          <w:p w14:paraId="4560CEC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958" w:type="dxa"/>
            <w:tcBorders>
              <w:bottom w:val="single" w:color="000000" w:sz="6" w:space="0"/>
            </w:tcBorders>
          </w:tcPr>
          <w:p w14:paraId="619E24F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842" w:type="dxa"/>
            <w:tcBorders>
              <w:bottom w:val="single" w:color="000000" w:sz="6" w:space="0"/>
            </w:tcBorders>
          </w:tcPr>
          <w:p w14:paraId="25ED28C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1662" w:type="dxa"/>
            <w:tcBorders>
              <w:bottom w:val="single" w:color="000000" w:sz="6" w:space="0"/>
              <w:right w:val="single" w:color="000000" w:sz="6" w:space="0"/>
            </w:tcBorders>
          </w:tcPr>
          <w:p w14:paraId="20C2A5E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45</w:t>
            </w:r>
          </w:p>
        </w:tc>
      </w:tr>
    </w:tbl>
    <w:p w14:paraId="7163F3C5">
      <w:pPr>
        <w:pStyle w:val="3"/>
        <w:jc w:val="center"/>
      </w:pPr>
    </w:p>
    <w:p w14:paraId="202B8579">
      <w:pPr>
        <w:jc w:val="center"/>
      </w:pPr>
    </w:p>
    <w:p w14:paraId="1DC084A8">
      <w:pPr>
        <w:spacing w:before="110" w:line="224" w:lineRule="auto"/>
        <w:ind w:left="603"/>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（二）教学进程总体安排表</w:t>
      </w:r>
    </w:p>
    <w:p w14:paraId="4143A175">
      <w:pPr>
        <w:spacing w:line="142" w:lineRule="exact"/>
        <w:jc w:val="center"/>
        <w:rPr>
          <w:lang w:eastAsia="zh-CN"/>
        </w:rPr>
      </w:pPr>
    </w:p>
    <w:tbl>
      <w:tblPr>
        <w:tblStyle w:val="9"/>
        <w:tblW w:w="1005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440"/>
        <w:gridCol w:w="1052"/>
        <w:gridCol w:w="1846"/>
        <w:gridCol w:w="695"/>
        <w:gridCol w:w="696"/>
        <w:gridCol w:w="696"/>
        <w:gridCol w:w="580"/>
        <w:gridCol w:w="622"/>
        <w:gridCol w:w="601"/>
        <w:gridCol w:w="603"/>
        <w:gridCol w:w="590"/>
        <w:gridCol w:w="11"/>
        <w:gridCol w:w="601"/>
        <w:gridCol w:w="578"/>
      </w:tblGrid>
      <w:tr w14:paraId="49F2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9" w:type="dxa"/>
            <w:gridSpan w:val="2"/>
            <w:vMerge w:val="restart"/>
            <w:tcBorders>
              <w:top w:val="single" w:color="000000" w:sz="6" w:space="0"/>
              <w:left w:val="single" w:color="000000" w:sz="6" w:space="0"/>
              <w:bottom w:val="nil"/>
            </w:tcBorders>
            <w:shd w:val="clear" w:color="auto" w:fill="CFCECE"/>
            <w:vAlign w:val="center"/>
          </w:tcPr>
          <w:p w14:paraId="2BFF2AA5">
            <w:pPr>
              <w:pStyle w:val="10"/>
              <w:spacing w:before="265" w:line="229" w:lineRule="auto"/>
              <w:ind w:left="261" w:right="263"/>
              <w:jc w:val="center"/>
              <w:rPr>
                <w:rFonts w:ascii="黑体" w:hAnsi="黑体" w:eastAsia="黑体" w:cs="黑体"/>
                <w:sz w:val="28"/>
                <w:szCs w:val="28"/>
              </w:rPr>
            </w:pPr>
            <w:r>
              <w:rPr>
                <w:rFonts w:hint="eastAsia" w:ascii="黑体" w:hAnsi="黑体" w:eastAsia="黑体" w:cs="黑体"/>
                <w:spacing w:val="-6"/>
                <w:sz w:val="28"/>
                <w:szCs w:val="28"/>
              </w:rPr>
              <w:t>课程</w:t>
            </w:r>
            <w:r>
              <w:rPr>
                <w:rFonts w:hint="eastAsia" w:ascii="黑体" w:hAnsi="黑体" w:eastAsia="黑体" w:cs="黑体"/>
                <w:sz w:val="28"/>
                <w:szCs w:val="28"/>
              </w:rPr>
              <w:t xml:space="preserve"> </w:t>
            </w:r>
            <w:r>
              <w:rPr>
                <w:rFonts w:hint="eastAsia" w:ascii="黑体" w:hAnsi="黑体" w:eastAsia="黑体" w:cs="黑体"/>
                <w:spacing w:val="-6"/>
                <w:sz w:val="28"/>
                <w:szCs w:val="28"/>
              </w:rPr>
              <w:t>类别</w:t>
            </w:r>
          </w:p>
        </w:tc>
        <w:tc>
          <w:tcPr>
            <w:tcW w:w="1054" w:type="dxa"/>
            <w:vMerge w:val="restart"/>
            <w:tcBorders>
              <w:top w:val="single" w:color="000000" w:sz="6" w:space="0"/>
              <w:bottom w:val="nil"/>
            </w:tcBorders>
            <w:shd w:val="clear" w:color="auto" w:fill="CFCECE"/>
            <w:vAlign w:val="center"/>
          </w:tcPr>
          <w:p w14:paraId="3724BB7B">
            <w:pPr>
              <w:pStyle w:val="10"/>
              <w:spacing w:before="265" w:line="229" w:lineRule="auto"/>
              <w:ind w:left="344" w:right="350"/>
              <w:jc w:val="center"/>
              <w:rPr>
                <w:rFonts w:ascii="黑体" w:hAnsi="黑体" w:eastAsia="黑体" w:cs="黑体"/>
                <w:sz w:val="28"/>
                <w:szCs w:val="28"/>
              </w:rPr>
            </w:pPr>
            <w:r>
              <w:rPr>
                <w:rFonts w:hint="eastAsia" w:ascii="黑体" w:hAnsi="黑体" w:eastAsia="黑体" w:cs="黑体"/>
                <w:spacing w:val="-6"/>
                <w:sz w:val="28"/>
                <w:szCs w:val="28"/>
              </w:rPr>
              <w:t>课程</w:t>
            </w:r>
            <w:r>
              <w:rPr>
                <w:rFonts w:hint="eastAsia" w:ascii="黑体" w:hAnsi="黑体" w:eastAsia="黑体" w:cs="黑体"/>
                <w:sz w:val="28"/>
                <w:szCs w:val="28"/>
              </w:rPr>
              <w:t xml:space="preserve"> </w:t>
            </w:r>
            <w:r>
              <w:rPr>
                <w:rFonts w:hint="eastAsia" w:ascii="黑体" w:hAnsi="黑体" w:eastAsia="黑体" w:cs="黑体"/>
                <w:spacing w:val="-6"/>
                <w:sz w:val="28"/>
                <w:szCs w:val="28"/>
              </w:rPr>
              <w:t>代码</w:t>
            </w:r>
          </w:p>
        </w:tc>
        <w:tc>
          <w:tcPr>
            <w:tcW w:w="1848" w:type="dxa"/>
            <w:vMerge w:val="restart"/>
            <w:tcBorders>
              <w:top w:val="single" w:color="000000" w:sz="6" w:space="0"/>
              <w:bottom w:val="nil"/>
            </w:tcBorders>
            <w:shd w:val="clear" w:color="auto" w:fill="CFCECE"/>
            <w:vAlign w:val="center"/>
          </w:tcPr>
          <w:p w14:paraId="74A8686A">
            <w:pPr>
              <w:pStyle w:val="10"/>
              <w:spacing w:before="59" w:line="220" w:lineRule="auto"/>
              <w:ind w:firstLine="274" w:firstLineChars="100"/>
              <w:jc w:val="center"/>
              <w:rPr>
                <w:rFonts w:ascii="黑体" w:hAnsi="黑体" w:eastAsia="黑体" w:cs="黑体"/>
                <w:sz w:val="28"/>
                <w:szCs w:val="28"/>
              </w:rPr>
            </w:pPr>
            <w:r>
              <w:rPr>
                <w:rFonts w:hint="eastAsia" w:ascii="黑体" w:hAnsi="黑体" w:eastAsia="黑体" w:cs="黑体"/>
                <w:spacing w:val="-3"/>
                <w:sz w:val="28"/>
                <w:szCs w:val="28"/>
              </w:rPr>
              <w:t>课程名称</w:t>
            </w:r>
          </w:p>
        </w:tc>
        <w:tc>
          <w:tcPr>
            <w:tcW w:w="696" w:type="dxa"/>
            <w:vMerge w:val="restart"/>
            <w:tcBorders>
              <w:top w:val="single" w:color="000000" w:sz="6" w:space="0"/>
              <w:bottom w:val="nil"/>
            </w:tcBorders>
            <w:shd w:val="clear" w:color="auto" w:fill="CFCECE"/>
            <w:textDirection w:val="tbRlV"/>
            <w:vAlign w:val="center"/>
          </w:tcPr>
          <w:p w14:paraId="00D987CD">
            <w:pPr>
              <w:pStyle w:val="10"/>
              <w:spacing w:before="262" w:line="196" w:lineRule="auto"/>
              <w:ind w:left="201"/>
              <w:jc w:val="center"/>
              <w:rPr>
                <w:rFonts w:ascii="黑体" w:hAnsi="黑体" w:eastAsia="黑体" w:cs="黑体"/>
                <w:sz w:val="28"/>
                <w:szCs w:val="28"/>
              </w:rPr>
            </w:pPr>
            <w:r>
              <w:rPr>
                <w:rFonts w:hint="eastAsia" w:ascii="黑体" w:hAnsi="黑体" w:eastAsia="黑体" w:cs="黑体"/>
                <w:spacing w:val="-1"/>
                <w:sz w:val="28"/>
                <w:szCs w:val="28"/>
              </w:rPr>
              <w:t>学  时</w:t>
            </w:r>
          </w:p>
        </w:tc>
        <w:tc>
          <w:tcPr>
            <w:tcW w:w="696" w:type="dxa"/>
            <w:vMerge w:val="restart"/>
            <w:tcBorders>
              <w:top w:val="single" w:color="000000" w:sz="6" w:space="0"/>
              <w:bottom w:val="nil"/>
            </w:tcBorders>
            <w:shd w:val="clear" w:color="auto" w:fill="CFCECE"/>
            <w:textDirection w:val="tbRlV"/>
            <w:vAlign w:val="center"/>
          </w:tcPr>
          <w:p w14:paraId="02911FF9">
            <w:pPr>
              <w:pStyle w:val="10"/>
              <w:spacing w:before="258" w:line="199" w:lineRule="auto"/>
              <w:ind w:left="201"/>
              <w:jc w:val="center"/>
              <w:rPr>
                <w:rFonts w:ascii="黑体" w:hAnsi="黑体" w:eastAsia="黑体" w:cs="黑体"/>
                <w:sz w:val="28"/>
                <w:szCs w:val="28"/>
              </w:rPr>
            </w:pPr>
            <w:r>
              <w:rPr>
                <w:rFonts w:hint="eastAsia" w:ascii="黑体" w:hAnsi="黑体" w:eastAsia="黑体" w:cs="黑体"/>
                <w:spacing w:val="-1"/>
                <w:sz w:val="28"/>
                <w:szCs w:val="28"/>
              </w:rPr>
              <w:t>学  分</w:t>
            </w:r>
          </w:p>
        </w:tc>
        <w:tc>
          <w:tcPr>
            <w:tcW w:w="696" w:type="dxa"/>
            <w:vMerge w:val="restart"/>
            <w:tcBorders>
              <w:top w:val="single" w:color="000000" w:sz="6" w:space="0"/>
              <w:bottom w:val="nil"/>
            </w:tcBorders>
            <w:shd w:val="clear" w:color="auto" w:fill="CFCECE"/>
            <w:textDirection w:val="tbRlV"/>
            <w:vAlign w:val="center"/>
          </w:tcPr>
          <w:p w14:paraId="2D00DD07">
            <w:pPr>
              <w:pStyle w:val="10"/>
              <w:spacing w:before="259" w:line="196" w:lineRule="auto"/>
              <w:ind w:left="110"/>
              <w:jc w:val="center"/>
              <w:rPr>
                <w:rFonts w:ascii="黑体" w:hAnsi="黑体" w:eastAsia="黑体" w:cs="黑体"/>
                <w:sz w:val="28"/>
                <w:szCs w:val="28"/>
              </w:rPr>
            </w:pPr>
            <w:r>
              <w:rPr>
                <w:rFonts w:hint="eastAsia" w:ascii="黑体" w:hAnsi="黑体" w:eastAsia="黑体" w:cs="黑体"/>
                <w:spacing w:val="-2"/>
                <w:sz w:val="28"/>
                <w:szCs w:val="28"/>
              </w:rPr>
              <w:t>实践学时</w:t>
            </w:r>
          </w:p>
        </w:tc>
        <w:tc>
          <w:tcPr>
            <w:tcW w:w="3606" w:type="dxa"/>
            <w:gridSpan w:val="7"/>
            <w:tcBorders>
              <w:top w:val="single" w:color="000000" w:sz="6" w:space="0"/>
            </w:tcBorders>
            <w:shd w:val="clear" w:color="auto" w:fill="CFCECE"/>
            <w:vAlign w:val="center"/>
          </w:tcPr>
          <w:p w14:paraId="33AEB382">
            <w:pPr>
              <w:pStyle w:val="10"/>
              <w:spacing w:before="33" w:line="219" w:lineRule="auto"/>
              <w:jc w:val="center"/>
              <w:rPr>
                <w:rFonts w:ascii="黑体" w:hAnsi="黑体" w:eastAsia="黑体" w:cs="黑体"/>
                <w:sz w:val="28"/>
                <w:szCs w:val="28"/>
                <w:lang w:eastAsia="zh-CN"/>
              </w:rPr>
            </w:pPr>
            <w:r>
              <w:rPr>
                <w:rFonts w:hint="eastAsia" w:ascii="黑体" w:hAnsi="黑体" w:eastAsia="黑体" w:cs="黑体"/>
                <w:spacing w:val="-2"/>
                <w:sz w:val="28"/>
                <w:szCs w:val="28"/>
                <w:lang w:eastAsia="zh-CN"/>
              </w:rPr>
              <w:t>按学年、学期教学进程安排</w:t>
            </w:r>
          </w:p>
          <w:p w14:paraId="056E6CEF">
            <w:pPr>
              <w:pStyle w:val="10"/>
              <w:spacing w:before="19" w:line="205" w:lineRule="auto"/>
              <w:jc w:val="center"/>
              <w:rPr>
                <w:rFonts w:ascii="黑体" w:hAnsi="黑体" w:eastAsia="黑体" w:cs="黑体"/>
                <w:sz w:val="28"/>
                <w:szCs w:val="28"/>
              </w:rPr>
            </w:pPr>
            <w:r>
              <w:rPr>
                <w:rFonts w:hint="eastAsia" w:ascii="黑体" w:hAnsi="黑体" w:eastAsia="黑体" w:cs="黑体"/>
                <w:spacing w:val="-3"/>
                <w:sz w:val="28"/>
                <w:szCs w:val="28"/>
              </w:rPr>
              <w:t>（周学时/教学周数）</w:t>
            </w:r>
          </w:p>
        </w:tc>
        <w:tc>
          <w:tcPr>
            <w:tcW w:w="574" w:type="dxa"/>
            <w:vMerge w:val="restart"/>
            <w:tcBorders>
              <w:top w:val="single" w:color="000000" w:sz="6" w:space="0"/>
              <w:bottom w:val="nil"/>
              <w:right w:val="single" w:color="000000" w:sz="6" w:space="0"/>
            </w:tcBorders>
            <w:shd w:val="clear" w:color="auto" w:fill="CFCECE"/>
            <w:textDirection w:val="tbRlV"/>
            <w:vAlign w:val="center"/>
          </w:tcPr>
          <w:p w14:paraId="07963675">
            <w:pPr>
              <w:pStyle w:val="10"/>
              <w:spacing w:before="186" w:line="208" w:lineRule="auto"/>
              <w:ind w:left="32"/>
              <w:jc w:val="center"/>
              <w:rPr>
                <w:rFonts w:ascii="黑体" w:hAnsi="黑体" w:eastAsia="黑体" w:cs="黑体"/>
                <w:sz w:val="28"/>
                <w:szCs w:val="28"/>
              </w:rPr>
            </w:pPr>
            <w:r>
              <w:rPr>
                <w:rFonts w:hint="eastAsia" w:ascii="黑体" w:hAnsi="黑体" w:eastAsia="黑体" w:cs="黑体"/>
                <w:spacing w:val="37"/>
                <w:sz w:val="28"/>
                <w:szCs w:val="28"/>
              </w:rPr>
              <w:t>考核方式</w:t>
            </w:r>
          </w:p>
        </w:tc>
      </w:tr>
      <w:tr w14:paraId="2D1DA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889" w:type="dxa"/>
            <w:gridSpan w:val="2"/>
            <w:vMerge w:val="continue"/>
            <w:tcBorders>
              <w:top w:val="nil"/>
              <w:left w:val="single" w:color="000000" w:sz="6" w:space="0"/>
              <w:bottom w:val="nil"/>
            </w:tcBorders>
            <w:vAlign w:val="center"/>
          </w:tcPr>
          <w:p w14:paraId="79DA8FF6">
            <w:pPr>
              <w:jc w:val="center"/>
            </w:pPr>
          </w:p>
        </w:tc>
        <w:tc>
          <w:tcPr>
            <w:tcW w:w="1054" w:type="dxa"/>
            <w:vMerge w:val="continue"/>
            <w:tcBorders>
              <w:top w:val="nil"/>
              <w:bottom w:val="nil"/>
            </w:tcBorders>
            <w:vAlign w:val="center"/>
          </w:tcPr>
          <w:p w14:paraId="5F55CD05">
            <w:pPr>
              <w:jc w:val="center"/>
            </w:pPr>
          </w:p>
        </w:tc>
        <w:tc>
          <w:tcPr>
            <w:tcW w:w="1848" w:type="dxa"/>
            <w:vMerge w:val="continue"/>
            <w:tcBorders>
              <w:top w:val="nil"/>
              <w:bottom w:val="nil"/>
            </w:tcBorders>
            <w:vAlign w:val="center"/>
          </w:tcPr>
          <w:p w14:paraId="7A58B2DD">
            <w:pPr>
              <w:jc w:val="center"/>
            </w:pPr>
          </w:p>
        </w:tc>
        <w:tc>
          <w:tcPr>
            <w:tcW w:w="696" w:type="dxa"/>
            <w:vMerge w:val="continue"/>
            <w:tcBorders>
              <w:top w:val="nil"/>
              <w:bottom w:val="nil"/>
            </w:tcBorders>
            <w:textDirection w:val="tbRlV"/>
            <w:vAlign w:val="center"/>
          </w:tcPr>
          <w:p w14:paraId="556CAC0B">
            <w:pPr>
              <w:jc w:val="center"/>
            </w:pPr>
          </w:p>
        </w:tc>
        <w:tc>
          <w:tcPr>
            <w:tcW w:w="696" w:type="dxa"/>
            <w:vMerge w:val="continue"/>
            <w:tcBorders>
              <w:top w:val="nil"/>
              <w:bottom w:val="nil"/>
            </w:tcBorders>
            <w:textDirection w:val="tbRlV"/>
            <w:vAlign w:val="center"/>
          </w:tcPr>
          <w:p w14:paraId="128E2C62">
            <w:pPr>
              <w:jc w:val="center"/>
            </w:pPr>
          </w:p>
        </w:tc>
        <w:tc>
          <w:tcPr>
            <w:tcW w:w="696" w:type="dxa"/>
            <w:vMerge w:val="continue"/>
            <w:tcBorders>
              <w:top w:val="nil"/>
              <w:bottom w:val="nil"/>
            </w:tcBorders>
            <w:textDirection w:val="tbRlV"/>
            <w:vAlign w:val="center"/>
          </w:tcPr>
          <w:p w14:paraId="13FEFE42">
            <w:pPr>
              <w:jc w:val="center"/>
            </w:pPr>
          </w:p>
        </w:tc>
        <w:tc>
          <w:tcPr>
            <w:tcW w:w="579" w:type="dxa"/>
            <w:shd w:val="clear" w:color="auto" w:fill="CFCECE"/>
            <w:vAlign w:val="center"/>
          </w:tcPr>
          <w:p w14:paraId="37B54CE2">
            <w:pPr>
              <w:pStyle w:val="10"/>
              <w:spacing w:before="54" w:line="137" w:lineRule="exact"/>
              <w:ind w:left="262"/>
              <w:jc w:val="center"/>
              <w:rPr>
                <w:sz w:val="18"/>
                <w:szCs w:val="18"/>
              </w:rPr>
            </w:pPr>
            <w:r>
              <w:rPr>
                <w:position w:val="-2"/>
                <w:sz w:val="18"/>
                <w:szCs w:val="18"/>
              </w:rPr>
              <w:t>1</w:t>
            </w:r>
          </w:p>
        </w:tc>
        <w:tc>
          <w:tcPr>
            <w:tcW w:w="622" w:type="dxa"/>
            <w:shd w:val="clear" w:color="auto" w:fill="CFCECE"/>
            <w:vAlign w:val="center"/>
          </w:tcPr>
          <w:p w14:paraId="6650D9A2">
            <w:pPr>
              <w:pStyle w:val="10"/>
              <w:spacing w:before="55" w:line="136" w:lineRule="exact"/>
              <w:ind w:left="274"/>
              <w:jc w:val="center"/>
              <w:rPr>
                <w:sz w:val="18"/>
                <w:szCs w:val="18"/>
              </w:rPr>
            </w:pPr>
            <w:r>
              <w:rPr>
                <w:position w:val="-2"/>
                <w:sz w:val="18"/>
                <w:szCs w:val="18"/>
              </w:rPr>
              <w:t>2</w:t>
            </w:r>
          </w:p>
        </w:tc>
        <w:tc>
          <w:tcPr>
            <w:tcW w:w="601" w:type="dxa"/>
            <w:shd w:val="clear" w:color="auto" w:fill="CFCECE"/>
            <w:vAlign w:val="center"/>
          </w:tcPr>
          <w:p w14:paraId="72E58A81">
            <w:pPr>
              <w:pStyle w:val="10"/>
              <w:spacing w:before="55" w:line="136" w:lineRule="exact"/>
              <w:ind w:left="266"/>
              <w:jc w:val="center"/>
              <w:rPr>
                <w:sz w:val="18"/>
                <w:szCs w:val="18"/>
              </w:rPr>
            </w:pPr>
            <w:r>
              <w:rPr>
                <w:position w:val="-2"/>
                <w:sz w:val="18"/>
                <w:szCs w:val="18"/>
              </w:rPr>
              <w:t>3</w:t>
            </w:r>
          </w:p>
        </w:tc>
        <w:tc>
          <w:tcPr>
            <w:tcW w:w="603" w:type="dxa"/>
            <w:shd w:val="clear" w:color="auto" w:fill="CFCECE"/>
            <w:vAlign w:val="center"/>
          </w:tcPr>
          <w:p w14:paraId="6BBC33B5">
            <w:pPr>
              <w:pStyle w:val="10"/>
              <w:spacing w:before="55" w:line="136" w:lineRule="exact"/>
              <w:ind w:left="263"/>
              <w:jc w:val="center"/>
              <w:rPr>
                <w:sz w:val="18"/>
                <w:szCs w:val="18"/>
              </w:rPr>
            </w:pPr>
            <w:r>
              <w:rPr>
                <w:position w:val="-2"/>
                <w:sz w:val="18"/>
                <w:szCs w:val="18"/>
              </w:rPr>
              <w:t>4</w:t>
            </w:r>
          </w:p>
        </w:tc>
        <w:tc>
          <w:tcPr>
            <w:tcW w:w="600" w:type="dxa"/>
            <w:gridSpan w:val="2"/>
            <w:shd w:val="clear" w:color="auto" w:fill="CFCECE"/>
            <w:vAlign w:val="center"/>
          </w:tcPr>
          <w:p w14:paraId="1CED93B0">
            <w:pPr>
              <w:pStyle w:val="10"/>
              <w:spacing w:before="56" w:line="135" w:lineRule="exact"/>
              <w:ind w:left="262"/>
              <w:jc w:val="center"/>
              <w:rPr>
                <w:sz w:val="18"/>
                <w:szCs w:val="18"/>
              </w:rPr>
            </w:pPr>
            <w:r>
              <w:rPr>
                <w:position w:val="-2"/>
                <w:sz w:val="18"/>
                <w:szCs w:val="18"/>
              </w:rPr>
              <w:t>5</w:t>
            </w:r>
          </w:p>
        </w:tc>
        <w:tc>
          <w:tcPr>
            <w:tcW w:w="601" w:type="dxa"/>
            <w:shd w:val="clear" w:color="auto" w:fill="CFCECE"/>
            <w:vAlign w:val="center"/>
          </w:tcPr>
          <w:p w14:paraId="3B86B249">
            <w:pPr>
              <w:pStyle w:val="10"/>
              <w:spacing w:before="55" w:line="136" w:lineRule="exact"/>
              <w:ind w:left="262"/>
              <w:jc w:val="center"/>
              <w:rPr>
                <w:sz w:val="18"/>
                <w:szCs w:val="18"/>
              </w:rPr>
            </w:pPr>
            <w:r>
              <w:rPr>
                <w:position w:val="-2"/>
                <w:sz w:val="18"/>
                <w:szCs w:val="18"/>
              </w:rPr>
              <w:t>6</w:t>
            </w:r>
          </w:p>
        </w:tc>
        <w:tc>
          <w:tcPr>
            <w:tcW w:w="574" w:type="dxa"/>
            <w:vMerge w:val="continue"/>
            <w:tcBorders>
              <w:top w:val="nil"/>
              <w:bottom w:val="nil"/>
              <w:right w:val="single" w:color="000000" w:sz="6" w:space="0"/>
            </w:tcBorders>
            <w:textDirection w:val="tbRlV"/>
            <w:vAlign w:val="center"/>
          </w:tcPr>
          <w:p w14:paraId="3D40D382">
            <w:pPr>
              <w:jc w:val="center"/>
            </w:pPr>
          </w:p>
        </w:tc>
      </w:tr>
      <w:tr w14:paraId="4049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89" w:type="dxa"/>
            <w:gridSpan w:val="2"/>
            <w:vMerge w:val="continue"/>
            <w:tcBorders>
              <w:top w:val="nil"/>
              <w:left w:val="single" w:color="000000" w:sz="6" w:space="0"/>
            </w:tcBorders>
            <w:vAlign w:val="center"/>
          </w:tcPr>
          <w:p w14:paraId="13BA9FE8">
            <w:pPr>
              <w:jc w:val="center"/>
            </w:pPr>
          </w:p>
        </w:tc>
        <w:tc>
          <w:tcPr>
            <w:tcW w:w="1054" w:type="dxa"/>
            <w:vMerge w:val="continue"/>
            <w:tcBorders>
              <w:top w:val="nil"/>
            </w:tcBorders>
            <w:vAlign w:val="center"/>
          </w:tcPr>
          <w:p w14:paraId="5B2F5C6D">
            <w:pPr>
              <w:jc w:val="center"/>
            </w:pPr>
          </w:p>
        </w:tc>
        <w:tc>
          <w:tcPr>
            <w:tcW w:w="1848" w:type="dxa"/>
            <w:vMerge w:val="continue"/>
            <w:tcBorders>
              <w:top w:val="nil"/>
            </w:tcBorders>
            <w:vAlign w:val="center"/>
          </w:tcPr>
          <w:p w14:paraId="73432D62">
            <w:pPr>
              <w:jc w:val="center"/>
            </w:pPr>
          </w:p>
        </w:tc>
        <w:tc>
          <w:tcPr>
            <w:tcW w:w="696" w:type="dxa"/>
            <w:vMerge w:val="continue"/>
            <w:tcBorders>
              <w:top w:val="nil"/>
            </w:tcBorders>
            <w:textDirection w:val="tbRlV"/>
            <w:vAlign w:val="center"/>
          </w:tcPr>
          <w:p w14:paraId="0A528BB0">
            <w:pPr>
              <w:jc w:val="center"/>
            </w:pPr>
          </w:p>
        </w:tc>
        <w:tc>
          <w:tcPr>
            <w:tcW w:w="696" w:type="dxa"/>
            <w:vMerge w:val="continue"/>
            <w:tcBorders>
              <w:top w:val="nil"/>
            </w:tcBorders>
            <w:textDirection w:val="tbRlV"/>
            <w:vAlign w:val="center"/>
          </w:tcPr>
          <w:p w14:paraId="1B06F04E">
            <w:pPr>
              <w:jc w:val="center"/>
            </w:pPr>
          </w:p>
        </w:tc>
        <w:tc>
          <w:tcPr>
            <w:tcW w:w="696" w:type="dxa"/>
            <w:vMerge w:val="continue"/>
            <w:tcBorders>
              <w:top w:val="nil"/>
            </w:tcBorders>
            <w:textDirection w:val="tbRlV"/>
            <w:vAlign w:val="center"/>
          </w:tcPr>
          <w:p w14:paraId="1B01CABD">
            <w:pPr>
              <w:jc w:val="center"/>
            </w:pPr>
          </w:p>
        </w:tc>
        <w:tc>
          <w:tcPr>
            <w:tcW w:w="579" w:type="dxa"/>
            <w:shd w:val="clear" w:color="auto" w:fill="CFCECE"/>
            <w:vAlign w:val="center"/>
          </w:tcPr>
          <w:p w14:paraId="7DF026DF">
            <w:pPr>
              <w:pStyle w:val="10"/>
              <w:spacing w:before="33" w:line="217" w:lineRule="auto"/>
              <w:ind w:left="103"/>
              <w:jc w:val="center"/>
              <w:rPr>
                <w:sz w:val="18"/>
                <w:szCs w:val="18"/>
              </w:rPr>
            </w:pPr>
            <w:r>
              <w:rPr>
                <w:spacing w:val="-7"/>
                <w:sz w:val="18"/>
                <w:szCs w:val="18"/>
              </w:rPr>
              <w:t>18</w:t>
            </w:r>
            <w:r>
              <w:rPr>
                <w:spacing w:val="-38"/>
                <w:sz w:val="18"/>
                <w:szCs w:val="18"/>
              </w:rPr>
              <w:t xml:space="preserve"> </w:t>
            </w:r>
            <w:r>
              <w:rPr>
                <w:spacing w:val="-7"/>
                <w:sz w:val="18"/>
                <w:szCs w:val="18"/>
              </w:rPr>
              <w:t>周</w:t>
            </w:r>
          </w:p>
        </w:tc>
        <w:tc>
          <w:tcPr>
            <w:tcW w:w="622" w:type="dxa"/>
            <w:shd w:val="clear" w:color="auto" w:fill="CFCECE"/>
            <w:vAlign w:val="center"/>
          </w:tcPr>
          <w:p w14:paraId="20BDDDB0">
            <w:pPr>
              <w:pStyle w:val="10"/>
              <w:spacing w:before="33" w:line="217" w:lineRule="auto"/>
              <w:ind w:left="127"/>
              <w:jc w:val="center"/>
              <w:rPr>
                <w:sz w:val="18"/>
                <w:szCs w:val="18"/>
              </w:rPr>
            </w:pPr>
            <w:r>
              <w:rPr>
                <w:spacing w:val="-7"/>
                <w:sz w:val="18"/>
                <w:szCs w:val="18"/>
              </w:rPr>
              <w:t>18</w:t>
            </w:r>
            <w:r>
              <w:rPr>
                <w:spacing w:val="-38"/>
                <w:sz w:val="18"/>
                <w:szCs w:val="18"/>
              </w:rPr>
              <w:t xml:space="preserve"> </w:t>
            </w:r>
            <w:r>
              <w:rPr>
                <w:spacing w:val="-7"/>
                <w:sz w:val="18"/>
                <w:szCs w:val="18"/>
              </w:rPr>
              <w:t>周</w:t>
            </w:r>
          </w:p>
        </w:tc>
        <w:tc>
          <w:tcPr>
            <w:tcW w:w="601" w:type="dxa"/>
            <w:shd w:val="clear" w:color="auto" w:fill="CFCECE"/>
            <w:vAlign w:val="center"/>
          </w:tcPr>
          <w:p w14:paraId="201CF35A">
            <w:pPr>
              <w:pStyle w:val="10"/>
              <w:spacing w:before="33" w:line="217" w:lineRule="auto"/>
              <w:ind w:left="117"/>
              <w:jc w:val="center"/>
              <w:rPr>
                <w:sz w:val="18"/>
                <w:szCs w:val="18"/>
              </w:rPr>
            </w:pPr>
            <w:r>
              <w:rPr>
                <w:spacing w:val="-7"/>
                <w:sz w:val="18"/>
                <w:szCs w:val="18"/>
              </w:rPr>
              <w:t>18</w:t>
            </w:r>
            <w:r>
              <w:rPr>
                <w:spacing w:val="-38"/>
                <w:sz w:val="18"/>
                <w:szCs w:val="18"/>
              </w:rPr>
              <w:t xml:space="preserve"> </w:t>
            </w:r>
            <w:r>
              <w:rPr>
                <w:spacing w:val="-7"/>
                <w:sz w:val="18"/>
                <w:szCs w:val="18"/>
              </w:rPr>
              <w:t>周</w:t>
            </w:r>
          </w:p>
        </w:tc>
        <w:tc>
          <w:tcPr>
            <w:tcW w:w="603" w:type="dxa"/>
            <w:shd w:val="clear" w:color="auto" w:fill="CFCECE"/>
            <w:vAlign w:val="center"/>
          </w:tcPr>
          <w:p w14:paraId="1331CC50">
            <w:pPr>
              <w:pStyle w:val="10"/>
              <w:spacing w:before="33" w:line="217" w:lineRule="auto"/>
              <w:ind w:left="118"/>
              <w:jc w:val="center"/>
              <w:rPr>
                <w:sz w:val="18"/>
                <w:szCs w:val="18"/>
              </w:rPr>
            </w:pPr>
            <w:r>
              <w:rPr>
                <w:spacing w:val="-7"/>
                <w:sz w:val="18"/>
                <w:szCs w:val="18"/>
              </w:rPr>
              <w:t>18</w:t>
            </w:r>
            <w:r>
              <w:rPr>
                <w:spacing w:val="-38"/>
                <w:sz w:val="18"/>
                <w:szCs w:val="18"/>
              </w:rPr>
              <w:t xml:space="preserve"> </w:t>
            </w:r>
            <w:r>
              <w:rPr>
                <w:spacing w:val="-7"/>
                <w:sz w:val="18"/>
                <w:szCs w:val="18"/>
              </w:rPr>
              <w:t>周</w:t>
            </w:r>
          </w:p>
        </w:tc>
        <w:tc>
          <w:tcPr>
            <w:tcW w:w="600" w:type="dxa"/>
            <w:gridSpan w:val="2"/>
            <w:shd w:val="clear" w:color="auto" w:fill="CFCECE"/>
            <w:vAlign w:val="center"/>
          </w:tcPr>
          <w:p w14:paraId="2D64B6D6">
            <w:pPr>
              <w:pStyle w:val="10"/>
              <w:spacing w:before="33" w:line="217" w:lineRule="auto"/>
              <w:ind w:left="120"/>
              <w:jc w:val="center"/>
              <w:rPr>
                <w:sz w:val="18"/>
                <w:szCs w:val="18"/>
              </w:rPr>
            </w:pPr>
            <w:r>
              <w:rPr>
                <w:spacing w:val="-7"/>
                <w:sz w:val="18"/>
                <w:szCs w:val="18"/>
              </w:rPr>
              <w:t>18</w:t>
            </w:r>
            <w:r>
              <w:rPr>
                <w:spacing w:val="-40"/>
                <w:sz w:val="18"/>
                <w:szCs w:val="18"/>
              </w:rPr>
              <w:t xml:space="preserve"> </w:t>
            </w:r>
            <w:r>
              <w:rPr>
                <w:spacing w:val="-7"/>
                <w:sz w:val="18"/>
                <w:szCs w:val="18"/>
              </w:rPr>
              <w:t>周</w:t>
            </w:r>
          </w:p>
        </w:tc>
        <w:tc>
          <w:tcPr>
            <w:tcW w:w="601" w:type="dxa"/>
            <w:shd w:val="clear" w:color="auto" w:fill="CFCECE"/>
            <w:vAlign w:val="center"/>
          </w:tcPr>
          <w:p w14:paraId="1206F133">
            <w:pPr>
              <w:pStyle w:val="10"/>
              <w:spacing w:before="33" w:line="217" w:lineRule="auto"/>
              <w:ind w:left="111"/>
              <w:jc w:val="center"/>
              <w:rPr>
                <w:sz w:val="18"/>
                <w:szCs w:val="18"/>
              </w:rPr>
            </w:pPr>
            <w:r>
              <w:rPr>
                <w:spacing w:val="-3"/>
                <w:sz w:val="18"/>
                <w:szCs w:val="18"/>
              </w:rPr>
              <w:t>20</w:t>
            </w:r>
            <w:r>
              <w:rPr>
                <w:spacing w:val="-41"/>
                <w:sz w:val="18"/>
                <w:szCs w:val="18"/>
              </w:rPr>
              <w:t xml:space="preserve"> </w:t>
            </w:r>
            <w:r>
              <w:rPr>
                <w:spacing w:val="-3"/>
                <w:sz w:val="18"/>
                <w:szCs w:val="18"/>
              </w:rPr>
              <w:t>周</w:t>
            </w:r>
          </w:p>
        </w:tc>
        <w:tc>
          <w:tcPr>
            <w:tcW w:w="574" w:type="dxa"/>
            <w:vMerge w:val="continue"/>
            <w:tcBorders>
              <w:top w:val="nil"/>
              <w:right w:val="single" w:color="000000" w:sz="6" w:space="0"/>
            </w:tcBorders>
            <w:textDirection w:val="tbRlV"/>
            <w:vAlign w:val="center"/>
          </w:tcPr>
          <w:p w14:paraId="21C78386">
            <w:pPr>
              <w:jc w:val="center"/>
            </w:pPr>
          </w:p>
        </w:tc>
      </w:tr>
      <w:tr w14:paraId="45941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9" w:type="dxa"/>
            <w:vMerge w:val="restart"/>
            <w:tcBorders>
              <w:left w:val="single" w:color="000000" w:sz="6" w:space="0"/>
              <w:bottom w:val="nil"/>
            </w:tcBorders>
            <w:textDirection w:val="tbRlV"/>
            <w:vAlign w:val="center"/>
          </w:tcPr>
          <w:p w14:paraId="4C056CC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公共基础课程</w:t>
            </w:r>
          </w:p>
        </w:tc>
        <w:tc>
          <w:tcPr>
            <w:tcW w:w="440" w:type="dxa"/>
            <w:vMerge w:val="restart"/>
            <w:tcBorders>
              <w:bottom w:val="nil"/>
            </w:tcBorders>
            <w:textDirection w:val="tbRlV"/>
            <w:vAlign w:val="center"/>
          </w:tcPr>
          <w:p w14:paraId="25D8305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公共必修课程</w:t>
            </w:r>
          </w:p>
        </w:tc>
        <w:tc>
          <w:tcPr>
            <w:tcW w:w="1054" w:type="dxa"/>
            <w:vAlign w:val="center"/>
          </w:tcPr>
          <w:p w14:paraId="717F68E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1011030</w:t>
            </w:r>
          </w:p>
        </w:tc>
        <w:tc>
          <w:tcPr>
            <w:tcW w:w="1848" w:type="dxa"/>
            <w:vAlign w:val="center"/>
          </w:tcPr>
          <w:p w14:paraId="228F5BE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中国特色社会主义</w:t>
            </w:r>
          </w:p>
        </w:tc>
        <w:tc>
          <w:tcPr>
            <w:tcW w:w="696" w:type="dxa"/>
            <w:vAlign w:val="center"/>
          </w:tcPr>
          <w:p w14:paraId="5BA9BAB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4C7798D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455885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579" w:type="dxa"/>
            <w:vAlign w:val="center"/>
          </w:tcPr>
          <w:p w14:paraId="5A2EE0C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22" w:type="dxa"/>
            <w:vAlign w:val="center"/>
          </w:tcPr>
          <w:p w14:paraId="5438951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E40D70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16E273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6DDE86F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B48607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17DF505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38D6D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7404516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6F1CEA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264524C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1012050</w:t>
            </w:r>
          </w:p>
        </w:tc>
        <w:tc>
          <w:tcPr>
            <w:tcW w:w="1848" w:type="dxa"/>
            <w:vAlign w:val="center"/>
          </w:tcPr>
          <w:p w14:paraId="5509F86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心理健康与职业生涯</w:t>
            </w:r>
          </w:p>
        </w:tc>
        <w:tc>
          <w:tcPr>
            <w:tcW w:w="696" w:type="dxa"/>
            <w:vAlign w:val="center"/>
          </w:tcPr>
          <w:p w14:paraId="5412426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5F87A24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4D6EAC0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579" w:type="dxa"/>
            <w:vAlign w:val="center"/>
          </w:tcPr>
          <w:p w14:paraId="3E97D50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16CAEB6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27626A4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4F481E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502B8A1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E7CA77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EC3AD1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5EE45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3B495F6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6BD2760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626FAC6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1011023</w:t>
            </w:r>
          </w:p>
        </w:tc>
        <w:tc>
          <w:tcPr>
            <w:tcW w:w="1848" w:type="dxa"/>
            <w:vAlign w:val="center"/>
          </w:tcPr>
          <w:p w14:paraId="6FA8EFF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哲学与人生</w:t>
            </w:r>
          </w:p>
        </w:tc>
        <w:tc>
          <w:tcPr>
            <w:tcW w:w="696" w:type="dxa"/>
            <w:vAlign w:val="center"/>
          </w:tcPr>
          <w:p w14:paraId="58F4301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0B59EA9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0A9F80F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579" w:type="dxa"/>
            <w:vAlign w:val="center"/>
          </w:tcPr>
          <w:p w14:paraId="16C86A9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3F379D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5A085A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3" w:type="dxa"/>
            <w:vAlign w:val="center"/>
          </w:tcPr>
          <w:p w14:paraId="1A77C85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456E633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23FE9D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53E4AC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658F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0C87C8B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591BA40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4755564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1011031</w:t>
            </w:r>
          </w:p>
        </w:tc>
        <w:tc>
          <w:tcPr>
            <w:tcW w:w="1848" w:type="dxa"/>
            <w:vAlign w:val="center"/>
          </w:tcPr>
          <w:p w14:paraId="5719310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职业道德与法治</w:t>
            </w:r>
          </w:p>
        </w:tc>
        <w:tc>
          <w:tcPr>
            <w:tcW w:w="696" w:type="dxa"/>
            <w:vAlign w:val="center"/>
          </w:tcPr>
          <w:p w14:paraId="7FE2BFC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6DE4F07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2529AE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579" w:type="dxa"/>
            <w:vAlign w:val="center"/>
          </w:tcPr>
          <w:p w14:paraId="3768463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58511A4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7D6DAE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832FB4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0" w:type="dxa"/>
            <w:gridSpan w:val="2"/>
            <w:vAlign w:val="center"/>
          </w:tcPr>
          <w:p w14:paraId="6292332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70BFFD2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25340EE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01E54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041FA52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9F68E9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63E28D3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1011020-2</w:t>
            </w:r>
          </w:p>
        </w:tc>
        <w:tc>
          <w:tcPr>
            <w:tcW w:w="1848" w:type="dxa"/>
            <w:vAlign w:val="center"/>
          </w:tcPr>
          <w:p w14:paraId="1AB467C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语文</w:t>
            </w:r>
          </w:p>
        </w:tc>
        <w:tc>
          <w:tcPr>
            <w:tcW w:w="696" w:type="dxa"/>
            <w:vAlign w:val="center"/>
          </w:tcPr>
          <w:p w14:paraId="1F0300A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216</w:t>
            </w:r>
          </w:p>
        </w:tc>
        <w:tc>
          <w:tcPr>
            <w:tcW w:w="696" w:type="dxa"/>
            <w:vAlign w:val="center"/>
          </w:tcPr>
          <w:p w14:paraId="6632A99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c>
          <w:tcPr>
            <w:tcW w:w="696" w:type="dxa"/>
            <w:vAlign w:val="center"/>
          </w:tcPr>
          <w:p w14:paraId="694E201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68AFC22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22" w:type="dxa"/>
            <w:vAlign w:val="center"/>
          </w:tcPr>
          <w:p w14:paraId="7CB0FDD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vAlign w:val="center"/>
          </w:tcPr>
          <w:p w14:paraId="188B866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3" w:type="dxa"/>
            <w:vAlign w:val="center"/>
          </w:tcPr>
          <w:p w14:paraId="28F49EC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5097FE9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46CF98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19376E7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60D00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75C415E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0E035A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469F7C9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1011032</w:t>
            </w:r>
          </w:p>
        </w:tc>
        <w:tc>
          <w:tcPr>
            <w:tcW w:w="1848" w:type="dxa"/>
            <w:vAlign w:val="center"/>
          </w:tcPr>
          <w:p w14:paraId="45D4C56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历史</w:t>
            </w:r>
          </w:p>
        </w:tc>
        <w:tc>
          <w:tcPr>
            <w:tcW w:w="696" w:type="dxa"/>
            <w:vAlign w:val="center"/>
          </w:tcPr>
          <w:p w14:paraId="6F4454B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7B9C61F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09ED544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579" w:type="dxa"/>
            <w:vAlign w:val="center"/>
          </w:tcPr>
          <w:p w14:paraId="2855F99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22" w:type="dxa"/>
            <w:vAlign w:val="center"/>
          </w:tcPr>
          <w:p w14:paraId="4497207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1EB65B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CBE0ED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25419DD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758626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6CD075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2B261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4671902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B597A9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1BD45DD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1011008-11</w:t>
            </w:r>
          </w:p>
        </w:tc>
        <w:tc>
          <w:tcPr>
            <w:tcW w:w="1848" w:type="dxa"/>
            <w:vAlign w:val="center"/>
          </w:tcPr>
          <w:p w14:paraId="3AC99C7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数学</w:t>
            </w:r>
          </w:p>
        </w:tc>
        <w:tc>
          <w:tcPr>
            <w:tcW w:w="696" w:type="dxa"/>
            <w:vAlign w:val="center"/>
          </w:tcPr>
          <w:p w14:paraId="45AA724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144</w:t>
            </w:r>
          </w:p>
        </w:tc>
        <w:tc>
          <w:tcPr>
            <w:tcW w:w="696" w:type="dxa"/>
            <w:vAlign w:val="center"/>
          </w:tcPr>
          <w:p w14:paraId="60C6B05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696" w:type="dxa"/>
            <w:vAlign w:val="center"/>
          </w:tcPr>
          <w:p w14:paraId="1264020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c>
          <w:tcPr>
            <w:tcW w:w="579" w:type="dxa"/>
            <w:vAlign w:val="center"/>
          </w:tcPr>
          <w:p w14:paraId="4194F17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22" w:type="dxa"/>
            <w:vAlign w:val="center"/>
          </w:tcPr>
          <w:p w14:paraId="284EC4D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vAlign w:val="center"/>
          </w:tcPr>
          <w:p w14:paraId="63A831C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04286F5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43E0736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41D1D5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62DB39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72A47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269F6A1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629791D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3F534D5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1011016-19</w:t>
            </w:r>
          </w:p>
        </w:tc>
        <w:tc>
          <w:tcPr>
            <w:tcW w:w="1848" w:type="dxa"/>
            <w:vAlign w:val="center"/>
          </w:tcPr>
          <w:p w14:paraId="6E84CEF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英语</w:t>
            </w:r>
          </w:p>
        </w:tc>
        <w:tc>
          <w:tcPr>
            <w:tcW w:w="696" w:type="dxa"/>
            <w:vAlign w:val="center"/>
          </w:tcPr>
          <w:p w14:paraId="7E2A8AF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144</w:t>
            </w:r>
          </w:p>
        </w:tc>
        <w:tc>
          <w:tcPr>
            <w:tcW w:w="696" w:type="dxa"/>
            <w:vAlign w:val="center"/>
          </w:tcPr>
          <w:p w14:paraId="605187F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696" w:type="dxa"/>
            <w:vAlign w:val="center"/>
          </w:tcPr>
          <w:p w14:paraId="0EF08D8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0E60E74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22" w:type="dxa"/>
            <w:vAlign w:val="center"/>
          </w:tcPr>
          <w:p w14:paraId="1891488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vAlign w:val="center"/>
          </w:tcPr>
          <w:p w14:paraId="5BF62DE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176EC7D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17ABD19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7D5BCC1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B0C0B8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34E76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6E9C56B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6AE7C59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37915D9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1012052</w:t>
            </w:r>
          </w:p>
        </w:tc>
        <w:tc>
          <w:tcPr>
            <w:tcW w:w="1848" w:type="dxa"/>
            <w:vAlign w:val="center"/>
          </w:tcPr>
          <w:p w14:paraId="4FFA864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信息技术</w:t>
            </w:r>
          </w:p>
        </w:tc>
        <w:tc>
          <w:tcPr>
            <w:tcW w:w="696" w:type="dxa"/>
            <w:vAlign w:val="center"/>
          </w:tcPr>
          <w:p w14:paraId="585E085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108</w:t>
            </w:r>
          </w:p>
        </w:tc>
        <w:tc>
          <w:tcPr>
            <w:tcW w:w="696" w:type="dxa"/>
            <w:vAlign w:val="center"/>
          </w:tcPr>
          <w:p w14:paraId="4555831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96" w:type="dxa"/>
            <w:vAlign w:val="center"/>
          </w:tcPr>
          <w:p w14:paraId="1DB94EB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54</w:t>
            </w:r>
          </w:p>
        </w:tc>
        <w:tc>
          <w:tcPr>
            <w:tcW w:w="579" w:type="dxa"/>
            <w:vAlign w:val="center"/>
          </w:tcPr>
          <w:p w14:paraId="4092054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22" w:type="dxa"/>
            <w:vAlign w:val="center"/>
          </w:tcPr>
          <w:p w14:paraId="47E3A30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vAlign w:val="center"/>
          </w:tcPr>
          <w:p w14:paraId="189F099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08527B0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464CB5F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A6A454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4CD2C8B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5225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77C1CDB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2606D37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18E4BE8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1012053</w:t>
            </w:r>
          </w:p>
        </w:tc>
        <w:tc>
          <w:tcPr>
            <w:tcW w:w="1848" w:type="dxa"/>
            <w:vAlign w:val="center"/>
          </w:tcPr>
          <w:p w14:paraId="2EF02DB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体育与健康</w:t>
            </w:r>
          </w:p>
        </w:tc>
        <w:tc>
          <w:tcPr>
            <w:tcW w:w="696" w:type="dxa"/>
            <w:vAlign w:val="center"/>
          </w:tcPr>
          <w:p w14:paraId="0C8511E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180</w:t>
            </w:r>
          </w:p>
        </w:tc>
        <w:tc>
          <w:tcPr>
            <w:tcW w:w="696" w:type="dxa"/>
            <w:vAlign w:val="center"/>
          </w:tcPr>
          <w:p w14:paraId="3310EAE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696" w:type="dxa"/>
            <w:vAlign w:val="center"/>
          </w:tcPr>
          <w:p w14:paraId="750E093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135</w:t>
            </w:r>
          </w:p>
        </w:tc>
        <w:tc>
          <w:tcPr>
            <w:tcW w:w="579" w:type="dxa"/>
            <w:vAlign w:val="center"/>
          </w:tcPr>
          <w:p w14:paraId="333F58D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22" w:type="dxa"/>
            <w:vAlign w:val="center"/>
          </w:tcPr>
          <w:p w14:paraId="474E50B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050440C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3" w:type="dxa"/>
            <w:vAlign w:val="center"/>
          </w:tcPr>
          <w:p w14:paraId="73936FB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0" w:type="dxa"/>
            <w:gridSpan w:val="2"/>
            <w:vAlign w:val="center"/>
          </w:tcPr>
          <w:p w14:paraId="2B27202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33B1C8B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C42252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07C8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441DF8B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6A6E24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78072C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1012040-1</w:t>
            </w:r>
          </w:p>
        </w:tc>
        <w:tc>
          <w:tcPr>
            <w:tcW w:w="1848" w:type="dxa"/>
            <w:vAlign w:val="center"/>
          </w:tcPr>
          <w:p w14:paraId="20266A9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艺术（音乐美术）</w:t>
            </w:r>
          </w:p>
        </w:tc>
        <w:tc>
          <w:tcPr>
            <w:tcW w:w="696" w:type="dxa"/>
            <w:vAlign w:val="center"/>
          </w:tcPr>
          <w:p w14:paraId="5C8C5DB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737A3EA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2DF0655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0A8A819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553CA54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6B30E4D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23E89CB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5BBA271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7BBD6B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4D8108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290AB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140D6E3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4B6E14F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888C5D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1012054</w:t>
            </w:r>
          </w:p>
        </w:tc>
        <w:tc>
          <w:tcPr>
            <w:tcW w:w="1848" w:type="dxa"/>
            <w:vAlign w:val="center"/>
          </w:tcPr>
          <w:p w14:paraId="3B2314F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劳动教育</w:t>
            </w:r>
          </w:p>
        </w:tc>
        <w:tc>
          <w:tcPr>
            <w:tcW w:w="696" w:type="dxa"/>
            <w:vAlign w:val="center"/>
          </w:tcPr>
          <w:p w14:paraId="606A229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389DA3E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D967C1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c>
          <w:tcPr>
            <w:tcW w:w="579" w:type="dxa"/>
            <w:vAlign w:val="center"/>
          </w:tcPr>
          <w:p w14:paraId="2ED86BC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6F603D0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618394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3" w:type="dxa"/>
            <w:vAlign w:val="center"/>
          </w:tcPr>
          <w:p w14:paraId="402531A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0E26F05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3EDE93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7424EF3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212EA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49" w:type="dxa"/>
            <w:vMerge w:val="continue"/>
            <w:tcBorders>
              <w:top w:val="nil"/>
              <w:left w:val="single" w:color="000000" w:sz="6" w:space="0"/>
              <w:bottom w:val="nil"/>
            </w:tcBorders>
            <w:textDirection w:val="tbRlV"/>
            <w:vAlign w:val="center"/>
          </w:tcPr>
          <w:p w14:paraId="41AC6FF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4AE0882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20C14DE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1012055</w:t>
            </w:r>
          </w:p>
        </w:tc>
        <w:tc>
          <w:tcPr>
            <w:tcW w:w="1848" w:type="dxa"/>
            <w:vAlign w:val="center"/>
          </w:tcPr>
          <w:p w14:paraId="511EEFA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习近平新时代中国特 色社会主义思想概论</w:t>
            </w:r>
          </w:p>
        </w:tc>
        <w:tc>
          <w:tcPr>
            <w:tcW w:w="696" w:type="dxa"/>
            <w:vAlign w:val="center"/>
          </w:tcPr>
          <w:p w14:paraId="7DEC760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4824B70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3933C68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579" w:type="dxa"/>
            <w:vAlign w:val="center"/>
          </w:tcPr>
          <w:p w14:paraId="6EB9388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FA9097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176848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7C410D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7636708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14D86C1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4F51D6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2845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33562DE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tcBorders>
            <w:textDirection w:val="tbRlV"/>
            <w:vAlign w:val="center"/>
          </w:tcPr>
          <w:p w14:paraId="5C96F9A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2902" w:type="dxa"/>
            <w:gridSpan w:val="2"/>
            <w:vAlign w:val="center"/>
          </w:tcPr>
          <w:p w14:paraId="72F2847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小计（占总课时比例 34.7%）</w:t>
            </w:r>
          </w:p>
        </w:tc>
        <w:tc>
          <w:tcPr>
            <w:tcW w:w="696" w:type="dxa"/>
            <w:vAlign w:val="center"/>
          </w:tcPr>
          <w:p w14:paraId="0DF387C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1116</w:t>
            </w:r>
          </w:p>
        </w:tc>
        <w:tc>
          <w:tcPr>
            <w:tcW w:w="696" w:type="dxa"/>
            <w:vAlign w:val="center"/>
          </w:tcPr>
          <w:p w14:paraId="51577B6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60</w:t>
            </w:r>
          </w:p>
        </w:tc>
        <w:tc>
          <w:tcPr>
            <w:tcW w:w="696" w:type="dxa"/>
            <w:vAlign w:val="center"/>
          </w:tcPr>
          <w:p w14:paraId="511F53C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313</w:t>
            </w:r>
          </w:p>
        </w:tc>
        <w:tc>
          <w:tcPr>
            <w:tcW w:w="579" w:type="dxa"/>
            <w:vAlign w:val="center"/>
          </w:tcPr>
          <w:p w14:paraId="0E08761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24</w:t>
            </w:r>
          </w:p>
        </w:tc>
        <w:tc>
          <w:tcPr>
            <w:tcW w:w="622" w:type="dxa"/>
            <w:vAlign w:val="center"/>
          </w:tcPr>
          <w:p w14:paraId="06AA6DE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22</w:t>
            </w:r>
          </w:p>
        </w:tc>
        <w:tc>
          <w:tcPr>
            <w:tcW w:w="601" w:type="dxa"/>
            <w:vAlign w:val="center"/>
          </w:tcPr>
          <w:p w14:paraId="03DB034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w:t>
            </w:r>
          </w:p>
        </w:tc>
        <w:tc>
          <w:tcPr>
            <w:tcW w:w="603" w:type="dxa"/>
            <w:vAlign w:val="center"/>
          </w:tcPr>
          <w:p w14:paraId="0A96C92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0" w:type="dxa"/>
            <w:gridSpan w:val="2"/>
            <w:vAlign w:val="center"/>
          </w:tcPr>
          <w:p w14:paraId="3DDA0A5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vAlign w:val="center"/>
          </w:tcPr>
          <w:p w14:paraId="50DD0C0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71C591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4E4E7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117E95A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restart"/>
            <w:tcBorders>
              <w:bottom w:val="nil"/>
            </w:tcBorders>
            <w:textDirection w:val="tbRlV"/>
            <w:vAlign w:val="center"/>
          </w:tcPr>
          <w:p w14:paraId="3BFA0E7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公共选修课程</w:t>
            </w:r>
          </w:p>
        </w:tc>
        <w:tc>
          <w:tcPr>
            <w:tcW w:w="1054" w:type="dxa"/>
            <w:vAlign w:val="center"/>
          </w:tcPr>
          <w:p w14:paraId="6C21A12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1011034</w:t>
            </w:r>
          </w:p>
        </w:tc>
        <w:tc>
          <w:tcPr>
            <w:tcW w:w="1848" w:type="dxa"/>
            <w:vAlign w:val="center"/>
          </w:tcPr>
          <w:p w14:paraId="3EAE407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四史教育</w:t>
            </w:r>
          </w:p>
        </w:tc>
        <w:tc>
          <w:tcPr>
            <w:tcW w:w="696" w:type="dxa"/>
            <w:vAlign w:val="center"/>
          </w:tcPr>
          <w:p w14:paraId="6E050AF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1F0A813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497BAB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7FCCEED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55C3AF1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讲座</w:t>
            </w:r>
          </w:p>
        </w:tc>
        <w:tc>
          <w:tcPr>
            <w:tcW w:w="601" w:type="dxa"/>
            <w:vAlign w:val="center"/>
          </w:tcPr>
          <w:p w14:paraId="08F7C9B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3CE684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02EF3DF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ACDA9B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975A0A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234C9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3F94BD2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248D392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0E6F37A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1032040</w:t>
            </w:r>
          </w:p>
        </w:tc>
        <w:tc>
          <w:tcPr>
            <w:tcW w:w="1848" w:type="dxa"/>
            <w:vAlign w:val="center"/>
          </w:tcPr>
          <w:p w14:paraId="7925C19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职业素养</w:t>
            </w:r>
          </w:p>
        </w:tc>
        <w:tc>
          <w:tcPr>
            <w:tcW w:w="696" w:type="dxa"/>
            <w:vAlign w:val="center"/>
          </w:tcPr>
          <w:p w14:paraId="4B640A7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23EDD36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65692CE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579" w:type="dxa"/>
            <w:vAlign w:val="center"/>
          </w:tcPr>
          <w:p w14:paraId="37D2CEE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1EFB76D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4B798BE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7D41E4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3C90562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92E0CA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F762BC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01B2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49" w:type="dxa"/>
            <w:vMerge w:val="continue"/>
            <w:tcBorders>
              <w:top w:val="nil"/>
              <w:left w:val="single" w:color="000000" w:sz="6" w:space="0"/>
              <w:bottom w:val="nil"/>
            </w:tcBorders>
            <w:textDirection w:val="tbRlV"/>
            <w:vAlign w:val="center"/>
          </w:tcPr>
          <w:p w14:paraId="21E3412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BBD1CC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2C68CE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1011033</w:t>
            </w:r>
          </w:p>
        </w:tc>
        <w:tc>
          <w:tcPr>
            <w:tcW w:w="1848" w:type="dxa"/>
            <w:vAlign w:val="center"/>
          </w:tcPr>
          <w:p w14:paraId="1CC1330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中华优秀传统文化</w:t>
            </w:r>
          </w:p>
        </w:tc>
        <w:tc>
          <w:tcPr>
            <w:tcW w:w="696" w:type="dxa"/>
            <w:vAlign w:val="center"/>
          </w:tcPr>
          <w:p w14:paraId="6D6C8CA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3836B8A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5B80470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17720A1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A80840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BDD772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3" w:type="dxa"/>
            <w:vAlign w:val="center"/>
          </w:tcPr>
          <w:p w14:paraId="5707FD8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18A7C60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FE339D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12DAE67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C5EB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49AACD8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44547C2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7034CBB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1012051</w:t>
            </w:r>
          </w:p>
        </w:tc>
        <w:tc>
          <w:tcPr>
            <w:tcW w:w="1848" w:type="dxa"/>
            <w:vAlign w:val="center"/>
          </w:tcPr>
          <w:p w14:paraId="2594E18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创新创业教育</w:t>
            </w:r>
          </w:p>
        </w:tc>
        <w:tc>
          <w:tcPr>
            <w:tcW w:w="696" w:type="dxa"/>
            <w:vAlign w:val="center"/>
          </w:tcPr>
          <w:p w14:paraId="3371261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40E848A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0BE9E82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579" w:type="dxa"/>
            <w:vAlign w:val="center"/>
          </w:tcPr>
          <w:p w14:paraId="7892722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1D8E327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21E3A8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26CB7EB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0" w:type="dxa"/>
            <w:gridSpan w:val="2"/>
            <w:vAlign w:val="center"/>
          </w:tcPr>
          <w:p w14:paraId="1E25B80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B05527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4DFE2A5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1CFF3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7BF3E80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4F58262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26F8C78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1032055</w:t>
            </w:r>
          </w:p>
        </w:tc>
        <w:tc>
          <w:tcPr>
            <w:tcW w:w="1848" w:type="dxa"/>
            <w:vAlign w:val="center"/>
          </w:tcPr>
          <w:p w14:paraId="57E7338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健康教育</w:t>
            </w:r>
          </w:p>
        </w:tc>
        <w:tc>
          <w:tcPr>
            <w:tcW w:w="696" w:type="dxa"/>
            <w:vAlign w:val="center"/>
          </w:tcPr>
          <w:p w14:paraId="4EAC75D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48BAB1B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98AADC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22A198C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61E7CF9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D13618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0352F8B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0" w:type="dxa"/>
            <w:gridSpan w:val="2"/>
            <w:vAlign w:val="center"/>
          </w:tcPr>
          <w:p w14:paraId="5A7184D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D5A143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45E25AA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2D34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497E4C5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279BC0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33560E2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1032056</w:t>
            </w:r>
          </w:p>
        </w:tc>
        <w:tc>
          <w:tcPr>
            <w:tcW w:w="1848" w:type="dxa"/>
            <w:vAlign w:val="center"/>
          </w:tcPr>
          <w:p w14:paraId="257140D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环保教育</w:t>
            </w:r>
          </w:p>
        </w:tc>
        <w:tc>
          <w:tcPr>
            <w:tcW w:w="696" w:type="dxa"/>
            <w:vAlign w:val="center"/>
          </w:tcPr>
          <w:p w14:paraId="48CFA49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6EE7DBA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52C1978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5D6C8D6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6E50227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CA1B3B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69B1DB3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01C90D1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5A620D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2F3DD58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0FA8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bottom w:val="nil"/>
            </w:tcBorders>
            <w:textDirection w:val="tbRlV"/>
            <w:vAlign w:val="center"/>
          </w:tcPr>
          <w:p w14:paraId="57F0BD4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81FB7F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6827C7D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1032057</w:t>
            </w:r>
          </w:p>
        </w:tc>
        <w:tc>
          <w:tcPr>
            <w:tcW w:w="1848" w:type="dxa"/>
            <w:vAlign w:val="center"/>
          </w:tcPr>
          <w:p w14:paraId="77F4380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安全教育</w:t>
            </w:r>
          </w:p>
        </w:tc>
        <w:tc>
          <w:tcPr>
            <w:tcW w:w="696" w:type="dxa"/>
            <w:vAlign w:val="center"/>
          </w:tcPr>
          <w:p w14:paraId="3EF10F4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13C699A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3D23BF8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3500C48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C4EC2D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622807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3" w:type="dxa"/>
            <w:vAlign w:val="center"/>
          </w:tcPr>
          <w:p w14:paraId="12094BB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47654D5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E54F27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232A6FD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C3C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49" w:type="dxa"/>
            <w:vMerge w:val="continue"/>
            <w:tcBorders>
              <w:top w:val="nil"/>
              <w:left w:val="single" w:color="000000" w:sz="6" w:space="0"/>
              <w:bottom w:val="nil"/>
            </w:tcBorders>
            <w:textDirection w:val="tbRlV"/>
            <w:vAlign w:val="center"/>
          </w:tcPr>
          <w:p w14:paraId="2C18DA6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5CCB7F1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1D83BB5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1032058</w:t>
            </w:r>
          </w:p>
        </w:tc>
        <w:tc>
          <w:tcPr>
            <w:tcW w:w="1848" w:type="dxa"/>
            <w:vAlign w:val="center"/>
          </w:tcPr>
          <w:p w14:paraId="674F538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海洋科学</w:t>
            </w:r>
          </w:p>
        </w:tc>
        <w:tc>
          <w:tcPr>
            <w:tcW w:w="696" w:type="dxa"/>
            <w:vAlign w:val="center"/>
          </w:tcPr>
          <w:p w14:paraId="3494CD3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5A29E15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3D47C77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1C198D1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39612A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7BDEFD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65DE77A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065D3CE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E78CAE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677C58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0217D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9" w:type="dxa"/>
            <w:vMerge w:val="continue"/>
            <w:tcBorders>
              <w:top w:val="nil"/>
              <w:left w:val="single" w:color="000000" w:sz="6" w:space="0"/>
            </w:tcBorders>
            <w:textDirection w:val="tbRlV"/>
            <w:vAlign w:val="center"/>
          </w:tcPr>
          <w:p w14:paraId="3913FA8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tcBorders>
            <w:textDirection w:val="tbRlV"/>
            <w:vAlign w:val="center"/>
          </w:tcPr>
          <w:p w14:paraId="642786C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2902" w:type="dxa"/>
            <w:gridSpan w:val="2"/>
            <w:vAlign w:val="center"/>
          </w:tcPr>
          <w:p w14:paraId="27E2A0F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小计（占总课时比例 6.72%）</w:t>
            </w:r>
          </w:p>
        </w:tc>
        <w:tc>
          <w:tcPr>
            <w:tcW w:w="696" w:type="dxa"/>
            <w:vAlign w:val="center"/>
          </w:tcPr>
          <w:p w14:paraId="458D719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216</w:t>
            </w:r>
          </w:p>
        </w:tc>
        <w:tc>
          <w:tcPr>
            <w:tcW w:w="696" w:type="dxa"/>
            <w:vAlign w:val="center"/>
          </w:tcPr>
          <w:p w14:paraId="29B26EB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c>
          <w:tcPr>
            <w:tcW w:w="696" w:type="dxa"/>
            <w:vAlign w:val="center"/>
          </w:tcPr>
          <w:p w14:paraId="4DFA27B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16</w:t>
            </w:r>
          </w:p>
        </w:tc>
        <w:tc>
          <w:tcPr>
            <w:tcW w:w="579" w:type="dxa"/>
            <w:vAlign w:val="center"/>
          </w:tcPr>
          <w:p w14:paraId="20712DD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2B8EDAD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66D7153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3" w:type="dxa"/>
            <w:vAlign w:val="center"/>
          </w:tcPr>
          <w:p w14:paraId="43CA041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0" w:type="dxa"/>
            <w:gridSpan w:val="2"/>
            <w:vAlign w:val="center"/>
          </w:tcPr>
          <w:p w14:paraId="7725E43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0C181B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4386870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3614A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restart"/>
            <w:tcBorders>
              <w:left w:val="single" w:color="000000" w:sz="6" w:space="0"/>
              <w:bottom w:val="nil"/>
            </w:tcBorders>
            <w:textDirection w:val="tbRlV"/>
            <w:vAlign w:val="center"/>
          </w:tcPr>
          <w:p w14:paraId="1248E5A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专业课程</w:t>
            </w:r>
          </w:p>
        </w:tc>
        <w:tc>
          <w:tcPr>
            <w:tcW w:w="440" w:type="dxa"/>
            <w:vMerge w:val="restart"/>
            <w:tcBorders>
              <w:bottom w:val="nil"/>
            </w:tcBorders>
            <w:textDirection w:val="tbRlV"/>
            <w:vAlign w:val="center"/>
          </w:tcPr>
          <w:p w14:paraId="538FD56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专业基础课程</w:t>
            </w:r>
          </w:p>
        </w:tc>
        <w:tc>
          <w:tcPr>
            <w:tcW w:w="1054" w:type="dxa"/>
            <w:vAlign w:val="center"/>
          </w:tcPr>
          <w:p w14:paraId="3A11CC7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1032043</w:t>
            </w:r>
          </w:p>
        </w:tc>
        <w:tc>
          <w:tcPr>
            <w:tcW w:w="1848" w:type="dxa"/>
            <w:vAlign w:val="center"/>
          </w:tcPr>
          <w:p w14:paraId="4DBE197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电子商务基础</w:t>
            </w:r>
          </w:p>
        </w:tc>
        <w:tc>
          <w:tcPr>
            <w:tcW w:w="696" w:type="dxa"/>
            <w:vAlign w:val="center"/>
          </w:tcPr>
          <w:p w14:paraId="5F90E7B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328C3A3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365434F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1FB610B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22" w:type="dxa"/>
            <w:vAlign w:val="center"/>
          </w:tcPr>
          <w:p w14:paraId="6F381DB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DF6609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0DC361B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3549DE8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7973A49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133BBD9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3C74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textDirection w:val="tbRlV"/>
            <w:vAlign w:val="center"/>
          </w:tcPr>
          <w:p w14:paraId="4A13273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54F58A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36EA4AC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1032044</w:t>
            </w:r>
          </w:p>
        </w:tc>
        <w:tc>
          <w:tcPr>
            <w:tcW w:w="1848" w:type="dxa"/>
            <w:vAlign w:val="center"/>
          </w:tcPr>
          <w:p w14:paraId="72234E3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PhotoShop</w:t>
            </w:r>
          </w:p>
        </w:tc>
        <w:tc>
          <w:tcPr>
            <w:tcW w:w="696" w:type="dxa"/>
            <w:vAlign w:val="center"/>
          </w:tcPr>
          <w:p w14:paraId="079736B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0DAFF33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4271CCC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6BA408E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45DDDC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vAlign w:val="center"/>
          </w:tcPr>
          <w:p w14:paraId="1356086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6B4B0D8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2F84AFD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F49AEE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3A2FD59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44B0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textDirection w:val="tbRlV"/>
            <w:vAlign w:val="center"/>
          </w:tcPr>
          <w:p w14:paraId="6A7B329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592737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38979AF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1032045</w:t>
            </w:r>
          </w:p>
        </w:tc>
        <w:tc>
          <w:tcPr>
            <w:tcW w:w="1848" w:type="dxa"/>
            <w:vAlign w:val="center"/>
          </w:tcPr>
          <w:p w14:paraId="5C9922E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商品拍摄与处理</w:t>
            </w:r>
          </w:p>
        </w:tc>
        <w:tc>
          <w:tcPr>
            <w:tcW w:w="696" w:type="dxa"/>
            <w:vAlign w:val="center"/>
          </w:tcPr>
          <w:p w14:paraId="6E9AD0B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09EF252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002AE32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3F584B5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4E7521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9B6AEF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3" w:type="dxa"/>
            <w:vAlign w:val="center"/>
          </w:tcPr>
          <w:p w14:paraId="47E5404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1E26766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C35B9C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959161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D584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textDirection w:val="tbRlV"/>
            <w:vAlign w:val="center"/>
          </w:tcPr>
          <w:p w14:paraId="2C9D5B3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807600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EA7B96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1032046</w:t>
            </w:r>
          </w:p>
        </w:tc>
        <w:tc>
          <w:tcPr>
            <w:tcW w:w="1848" w:type="dxa"/>
            <w:vAlign w:val="center"/>
          </w:tcPr>
          <w:p w14:paraId="76C447A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消费心理学</w:t>
            </w:r>
          </w:p>
        </w:tc>
        <w:tc>
          <w:tcPr>
            <w:tcW w:w="696" w:type="dxa"/>
            <w:vAlign w:val="center"/>
          </w:tcPr>
          <w:p w14:paraId="73EED71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649616C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71376E2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44BB229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0D1ED5E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B45846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131ECE6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vAlign w:val="center"/>
          </w:tcPr>
          <w:p w14:paraId="1073DB7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vAlign w:val="center"/>
          </w:tcPr>
          <w:p w14:paraId="495ECA9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136951D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7F3E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49" w:type="dxa"/>
            <w:vMerge w:val="continue"/>
            <w:tcBorders>
              <w:top w:val="nil"/>
              <w:left w:val="single" w:color="000000" w:sz="6" w:space="0"/>
              <w:bottom w:val="single" w:color="000000" w:sz="6" w:space="0"/>
            </w:tcBorders>
            <w:textDirection w:val="tbRlV"/>
            <w:vAlign w:val="center"/>
          </w:tcPr>
          <w:p w14:paraId="1CA0D15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single" w:color="000000" w:sz="6" w:space="0"/>
            </w:tcBorders>
            <w:textDirection w:val="tbRlV"/>
            <w:vAlign w:val="center"/>
          </w:tcPr>
          <w:p w14:paraId="02567DC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2902" w:type="dxa"/>
            <w:gridSpan w:val="2"/>
            <w:tcBorders>
              <w:bottom w:val="single" w:color="000000" w:sz="6" w:space="0"/>
            </w:tcBorders>
            <w:vAlign w:val="center"/>
          </w:tcPr>
          <w:p w14:paraId="18B00BF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小计（占总课时比例 8.96%）</w:t>
            </w:r>
          </w:p>
        </w:tc>
        <w:tc>
          <w:tcPr>
            <w:tcW w:w="696" w:type="dxa"/>
            <w:tcBorders>
              <w:bottom w:val="single" w:color="000000" w:sz="6" w:space="0"/>
            </w:tcBorders>
            <w:vAlign w:val="center"/>
          </w:tcPr>
          <w:p w14:paraId="6574E09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288</w:t>
            </w:r>
          </w:p>
        </w:tc>
        <w:tc>
          <w:tcPr>
            <w:tcW w:w="696" w:type="dxa"/>
            <w:tcBorders>
              <w:bottom w:val="single" w:color="000000" w:sz="6" w:space="0"/>
            </w:tcBorders>
            <w:vAlign w:val="center"/>
          </w:tcPr>
          <w:p w14:paraId="1334E30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16</w:t>
            </w:r>
          </w:p>
        </w:tc>
        <w:tc>
          <w:tcPr>
            <w:tcW w:w="696" w:type="dxa"/>
            <w:tcBorders>
              <w:bottom w:val="single" w:color="000000" w:sz="6" w:space="0"/>
            </w:tcBorders>
            <w:vAlign w:val="center"/>
          </w:tcPr>
          <w:p w14:paraId="56563A1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126</w:t>
            </w:r>
          </w:p>
        </w:tc>
        <w:tc>
          <w:tcPr>
            <w:tcW w:w="579" w:type="dxa"/>
            <w:tcBorders>
              <w:bottom w:val="single" w:color="000000" w:sz="6" w:space="0"/>
            </w:tcBorders>
            <w:vAlign w:val="center"/>
          </w:tcPr>
          <w:p w14:paraId="35112D3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22" w:type="dxa"/>
            <w:tcBorders>
              <w:bottom w:val="single" w:color="000000" w:sz="6" w:space="0"/>
            </w:tcBorders>
            <w:vAlign w:val="center"/>
          </w:tcPr>
          <w:p w14:paraId="4A181CD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tcBorders>
              <w:bottom w:val="single" w:color="000000" w:sz="6" w:space="0"/>
            </w:tcBorders>
            <w:vAlign w:val="center"/>
          </w:tcPr>
          <w:p w14:paraId="23CDB98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3" w:type="dxa"/>
            <w:tcBorders>
              <w:bottom w:val="single" w:color="000000" w:sz="6" w:space="0"/>
            </w:tcBorders>
            <w:vAlign w:val="center"/>
          </w:tcPr>
          <w:p w14:paraId="3718351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0" w:type="dxa"/>
            <w:gridSpan w:val="2"/>
            <w:tcBorders>
              <w:bottom w:val="single" w:color="000000" w:sz="6" w:space="0"/>
            </w:tcBorders>
            <w:vAlign w:val="center"/>
          </w:tcPr>
          <w:p w14:paraId="4D057B1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tcBorders>
              <w:bottom w:val="single" w:color="000000" w:sz="6" w:space="0"/>
            </w:tcBorders>
            <w:vAlign w:val="center"/>
          </w:tcPr>
          <w:p w14:paraId="34A522B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bottom w:val="single" w:color="000000" w:sz="6" w:space="0"/>
              <w:right w:val="single" w:color="000000" w:sz="6" w:space="0"/>
            </w:tcBorders>
            <w:vAlign w:val="center"/>
          </w:tcPr>
          <w:p w14:paraId="235E2B0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4500B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9" w:type="dxa"/>
            <w:gridSpan w:val="2"/>
            <w:vMerge w:val="restart"/>
            <w:tcBorders>
              <w:top w:val="single" w:color="000000" w:sz="6" w:space="0"/>
              <w:left w:val="single" w:color="000000" w:sz="6" w:space="0"/>
              <w:bottom w:val="nil"/>
            </w:tcBorders>
            <w:shd w:val="clear" w:color="auto" w:fill="CFCECE"/>
            <w:vAlign w:val="center"/>
          </w:tcPr>
          <w:p w14:paraId="010FB402">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课程 类别</w:t>
            </w:r>
          </w:p>
        </w:tc>
        <w:tc>
          <w:tcPr>
            <w:tcW w:w="1054" w:type="dxa"/>
            <w:vMerge w:val="restart"/>
            <w:tcBorders>
              <w:top w:val="single" w:color="000000" w:sz="6" w:space="0"/>
              <w:bottom w:val="nil"/>
            </w:tcBorders>
            <w:shd w:val="clear" w:color="auto" w:fill="CFCECE"/>
            <w:vAlign w:val="center"/>
          </w:tcPr>
          <w:p w14:paraId="45AB5C3A">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课程 代码</w:t>
            </w:r>
          </w:p>
        </w:tc>
        <w:tc>
          <w:tcPr>
            <w:tcW w:w="1847" w:type="dxa"/>
            <w:vMerge w:val="restart"/>
            <w:tcBorders>
              <w:top w:val="single" w:color="000000" w:sz="6" w:space="0"/>
              <w:bottom w:val="nil"/>
            </w:tcBorders>
            <w:shd w:val="clear" w:color="auto" w:fill="CFCECE"/>
            <w:vAlign w:val="center"/>
          </w:tcPr>
          <w:p w14:paraId="2883EF09">
            <w:pPr>
              <w:pStyle w:val="10"/>
              <w:spacing w:before="80"/>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课程名称</w:t>
            </w:r>
          </w:p>
        </w:tc>
        <w:tc>
          <w:tcPr>
            <w:tcW w:w="696" w:type="dxa"/>
            <w:vMerge w:val="restart"/>
            <w:tcBorders>
              <w:top w:val="single" w:color="000000" w:sz="6" w:space="0"/>
              <w:bottom w:val="nil"/>
            </w:tcBorders>
            <w:shd w:val="clear" w:color="auto" w:fill="CFCECE"/>
            <w:textDirection w:val="tbRlV"/>
            <w:vAlign w:val="center"/>
          </w:tcPr>
          <w:p w14:paraId="5426293A">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学  时</w:t>
            </w:r>
          </w:p>
        </w:tc>
        <w:tc>
          <w:tcPr>
            <w:tcW w:w="696" w:type="dxa"/>
            <w:vMerge w:val="restart"/>
            <w:tcBorders>
              <w:top w:val="single" w:color="000000" w:sz="6" w:space="0"/>
              <w:bottom w:val="nil"/>
            </w:tcBorders>
            <w:shd w:val="clear" w:color="auto" w:fill="CFCECE"/>
            <w:textDirection w:val="tbRlV"/>
            <w:vAlign w:val="center"/>
          </w:tcPr>
          <w:p w14:paraId="1B0C407E">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学  分</w:t>
            </w:r>
          </w:p>
        </w:tc>
        <w:tc>
          <w:tcPr>
            <w:tcW w:w="696" w:type="dxa"/>
            <w:vMerge w:val="restart"/>
            <w:tcBorders>
              <w:top w:val="single" w:color="000000" w:sz="6" w:space="0"/>
              <w:bottom w:val="nil"/>
            </w:tcBorders>
            <w:shd w:val="clear" w:color="auto" w:fill="CFCECE"/>
            <w:textDirection w:val="tbRlV"/>
            <w:vAlign w:val="center"/>
          </w:tcPr>
          <w:p w14:paraId="72EB0C11">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实践学时</w:t>
            </w:r>
          </w:p>
        </w:tc>
        <w:tc>
          <w:tcPr>
            <w:tcW w:w="3607" w:type="dxa"/>
            <w:gridSpan w:val="7"/>
            <w:tcBorders>
              <w:top w:val="single" w:color="000000" w:sz="6" w:space="0"/>
            </w:tcBorders>
            <w:shd w:val="clear" w:color="auto" w:fill="CFCECE"/>
            <w:vAlign w:val="center"/>
          </w:tcPr>
          <w:p w14:paraId="1150BEB8">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按学年、学期教学进程安排</w:t>
            </w:r>
          </w:p>
          <w:p w14:paraId="238E82C4">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（周学时/教学周数）</w:t>
            </w:r>
          </w:p>
        </w:tc>
        <w:tc>
          <w:tcPr>
            <w:tcW w:w="574" w:type="dxa"/>
            <w:vMerge w:val="restart"/>
            <w:tcBorders>
              <w:top w:val="single" w:color="000000" w:sz="6" w:space="0"/>
              <w:bottom w:val="nil"/>
              <w:right w:val="single" w:color="000000" w:sz="6" w:space="0"/>
            </w:tcBorders>
            <w:shd w:val="clear" w:color="auto" w:fill="CFCECE"/>
            <w:textDirection w:val="tbRlV"/>
            <w:vAlign w:val="center"/>
          </w:tcPr>
          <w:p w14:paraId="70DF1975">
            <w:pPr>
              <w:pStyle w:val="10"/>
              <w:spacing w:before="80"/>
              <w:ind w:left="137"/>
              <w:jc w:val="center"/>
              <w:rPr>
                <w:rFonts w:ascii="黑体" w:hAnsi="黑体" w:eastAsia="黑体" w:cs="黑体"/>
                <w:color w:val="auto"/>
                <w:spacing w:val="-1"/>
                <w:sz w:val="28"/>
                <w:szCs w:val="40"/>
                <w:lang w:eastAsia="zh-CN"/>
              </w:rPr>
            </w:pPr>
            <w:r>
              <w:rPr>
                <w:rFonts w:hint="eastAsia" w:ascii="黑体" w:hAnsi="黑体" w:eastAsia="黑体" w:cs="黑体"/>
                <w:color w:val="auto"/>
                <w:spacing w:val="-1"/>
                <w:sz w:val="28"/>
                <w:szCs w:val="40"/>
                <w:lang w:eastAsia="zh-CN"/>
              </w:rPr>
              <w:t>考核方式</w:t>
            </w:r>
          </w:p>
        </w:tc>
      </w:tr>
      <w:tr w14:paraId="7631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889" w:type="dxa"/>
            <w:gridSpan w:val="2"/>
            <w:vMerge w:val="continue"/>
            <w:tcBorders>
              <w:top w:val="nil"/>
              <w:left w:val="single" w:color="000000" w:sz="6" w:space="0"/>
              <w:bottom w:val="nil"/>
            </w:tcBorders>
          </w:tcPr>
          <w:p w14:paraId="0A766AB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Merge w:val="continue"/>
            <w:tcBorders>
              <w:top w:val="nil"/>
              <w:bottom w:val="nil"/>
            </w:tcBorders>
          </w:tcPr>
          <w:p w14:paraId="1714683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847" w:type="dxa"/>
            <w:vMerge w:val="continue"/>
            <w:tcBorders>
              <w:top w:val="nil"/>
              <w:bottom w:val="nil"/>
            </w:tcBorders>
          </w:tcPr>
          <w:p w14:paraId="246AE4E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bottom w:val="nil"/>
            </w:tcBorders>
            <w:textDirection w:val="tbRlV"/>
          </w:tcPr>
          <w:p w14:paraId="352A647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bottom w:val="nil"/>
            </w:tcBorders>
            <w:textDirection w:val="tbRlV"/>
          </w:tcPr>
          <w:p w14:paraId="08EA42D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bottom w:val="nil"/>
            </w:tcBorders>
            <w:textDirection w:val="tbRlV"/>
          </w:tcPr>
          <w:p w14:paraId="30A6916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shd w:val="clear" w:color="auto" w:fill="CFCECE"/>
          </w:tcPr>
          <w:p w14:paraId="1539C12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622" w:type="dxa"/>
            <w:shd w:val="clear" w:color="auto" w:fill="CFCECE"/>
          </w:tcPr>
          <w:p w14:paraId="4D58FDD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shd w:val="clear" w:color="auto" w:fill="CFCECE"/>
          </w:tcPr>
          <w:p w14:paraId="2C4278C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603" w:type="dxa"/>
            <w:shd w:val="clear" w:color="auto" w:fill="CFCECE"/>
          </w:tcPr>
          <w:p w14:paraId="4AB9894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gridSpan w:val="2"/>
            <w:shd w:val="clear" w:color="auto" w:fill="CFCECE"/>
          </w:tcPr>
          <w:p w14:paraId="25B8152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601" w:type="dxa"/>
            <w:shd w:val="clear" w:color="auto" w:fill="CFCECE"/>
          </w:tcPr>
          <w:p w14:paraId="66A631A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574" w:type="dxa"/>
            <w:vMerge w:val="continue"/>
            <w:tcBorders>
              <w:top w:val="nil"/>
              <w:bottom w:val="nil"/>
              <w:right w:val="single" w:color="000000" w:sz="6" w:space="0"/>
            </w:tcBorders>
            <w:textDirection w:val="tbRlV"/>
          </w:tcPr>
          <w:p w14:paraId="525D492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3E1B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89" w:type="dxa"/>
            <w:gridSpan w:val="2"/>
            <w:vMerge w:val="continue"/>
            <w:tcBorders>
              <w:top w:val="nil"/>
              <w:left w:val="single" w:color="000000" w:sz="6" w:space="0"/>
            </w:tcBorders>
          </w:tcPr>
          <w:p w14:paraId="3D88D3C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Merge w:val="continue"/>
            <w:tcBorders>
              <w:top w:val="nil"/>
            </w:tcBorders>
          </w:tcPr>
          <w:p w14:paraId="13CB3C1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847" w:type="dxa"/>
            <w:vMerge w:val="continue"/>
            <w:tcBorders>
              <w:top w:val="nil"/>
            </w:tcBorders>
          </w:tcPr>
          <w:p w14:paraId="4060E9A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tcBorders>
            <w:textDirection w:val="tbRlV"/>
          </w:tcPr>
          <w:p w14:paraId="53B8802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tcBorders>
            <w:textDirection w:val="tbRlV"/>
          </w:tcPr>
          <w:p w14:paraId="60468DE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tcBorders>
            <w:textDirection w:val="tbRlV"/>
          </w:tcPr>
          <w:p w14:paraId="7FB9C5F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shd w:val="clear" w:color="auto" w:fill="CFCECE"/>
          </w:tcPr>
          <w:p w14:paraId="412B646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22" w:type="dxa"/>
            <w:shd w:val="clear" w:color="auto" w:fill="CFCECE"/>
          </w:tcPr>
          <w:p w14:paraId="60CECFE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01" w:type="dxa"/>
            <w:shd w:val="clear" w:color="auto" w:fill="CFCECE"/>
          </w:tcPr>
          <w:p w14:paraId="581DB54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03" w:type="dxa"/>
            <w:shd w:val="clear" w:color="auto" w:fill="CFCECE"/>
          </w:tcPr>
          <w:p w14:paraId="7E4C760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01" w:type="dxa"/>
            <w:gridSpan w:val="2"/>
            <w:shd w:val="clear" w:color="auto" w:fill="CFCECE"/>
          </w:tcPr>
          <w:p w14:paraId="02987D5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01" w:type="dxa"/>
            <w:shd w:val="clear" w:color="auto" w:fill="CFCECE"/>
          </w:tcPr>
          <w:p w14:paraId="525D60A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20 周</w:t>
            </w:r>
          </w:p>
        </w:tc>
        <w:tc>
          <w:tcPr>
            <w:tcW w:w="574" w:type="dxa"/>
            <w:vMerge w:val="continue"/>
            <w:tcBorders>
              <w:top w:val="nil"/>
              <w:right w:val="single" w:color="000000" w:sz="6" w:space="0"/>
            </w:tcBorders>
            <w:textDirection w:val="tbRlV"/>
          </w:tcPr>
          <w:p w14:paraId="0DC4F2F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6B40A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restart"/>
            <w:tcBorders>
              <w:left w:val="single" w:color="000000" w:sz="6" w:space="0"/>
              <w:bottom w:val="nil"/>
            </w:tcBorders>
            <w:vAlign w:val="center"/>
          </w:tcPr>
          <w:p w14:paraId="0AC70E1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restart"/>
            <w:tcBorders>
              <w:bottom w:val="nil"/>
            </w:tcBorders>
            <w:textDirection w:val="tbRlV"/>
            <w:vAlign w:val="center"/>
          </w:tcPr>
          <w:p w14:paraId="6D63CC6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专业核心课程</w:t>
            </w:r>
          </w:p>
        </w:tc>
        <w:tc>
          <w:tcPr>
            <w:tcW w:w="1054" w:type="dxa"/>
            <w:vAlign w:val="center"/>
          </w:tcPr>
          <w:p w14:paraId="0A83DA1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1032047</w:t>
            </w:r>
          </w:p>
        </w:tc>
        <w:tc>
          <w:tcPr>
            <w:tcW w:w="1847" w:type="dxa"/>
            <w:vAlign w:val="center"/>
          </w:tcPr>
          <w:p w14:paraId="680F7D6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网络营销</w:t>
            </w:r>
          </w:p>
        </w:tc>
        <w:tc>
          <w:tcPr>
            <w:tcW w:w="696" w:type="dxa"/>
            <w:vAlign w:val="center"/>
          </w:tcPr>
          <w:p w14:paraId="292875A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2CAFC23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679A2EB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2F8D179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1DA0D87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E8DF09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3" w:type="dxa"/>
            <w:vAlign w:val="center"/>
          </w:tcPr>
          <w:p w14:paraId="2CB01AA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5D6E548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C053F6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085C79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253AB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35FA493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97C39C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6C78420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1032048</w:t>
            </w:r>
          </w:p>
        </w:tc>
        <w:tc>
          <w:tcPr>
            <w:tcW w:w="1847" w:type="dxa"/>
            <w:vAlign w:val="center"/>
          </w:tcPr>
          <w:p w14:paraId="45E381E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短视频与直播营销</w:t>
            </w:r>
          </w:p>
        </w:tc>
        <w:tc>
          <w:tcPr>
            <w:tcW w:w="696" w:type="dxa"/>
            <w:vAlign w:val="center"/>
          </w:tcPr>
          <w:p w14:paraId="2F8F53E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69FD489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5B7A8C3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1E62B0A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77269B0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0C3CCA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18BEFB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695755A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01" w:type="dxa"/>
            <w:vAlign w:val="center"/>
          </w:tcPr>
          <w:p w14:paraId="11CCAB4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772F14D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1DC5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3EE52DA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5CD1E2E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23A50C7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1032049</w:t>
            </w:r>
          </w:p>
        </w:tc>
        <w:tc>
          <w:tcPr>
            <w:tcW w:w="1847" w:type="dxa"/>
            <w:vAlign w:val="center"/>
          </w:tcPr>
          <w:p w14:paraId="451DDA0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微信营销</w:t>
            </w:r>
          </w:p>
        </w:tc>
        <w:tc>
          <w:tcPr>
            <w:tcW w:w="696" w:type="dxa"/>
            <w:vAlign w:val="center"/>
          </w:tcPr>
          <w:p w14:paraId="28B59F9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5D79783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0672875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359B817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6B099FB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B9918F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2AB2FA4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gridSpan w:val="2"/>
            <w:vAlign w:val="center"/>
          </w:tcPr>
          <w:p w14:paraId="68F0F51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8C1856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F938ED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4DB31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7503A13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18285B6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4FEC7D9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1032051</w:t>
            </w:r>
          </w:p>
        </w:tc>
        <w:tc>
          <w:tcPr>
            <w:tcW w:w="1847" w:type="dxa"/>
            <w:vAlign w:val="center"/>
          </w:tcPr>
          <w:p w14:paraId="5300A78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网上开店</w:t>
            </w:r>
          </w:p>
        </w:tc>
        <w:tc>
          <w:tcPr>
            <w:tcW w:w="696" w:type="dxa"/>
            <w:vAlign w:val="center"/>
          </w:tcPr>
          <w:p w14:paraId="5FB7BBB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14CAFFB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0A95C18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366C7A1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91F903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7DE2C5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3EA22E6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gridSpan w:val="2"/>
            <w:vAlign w:val="center"/>
          </w:tcPr>
          <w:p w14:paraId="067B7FB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8BEB3D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DD0023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61276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37B9294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175E08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8364D9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1032052</w:t>
            </w:r>
          </w:p>
        </w:tc>
        <w:tc>
          <w:tcPr>
            <w:tcW w:w="1847" w:type="dxa"/>
            <w:vAlign w:val="center"/>
          </w:tcPr>
          <w:p w14:paraId="6376991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网店装修</w:t>
            </w:r>
          </w:p>
        </w:tc>
        <w:tc>
          <w:tcPr>
            <w:tcW w:w="696" w:type="dxa"/>
            <w:vAlign w:val="center"/>
          </w:tcPr>
          <w:p w14:paraId="6845009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1117A1C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2B0A56C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0E11F09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7881007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8FFABF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62206EB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gridSpan w:val="2"/>
            <w:vAlign w:val="center"/>
          </w:tcPr>
          <w:p w14:paraId="0C01CC6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D96AF3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17628BB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32B4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5EDB6A1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49581C9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2F8851F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1032053</w:t>
            </w:r>
          </w:p>
        </w:tc>
        <w:tc>
          <w:tcPr>
            <w:tcW w:w="1847" w:type="dxa"/>
            <w:vAlign w:val="center"/>
          </w:tcPr>
          <w:p w14:paraId="0B2F9A3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网店运营</w:t>
            </w:r>
          </w:p>
        </w:tc>
        <w:tc>
          <w:tcPr>
            <w:tcW w:w="696" w:type="dxa"/>
            <w:vAlign w:val="center"/>
          </w:tcPr>
          <w:p w14:paraId="2D86822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696" w:type="dxa"/>
            <w:vAlign w:val="center"/>
          </w:tcPr>
          <w:p w14:paraId="235718E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96" w:type="dxa"/>
            <w:vAlign w:val="center"/>
          </w:tcPr>
          <w:p w14:paraId="302926C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579" w:type="dxa"/>
            <w:vAlign w:val="center"/>
          </w:tcPr>
          <w:p w14:paraId="0F6E58A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6B0F06F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A42E3E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6BBA120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gridSpan w:val="2"/>
            <w:vAlign w:val="center"/>
          </w:tcPr>
          <w:p w14:paraId="27BA412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F41105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3926835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3D25B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537121F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6E1D2FE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615A792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1032054</w:t>
            </w:r>
          </w:p>
        </w:tc>
        <w:tc>
          <w:tcPr>
            <w:tcW w:w="1847" w:type="dxa"/>
            <w:vAlign w:val="center"/>
          </w:tcPr>
          <w:p w14:paraId="1934149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短视频制作</w:t>
            </w:r>
          </w:p>
        </w:tc>
        <w:tc>
          <w:tcPr>
            <w:tcW w:w="696" w:type="dxa"/>
            <w:vAlign w:val="center"/>
          </w:tcPr>
          <w:p w14:paraId="4DB5B37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108</w:t>
            </w:r>
          </w:p>
        </w:tc>
        <w:tc>
          <w:tcPr>
            <w:tcW w:w="696" w:type="dxa"/>
            <w:vAlign w:val="center"/>
          </w:tcPr>
          <w:p w14:paraId="2553620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96" w:type="dxa"/>
            <w:vAlign w:val="center"/>
          </w:tcPr>
          <w:p w14:paraId="26A4FCF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579" w:type="dxa"/>
            <w:vAlign w:val="center"/>
          </w:tcPr>
          <w:p w14:paraId="6A2C846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FD1F0B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E2BB3D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03" w:type="dxa"/>
            <w:vAlign w:val="center"/>
          </w:tcPr>
          <w:p w14:paraId="0E9B921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093D32B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268E94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307D44A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040E7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18BE134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282BA57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7A41D35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1032059</w:t>
            </w:r>
          </w:p>
        </w:tc>
        <w:tc>
          <w:tcPr>
            <w:tcW w:w="1847" w:type="dxa"/>
            <w:vAlign w:val="center"/>
          </w:tcPr>
          <w:p w14:paraId="6932118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新媒体运营</w:t>
            </w:r>
          </w:p>
        </w:tc>
        <w:tc>
          <w:tcPr>
            <w:tcW w:w="696" w:type="dxa"/>
            <w:vAlign w:val="center"/>
          </w:tcPr>
          <w:p w14:paraId="720B3AF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108</w:t>
            </w:r>
          </w:p>
        </w:tc>
        <w:tc>
          <w:tcPr>
            <w:tcW w:w="696" w:type="dxa"/>
            <w:vAlign w:val="center"/>
          </w:tcPr>
          <w:p w14:paraId="6261F1C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96" w:type="dxa"/>
            <w:vAlign w:val="center"/>
          </w:tcPr>
          <w:p w14:paraId="2902176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579" w:type="dxa"/>
            <w:vAlign w:val="center"/>
          </w:tcPr>
          <w:p w14:paraId="59C38BB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3575D1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8AD089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33DEF5D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46D0B36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01" w:type="dxa"/>
            <w:vAlign w:val="center"/>
          </w:tcPr>
          <w:p w14:paraId="2F9CA15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7D3D788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11739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142907E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13963B2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45B1F28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1032064</w:t>
            </w:r>
          </w:p>
        </w:tc>
        <w:tc>
          <w:tcPr>
            <w:tcW w:w="1847" w:type="dxa"/>
            <w:vAlign w:val="center"/>
          </w:tcPr>
          <w:p w14:paraId="40DD75A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新媒体营销</w:t>
            </w:r>
          </w:p>
        </w:tc>
        <w:tc>
          <w:tcPr>
            <w:tcW w:w="696" w:type="dxa"/>
            <w:vAlign w:val="center"/>
          </w:tcPr>
          <w:p w14:paraId="637B105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108</w:t>
            </w:r>
          </w:p>
        </w:tc>
        <w:tc>
          <w:tcPr>
            <w:tcW w:w="696" w:type="dxa"/>
            <w:vAlign w:val="center"/>
          </w:tcPr>
          <w:p w14:paraId="2FF3B1D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96" w:type="dxa"/>
            <w:vAlign w:val="center"/>
          </w:tcPr>
          <w:p w14:paraId="3182D85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579" w:type="dxa"/>
            <w:vAlign w:val="center"/>
          </w:tcPr>
          <w:p w14:paraId="67C5720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5C5DE85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0D2D20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1C89863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3D71045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601" w:type="dxa"/>
            <w:vAlign w:val="center"/>
          </w:tcPr>
          <w:p w14:paraId="0D48962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6EC4B5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15D1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580733B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tcBorders>
            <w:textDirection w:val="tbRlV"/>
            <w:vAlign w:val="center"/>
          </w:tcPr>
          <w:p w14:paraId="726B821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2901" w:type="dxa"/>
            <w:gridSpan w:val="2"/>
            <w:vAlign w:val="center"/>
          </w:tcPr>
          <w:p w14:paraId="15BDC19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小计</w:t>
            </w:r>
          </w:p>
          <w:p w14:paraId="508EA36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（占总课时比例 23.51%）</w:t>
            </w:r>
          </w:p>
        </w:tc>
        <w:tc>
          <w:tcPr>
            <w:tcW w:w="696" w:type="dxa"/>
            <w:vAlign w:val="center"/>
          </w:tcPr>
          <w:p w14:paraId="264752A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756</w:t>
            </w:r>
          </w:p>
        </w:tc>
        <w:tc>
          <w:tcPr>
            <w:tcW w:w="696" w:type="dxa"/>
            <w:vAlign w:val="center"/>
          </w:tcPr>
          <w:p w14:paraId="309127C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42</w:t>
            </w:r>
          </w:p>
        </w:tc>
        <w:tc>
          <w:tcPr>
            <w:tcW w:w="696" w:type="dxa"/>
            <w:vAlign w:val="center"/>
          </w:tcPr>
          <w:p w14:paraId="23B2D57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432</w:t>
            </w:r>
          </w:p>
        </w:tc>
        <w:tc>
          <w:tcPr>
            <w:tcW w:w="579" w:type="dxa"/>
            <w:vAlign w:val="center"/>
          </w:tcPr>
          <w:p w14:paraId="22A8BC2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78C619D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3ECDFC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w:t>
            </w:r>
          </w:p>
        </w:tc>
        <w:tc>
          <w:tcPr>
            <w:tcW w:w="603" w:type="dxa"/>
            <w:vAlign w:val="center"/>
          </w:tcPr>
          <w:p w14:paraId="5322E4C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14</w:t>
            </w:r>
          </w:p>
        </w:tc>
        <w:tc>
          <w:tcPr>
            <w:tcW w:w="601" w:type="dxa"/>
            <w:gridSpan w:val="2"/>
            <w:vAlign w:val="center"/>
          </w:tcPr>
          <w:p w14:paraId="41E4033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601" w:type="dxa"/>
            <w:vAlign w:val="center"/>
          </w:tcPr>
          <w:p w14:paraId="6039DDB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7F7DC27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08410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49" w:type="dxa"/>
            <w:vMerge w:val="continue"/>
            <w:tcBorders>
              <w:top w:val="nil"/>
              <w:left w:val="single" w:color="000000" w:sz="6" w:space="0"/>
              <w:bottom w:val="nil"/>
            </w:tcBorders>
            <w:vAlign w:val="center"/>
          </w:tcPr>
          <w:p w14:paraId="1715B84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restart"/>
            <w:tcBorders>
              <w:bottom w:val="nil"/>
            </w:tcBorders>
            <w:textDirection w:val="tbRlV"/>
            <w:vAlign w:val="center"/>
          </w:tcPr>
          <w:p w14:paraId="5235C53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专业拓展课程</w:t>
            </w:r>
          </w:p>
        </w:tc>
        <w:tc>
          <w:tcPr>
            <w:tcW w:w="1054" w:type="dxa"/>
            <w:vAlign w:val="center"/>
          </w:tcPr>
          <w:p w14:paraId="5E2130D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1032050</w:t>
            </w:r>
          </w:p>
        </w:tc>
        <w:tc>
          <w:tcPr>
            <w:tcW w:w="1847" w:type="dxa"/>
            <w:vAlign w:val="center"/>
          </w:tcPr>
          <w:p w14:paraId="7BCA58C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电子商务客户服务</w:t>
            </w:r>
          </w:p>
        </w:tc>
        <w:tc>
          <w:tcPr>
            <w:tcW w:w="696" w:type="dxa"/>
            <w:vAlign w:val="center"/>
          </w:tcPr>
          <w:p w14:paraId="77619E5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751B2D4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6D13C9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7B25922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B308D5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DF60F7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7E6C80B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gridSpan w:val="2"/>
            <w:vAlign w:val="center"/>
          </w:tcPr>
          <w:p w14:paraId="6AC95FB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DB887D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D9D752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10D2E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0797AAE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2DCCC1F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0DD6D6B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1032055</w:t>
            </w:r>
          </w:p>
        </w:tc>
        <w:tc>
          <w:tcPr>
            <w:tcW w:w="1847" w:type="dxa"/>
            <w:vAlign w:val="center"/>
          </w:tcPr>
          <w:p w14:paraId="7BEFCE8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会计基础</w:t>
            </w:r>
          </w:p>
        </w:tc>
        <w:tc>
          <w:tcPr>
            <w:tcW w:w="696" w:type="dxa"/>
            <w:vAlign w:val="center"/>
          </w:tcPr>
          <w:p w14:paraId="4362DC6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50CF5A1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1646732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18A0FCE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2FC7C93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FDCA4B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F936FF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gridSpan w:val="2"/>
            <w:vAlign w:val="center"/>
          </w:tcPr>
          <w:p w14:paraId="584AF44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685398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524EB8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CD77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3A143ED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3F54562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1EDB2DB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1032056</w:t>
            </w:r>
          </w:p>
        </w:tc>
        <w:tc>
          <w:tcPr>
            <w:tcW w:w="1847" w:type="dxa"/>
            <w:vAlign w:val="center"/>
          </w:tcPr>
          <w:p w14:paraId="271353C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移动电子商务</w:t>
            </w:r>
          </w:p>
        </w:tc>
        <w:tc>
          <w:tcPr>
            <w:tcW w:w="696" w:type="dxa"/>
            <w:vAlign w:val="center"/>
          </w:tcPr>
          <w:p w14:paraId="4F56A77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509CAF3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535101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1CFF8D5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210079F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CD77FD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30A4E36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249A577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2F41738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4AF6E58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1736F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2734890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159F19F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78D6B17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1032057</w:t>
            </w:r>
          </w:p>
        </w:tc>
        <w:tc>
          <w:tcPr>
            <w:tcW w:w="1847" w:type="dxa"/>
            <w:vAlign w:val="center"/>
          </w:tcPr>
          <w:p w14:paraId="4554DE1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移动营销</w:t>
            </w:r>
          </w:p>
        </w:tc>
        <w:tc>
          <w:tcPr>
            <w:tcW w:w="696" w:type="dxa"/>
            <w:vAlign w:val="center"/>
          </w:tcPr>
          <w:p w14:paraId="58991FD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181334D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0D5D1FB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6C3AB07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97FC04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23760F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757C455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08D99C7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7DFFD02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3A406E0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17F5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1AE4574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6995482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65135B1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1032058</w:t>
            </w:r>
          </w:p>
        </w:tc>
        <w:tc>
          <w:tcPr>
            <w:tcW w:w="1847" w:type="dxa"/>
            <w:vAlign w:val="center"/>
          </w:tcPr>
          <w:p w14:paraId="497ACEF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商务网站建设与维护</w:t>
            </w:r>
          </w:p>
        </w:tc>
        <w:tc>
          <w:tcPr>
            <w:tcW w:w="696" w:type="dxa"/>
            <w:vAlign w:val="center"/>
          </w:tcPr>
          <w:p w14:paraId="43CE60D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0483B64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13C0849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3EF203B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5BF35DF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6D455B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D748A2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7FC2A7B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357D4C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9DB715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8055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6B1C0D1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2215EE1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409EDD8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1032060</w:t>
            </w:r>
          </w:p>
        </w:tc>
        <w:tc>
          <w:tcPr>
            <w:tcW w:w="1847" w:type="dxa"/>
            <w:vAlign w:val="center"/>
          </w:tcPr>
          <w:p w14:paraId="7B2B089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数字化零售运营</w:t>
            </w:r>
          </w:p>
        </w:tc>
        <w:tc>
          <w:tcPr>
            <w:tcW w:w="696" w:type="dxa"/>
            <w:vAlign w:val="center"/>
          </w:tcPr>
          <w:p w14:paraId="3EDAF6D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676D47A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97D3F2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17BC808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550E9D7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B3B39C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2131EC3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674CFE0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588A9F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4B47C8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682B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52F9C08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82A3A0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47A37DD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1032061</w:t>
            </w:r>
          </w:p>
        </w:tc>
        <w:tc>
          <w:tcPr>
            <w:tcW w:w="1847" w:type="dxa"/>
            <w:vAlign w:val="center"/>
          </w:tcPr>
          <w:p w14:paraId="0D0BB6F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电子商务法律法规</w:t>
            </w:r>
          </w:p>
        </w:tc>
        <w:tc>
          <w:tcPr>
            <w:tcW w:w="696" w:type="dxa"/>
            <w:vAlign w:val="center"/>
          </w:tcPr>
          <w:p w14:paraId="3DAD79D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506E342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76F3E01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1A23016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055F8E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E989BC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64A05F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gridSpan w:val="2"/>
            <w:vAlign w:val="center"/>
          </w:tcPr>
          <w:p w14:paraId="4D778FB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C602C5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C9B4C1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7565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2FE3FD7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5A6321D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4017ED2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1032062</w:t>
            </w:r>
          </w:p>
        </w:tc>
        <w:tc>
          <w:tcPr>
            <w:tcW w:w="1847" w:type="dxa"/>
            <w:vAlign w:val="center"/>
          </w:tcPr>
          <w:p w14:paraId="5D0A247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电子支付与交易安全</w:t>
            </w:r>
          </w:p>
        </w:tc>
        <w:tc>
          <w:tcPr>
            <w:tcW w:w="696" w:type="dxa"/>
            <w:vAlign w:val="center"/>
          </w:tcPr>
          <w:p w14:paraId="41066B7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2F4E3F0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2B44F6F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6C3090F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1A74B03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FDB2AB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21E068F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08B2312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47A568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224026D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6A749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46A2029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08B577F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4D65A9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1032063</w:t>
            </w:r>
          </w:p>
        </w:tc>
        <w:tc>
          <w:tcPr>
            <w:tcW w:w="1847" w:type="dxa"/>
            <w:vAlign w:val="center"/>
          </w:tcPr>
          <w:p w14:paraId="01AD221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网上创业实战</w:t>
            </w:r>
          </w:p>
        </w:tc>
        <w:tc>
          <w:tcPr>
            <w:tcW w:w="696" w:type="dxa"/>
            <w:vAlign w:val="center"/>
          </w:tcPr>
          <w:p w14:paraId="57DE161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5DCD5CF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4FE5E09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53D501D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19C7614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71B4595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96A534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37951A9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8A522A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E71E23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3D830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3CBE70A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bottom w:val="nil"/>
            </w:tcBorders>
            <w:textDirection w:val="tbRlV"/>
            <w:vAlign w:val="center"/>
          </w:tcPr>
          <w:p w14:paraId="645EE72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11088CC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1032046</w:t>
            </w:r>
          </w:p>
        </w:tc>
        <w:tc>
          <w:tcPr>
            <w:tcW w:w="1847" w:type="dxa"/>
            <w:vAlign w:val="center"/>
          </w:tcPr>
          <w:p w14:paraId="489F5C4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商务沟通与礼仪</w:t>
            </w:r>
          </w:p>
        </w:tc>
        <w:tc>
          <w:tcPr>
            <w:tcW w:w="696" w:type="dxa"/>
            <w:vAlign w:val="center"/>
          </w:tcPr>
          <w:p w14:paraId="50C198E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36</w:t>
            </w:r>
          </w:p>
        </w:tc>
        <w:tc>
          <w:tcPr>
            <w:tcW w:w="696" w:type="dxa"/>
            <w:vAlign w:val="center"/>
          </w:tcPr>
          <w:p w14:paraId="1F8A9D7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218854F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w:t>
            </w:r>
          </w:p>
        </w:tc>
        <w:tc>
          <w:tcPr>
            <w:tcW w:w="579" w:type="dxa"/>
            <w:vAlign w:val="center"/>
          </w:tcPr>
          <w:p w14:paraId="3ABE3AC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0C0F6F7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37953F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003533B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4B6EFC9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060947F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1701A2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8F3E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bottom w:val="nil"/>
            </w:tcBorders>
            <w:vAlign w:val="center"/>
          </w:tcPr>
          <w:p w14:paraId="2BFDEE2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tcBorders>
            <w:textDirection w:val="tbRlV"/>
            <w:vAlign w:val="center"/>
          </w:tcPr>
          <w:p w14:paraId="01B186A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2901" w:type="dxa"/>
            <w:gridSpan w:val="2"/>
            <w:vAlign w:val="center"/>
          </w:tcPr>
          <w:p w14:paraId="439C557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小计（占总课时比例 5.6%）</w:t>
            </w:r>
          </w:p>
        </w:tc>
        <w:tc>
          <w:tcPr>
            <w:tcW w:w="696" w:type="dxa"/>
            <w:vAlign w:val="center"/>
          </w:tcPr>
          <w:p w14:paraId="04A9DCA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180</w:t>
            </w:r>
          </w:p>
        </w:tc>
        <w:tc>
          <w:tcPr>
            <w:tcW w:w="696" w:type="dxa"/>
            <w:vAlign w:val="center"/>
          </w:tcPr>
          <w:p w14:paraId="14C3F99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696" w:type="dxa"/>
            <w:vAlign w:val="center"/>
          </w:tcPr>
          <w:p w14:paraId="7B51E45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72</w:t>
            </w:r>
          </w:p>
        </w:tc>
        <w:tc>
          <w:tcPr>
            <w:tcW w:w="579" w:type="dxa"/>
            <w:vAlign w:val="center"/>
          </w:tcPr>
          <w:p w14:paraId="62B8B11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5F19B78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5B6DE7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3" w:type="dxa"/>
            <w:vAlign w:val="center"/>
          </w:tcPr>
          <w:p w14:paraId="30B7D2B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601" w:type="dxa"/>
            <w:gridSpan w:val="2"/>
            <w:vAlign w:val="center"/>
          </w:tcPr>
          <w:p w14:paraId="164057F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vAlign w:val="center"/>
          </w:tcPr>
          <w:p w14:paraId="7F54757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57714BC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32B7D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49" w:type="dxa"/>
            <w:vMerge w:val="continue"/>
            <w:tcBorders>
              <w:top w:val="nil"/>
              <w:left w:val="single" w:color="000000" w:sz="6" w:space="0"/>
              <w:bottom w:val="nil"/>
            </w:tcBorders>
            <w:vAlign w:val="center"/>
          </w:tcPr>
          <w:p w14:paraId="3903E20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restart"/>
            <w:tcBorders>
              <w:bottom w:val="nil"/>
            </w:tcBorders>
            <w:textDirection w:val="tbRlV"/>
            <w:vAlign w:val="center"/>
          </w:tcPr>
          <w:p w14:paraId="3628F30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实 习</w:t>
            </w:r>
          </w:p>
        </w:tc>
        <w:tc>
          <w:tcPr>
            <w:tcW w:w="1054" w:type="dxa"/>
            <w:vAlign w:val="center"/>
          </w:tcPr>
          <w:p w14:paraId="7320192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1013020</w:t>
            </w:r>
          </w:p>
        </w:tc>
        <w:tc>
          <w:tcPr>
            <w:tcW w:w="1847" w:type="dxa"/>
            <w:vAlign w:val="center"/>
          </w:tcPr>
          <w:p w14:paraId="1C26909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岗位实习</w:t>
            </w:r>
          </w:p>
        </w:tc>
        <w:tc>
          <w:tcPr>
            <w:tcW w:w="696" w:type="dxa"/>
            <w:vAlign w:val="center"/>
          </w:tcPr>
          <w:p w14:paraId="7ADBF05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600</w:t>
            </w:r>
          </w:p>
        </w:tc>
        <w:tc>
          <w:tcPr>
            <w:tcW w:w="696" w:type="dxa"/>
            <w:vAlign w:val="center"/>
          </w:tcPr>
          <w:p w14:paraId="5AA184E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20</w:t>
            </w:r>
          </w:p>
        </w:tc>
        <w:tc>
          <w:tcPr>
            <w:tcW w:w="696" w:type="dxa"/>
            <w:vAlign w:val="center"/>
          </w:tcPr>
          <w:p w14:paraId="476822F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600</w:t>
            </w:r>
          </w:p>
        </w:tc>
        <w:tc>
          <w:tcPr>
            <w:tcW w:w="579" w:type="dxa"/>
            <w:vAlign w:val="center"/>
          </w:tcPr>
          <w:p w14:paraId="7161877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74CB7C3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3A7A80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7C78E9B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4A3C3E4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7CA4E9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20W</w:t>
            </w:r>
          </w:p>
        </w:tc>
        <w:tc>
          <w:tcPr>
            <w:tcW w:w="574" w:type="dxa"/>
            <w:tcBorders>
              <w:right w:val="single" w:color="000000" w:sz="6" w:space="0"/>
            </w:tcBorders>
            <w:vAlign w:val="center"/>
          </w:tcPr>
          <w:p w14:paraId="1E4B8FF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6048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49" w:type="dxa"/>
            <w:vMerge w:val="continue"/>
            <w:tcBorders>
              <w:top w:val="nil"/>
              <w:left w:val="single" w:color="000000" w:sz="6" w:space="0"/>
            </w:tcBorders>
            <w:vAlign w:val="center"/>
          </w:tcPr>
          <w:p w14:paraId="4E23B65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440" w:type="dxa"/>
            <w:vMerge w:val="continue"/>
            <w:tcBorders>
              <w:top w:val="nil"/>
            </w:tcBorders>
            <w:textDirection w:val="tbRlV"/>
            <w:vAlign w:val="center"/>
          </w:tcPr>
          <w:p w14:paraId="121E35C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2901" w:type="dxa"/>
            <w:gridSpan w:val="2"/>
            <w:vAlign w:val="center"/>
          </w:tcPr>
          <w:p w14:paraId="24F1708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小计（占总课时比例 18.66%）</w:t>
            </w:r>
          </w:p>
        </w:tc>
        <w:tc>
          <w:tcPr>
            <w:tcW w:w="696" w:type="dxa"/>
            <w:vAlign w:val="center"/>
          </w:tcPr>
          <w:p w14:paraId="21416C3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600</w:t>
            </w:r>
          </w:p>
        </w:tc>
        <w:tc>
          <w:tcPr>
            <w:tcW w:w="696" w:type="dxa"/>
            <w:vAlign w:val="center"/>
          </w:tcPr>
          <w:p w14:paraId="1F20491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20</w:t>
            </w:r>
          </w:p>
        </w:tc>
        <w:tc>
          <w:tcPr>
            <w:tcW w:w="696" w:type="dxa"/>
            <w:vAlign w:val="center"/>
          </w:tcPr>
          <w:p w14:paraId="5E034E3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600</w:t>
            </w:r>
          </w:p>
        </w:tc>
        <w:tc>
          <w:tcPr>
            <w:tcW w:w="579" w:type="dxa"/>
            <w:vAlign w:val="center"/>
          </w:tcPr>
          <w:p w14:paraId="799BA36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38920E2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A6D787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7DF6E96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71E8968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578B32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754DCFA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2D8D8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89" w:type="dxa"/>
            <w:gridSpan w:val="2"/>
            <w:vMerge w:val="restart"/>
            <w:tcBorders>
              <w:left w:val="single" w:color="000000" w:sz="6" w:space="0"/>
              <w:bottom w:val="nil"/>
            </w:tcBorders>
            <w:vAlign w:val="center"/>
          </w:tcPr>
          <w:p w14:paraId="471D12F3">
            <w:pPr>
              <w:pStyle w:val="10"/>
              <w:spacing w:before="80"/>
              <w:ind w:left="137"/>
              <w:jc w:val="center"/>
              <w:rPr>
                <w:rFonts w:ascii="方正仿宋_GB2312" w:hAnsi="方正仿宋_GB2312" w:eastAsia="方正仿宋_GB2312" w:cs="方正仿宋_GB2312"/>
                <w:color w:val="auto"/>
                <w:spacing w:val="-1"/>
                <w:sz w:val="21"/>
                <w:szCs w:val="28"/>
                <w:lang w:eastAsia="zh-CN"/>
              </w:rPr>
            </w:pPr>
          </w:p>
          <w:p w14:paraId="225B9B52">
            <w:pPr>
              <w:pStyle w:val="10"/>
              <w:spacing w:before="80"/>
              <w:ind w:left="137"/>
              <w:jc w:val="center"/>
              <w:rPr>
                <w:rFonts w:ascii="方正仿宋_GB2312" w:hAnsi="方正仿宋_GB2312" w:eastAsia="方正仿宋_GB2312" w:cs="方正仿宋_GB2312"/>
                <w:color w:val="auto"/>
                <w:spacing w:val="-1"/>
                <w:sz w:val="21"/>
                <w:szCs w:val="28"/>
                <w:lang w:eastAsia="zh-CN"/>
              </w:rPr>
            </w:pPr>
          </w:p>
          <w:p w14:paraId="38E83BD2">
            <w:pPr>
              <w:pStyle w:val="10"/>
              <w:spacing w:before="80"/>
              <w:ind w:left="137"/>
              <w:jc w:val="center"/>
              <w:rPr>
                <w:rFonts w:ascii="方正仿宋_GB2312" w:hAnsi="方正仿宋_GB2312" w:eastAsia="方正仿宋_GB2312" w:cs="方正仿宋_GB2312"/>
                <w:color w:val="auto"/>
                <w:spacing w:val="-1"/>
                <w:sz w:val="21"/>
                <w:szCs w:val="28"/>
                <w:lang w:eastAsia="zh-CN"/>
              </w:rPr>
            </w:pPr>
          </w:p>
          <w:p w14:paraId="309D2F6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综合素 养教育</w:t>
            </w:r>
          </w:p>
        </w:tc>
        <w:tc>
          <w:tcPr>
            <w:tcW w:w="1054" w:type="dxa"/>
            <w:vAlign w:val="center"/>
          </w:tcPr>
          <w:p w14:paraId="58970C4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1013001</w:t>
            </w:r>
          </w:p>
        </w:tc>
        <w:tc>
          <w:tcPr>
            <w:tcW w:w="1847" w:type="dxa"/>
            <w:vAlign w:val="center"/>
          </w:tcPr>
          <w:p w14:paraId="5530FEF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入学教育与军训</w:t>
            </w:r>
          </w:p>
        </w:tc>
        <w:tc>
          <w:tcPr>
            <w:tcW w:w="696" w:type="dxa"/>
            <w:vAlign w:val="center"/>
          </w:tcPr>
          <w:p w14:paraId="5B4CB3C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60</w:t>
            </w:r>
          </w:p>
        </w:tc>
        <w:tc>
          <w:tcPr>
            <w:tcW w:w="696" w:type="dxa"/>
            <w:vAlign w:val="center"/>
          </w:tcPr>
          <w:p w14:paraId="1A35E3A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0CE20D4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48</w:t>
            </w:r>
          </w:p>
        </w:tc>
        <w:tc>
          <w:tcPr>
            <w:tcW w:w="579" w:type="dxa"/>
            <w:vAlign w:val="center"/>
          </w:tcPr>
          <w:p w14:paraId="2FDAB42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w:t>
            </w:r>
          </w:p>
        </w:tc>
        <w:tc>
          <w:tcPr>
            <w:tcW w:w="622" w:type="dxa"/>
            <w:vAlign w:val="center"/>
          </w:tcPr>
          <w:p w14:paraId="6494665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7382F01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701D350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5751BAD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2AF0A29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6DD2752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6061A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89" w:type="dxa"/>
            <w:gridSpan w:val="2"/>
            <w:vMerge w:val="continue"/>
            <w:tcBorders>
              <w:top w:val="nil"/>
              <w:left w:val="single" w:color="000000" w:sz="6" w:space="0"/>
              <w:bottom w:val="nil"/>
            </w:tcBorders>
            <w:vAlign w:val="center"/>
          </w:tcPr>
          <w:p w14:paraId="201D76D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056032D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1013002</w:t>
            </w:r>
          </w:p>
        </w:tc>
        <w:tc>
          <w:tcPr>
            <w:tcW w:w="1847" w:type="dxa"/>
            <w:vAlign w:val="center"/>
          </w:tcPr>
          <w:p w14:paraId="19A552F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劳动实践</w:t>
            </w:r>
          </w:p>
        </w:tc>
        <w:tc>
          <w:tcPr>
            <w:tcW w:w="696" w:type="dxa"/>
            <w:vAlign w:val="center"/>
          </w:tcPr>
          <w:p w14:paraId="35A3F34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w:t>
            </w:r>
          </w:p>
        </w:tc>
        <w:tc>
          <w:tcPr>
            <w:tcW w:w="696" w:type="dxa"/>
            <w:vAlign w:val="center"/>
          </w:tcPr>
          <w:p w14:paraId="6050A1C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696" w:type="dxa"/>
            <w:vAlign w:val="center"/>
          </w:tcPr>
          <w:p w14:paraId="64E996D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399EE2F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w:t>
            </w:r>
          </w:p>
        </w:tc>
        <w:tc>
          <w:tcPr>
            <w:tcW w:w="622" w:type="dxa"/>
            <w:vAlign w:val="center"/>
          </w:tcPr>
          <w:p w14:paraId="181B99D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w:t>
            </w:r>
          </w:p>
        </w:tc>
        <w:tc>
          <w:tcPr>
            <w:tcW w:w="601" w:type="dxa"/>
            <w:vAlign w:val="center"/>
          </w:tcPr>
          <w:p w14:paraId="6307047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w:t>
            </w:r>
          </w:p>
        </w:tc>
        <w:tc>
          <w:tcPr>
            <w:tcW w:w="603" w:type="dxa"/>
            <w:vAlign w:val="center"/>
          </w:tcPr>
          <w:p w14:paraId="2A87FE5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2C71603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774026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2B3FF20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45863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89" w:type="dxa"/>
            <w:gridSpan w:val="2"/>
            <w:vMerge w:val="continue"/>
            <w:tcBorders>
              <w:top w:val="nil"/>
              <w:left w:val="single" w:color="000000" w:sz="6" w:space="0"/>
              <w:bottom w:val="nil"/>
            </w:tcBorders>
            <w:vAlign w:val="center"/>
          </w:tcPr>
          <w:p w14:paraId="3058648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79F14B1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1013004</w:t>
            </w:r>
          </w:p>
        </w:tc>
        <w:tc>
          <w:tcPr>
            <w:tcW w:w="1847" w:type="dxa"/>
            <w:vAlign w:val="center"/>
          </w:tcPr>
          <w:p w14:paraId="32BF10C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社会实践</w:t>
            </w:r>
          </w:p>
        </w:tc>
        <w:tc>
          <w:tcPr>
            <w:tcW w:w="696" w:type="dxa"/>
            <w:vAlign w:val="center"/>
          </w:tcPr>
          <w:p w14:paraId="2E4159F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w:t>
            </w:r>
          </w:p>
        </w:tc>
        <w:tc>
          <w:tcPr>
            <w:tcW w:w="696" w:type="dxa"/>
            <w:vAlign w:val="center"/>
          </w:tcPr>
          <w:p w14:paraId="5F7B7E4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6C4412E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707864F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0.5W</w:t>
            </w:r>
          </w:p>
        </w:tc>
        <w:tc>
          <w:tcPr>
            <w:tcW w:w="622" w:type="dxa"/>
            <w:vAlign w:val="center"/>
          </w:tcPr>
          <w:p w14:paraId="2FDE723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0.5W</w:t>
            </w:r>
          </w:p>
        </w:tc>
        <w:tc>
          <w:tcPr>
            <w:tcW w:w="601" w:type="dxa"/>
            <w:vAlign w:val="center"/>
          </w:tcPr>
          <w:p w14:paraId="0C2C18B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0.5W</w:t>
            </w:r>
          </w:p>
        </w:tc>
        <w:tc>
          <w:tcPr>
            <w:tcW w:w="603" w:type="dxa"/>
            <w:vAlign w:val="center"/>
          </w:tcPr>
          <w:p w14:paraId="7E33ADB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0.5W</w:t>
            </w:r>
          </w:p>
        </w:tc>
        <w:tc>
          <w:tcPr>
            <w:tcW w:w="601" w:type="dxa"/>
            <w:gridSpan w:val="2"/>
            <w:vAlign w:val="center"/>
          </w:tcPr>
          <w:p w14:paraId="265F9A0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36A4FDD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9C042C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0CE4C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89" w:type="dxa"/>
            <w:gridSpan w:val="2"/>
            <w:vMerge w:val="continue"/>
            <w:tcBorders>
              <w:top w:val="nil"/>
              <w:left w:val="single" w:color="000000" w:sz="6" w:space="0"/>
              <w:bottom w:val="nil"/>
            </w:tcBorders>
            <w:vAlign w:val="center"/>
          </w:tcPr>
          <w:p w14:paraId="72E2847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E0AF3A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1013006</w:t>
            </w:r>
          </w:p>
        </w:tc>
        <w:tc>
          <w:tcPr>
            <w:tcW w:w="1847" w:type="dxa"/>
            <w:vAlign w:val="center"/>
          </w:tcPr>
          <w:p w14:paraId="4C2F16A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百门综合素质课程</w:t>
            </w:r>
          </w:p>
        </w:tc>
        <w:tc>
          <w:tcPr>
            <w:tcW w:w="696" w:type="dxa"/>
            <w:vAlign w:val="center"/>
          </w:tcPr>
          <w:p w14:paraId="15B489F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w:t>
            </w:r>
          </w:p>
        </w:tc>
        <w:tc>
          <w:tcPr>
            <w:tcW w:w="696" w:type="dxa"/>
            <w:vAlign w:val="center"/>
          </w:tcPr>
          <w:p w14:paraId="192ECFA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96" w:type="dxa"/>
            <w:vAlign w:val="center"/>
          </w:tcPr>
          <w:p w14:paraId="2F59D28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6376254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73CF8454">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56E12A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4C2B2EE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0D686F0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讲座</w:t>
            </w:r>
          </w:p>
        </w:tc>
        <w:tc>
          <w:tcPr>
            <w:tcW w:w="601" w:type="dxa"/>
            <w:vAlign w:val="center"/>
          </w:tcPr>
          <w:p w14:paraId="27485D1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4B73DC4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w:t>
            </w:r>
          </w:p>
        </w:tc>
      </w:tr>
      <w:tr w14:paraId="495D4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89" w:type="dxa"/>
            <w:gridSpan w:val="2"/>
            <w:vMerge w:val="continue"/>
            <w:tcBorders>
              <w:top w:val="nil"/>
              <w:left w:val="single" w:color="000000" w:sz="6" w:space="0"/>
              <w:bottom w:val="nil"/>
            </w:tcBorders>
            <w:vAlign w:val="center"/>
          </w:tcPr>
          <w:p w14:paraId="05CE372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Align w:val="center"/>
          </w:tcPr>
          <w:p w14:paraId="575E339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1013008</w:t>
            </w:r>
          </w:p>
        </w:tc>
        <w:tc>
          <w:tcPr>
            <w:tcW w:w="1847" w:type="dxa"/>
            <w:vAlign w:val="center"/>
          </w:tcPr>
          <w:p w14:paraId="4821435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毕业教育</w:t>
            </w:r>
          </w:p>
        </w:tc>
        <w:tc>
          <w:tcPr>
            <w:tcW w:w="696" w:type="dxa"/>
            <w:vAlign w:val="center"/>
          </w:tcPr>
          <w:p w14:paraId="0D95D18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w:t>
            </w:r>
          </w:p>
        </w:tc>
        <w:tc>
          <w:tcPr>
            <w:tcW w:w="696" w:type="dxa"/>
            <w:vAlign w:val="center"/>
          </w:tcPr>
          <w:p w14:paraId="2C523D8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696" w:type="dxa"/>
            <w:vAlign w:val="center"/>
          </w:tcPr>
          <w:p w14:paraId="3106BD6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9" w:type="dxa"/>
            <w:vAlign w:val="center"/>
          </w:tcPr>
          <w:p w14:paraId="4E0E57A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EBC7FE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4CE681C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036EB69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7FD6C48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113C705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讲座</w:t>
            </w:r>
          </w:p>
        </w:tc>
        <w:tc>
          <w:tcPr>
            <w:tcW w:w="574" w:type="dxa"/>
            <w:tcBorders>
              <w:right w:val="single" w:color="000000" w:sz="6" w:space="0"/>
            </w:tcBorders>
            <w:vAlign w:val="center"/>
          </w:tcPr>
          <w:p w14:paraId="7E184A7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35419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89" w:type="dxa"/>
            <w:gridSpan w:val="2"/>
            <w:vMerge w:val="continue"/>
            <w:tcBorders>
              <w:top w:val="nil"/>
              <w:left w:val="single" w:color="000000" w:sz="6" w:space="0"/>
            </w:tcBorders>
            <w:vAlign w:val="center"/>
          </w:tcPr>
          <w:p w14:paraId="72B7F820">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2901" w:type="dxa"/>
            <w:gridSpan w:val="2"/>
            <w:vAlign w:val="center"/>
          </w:tcPr>
          <w:p w14:paraId="6FB943C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小计（占总课时比例 1.87%）</w:t>
            </w:r>
          </w:p>
        </w:tc>
        <w:tc>
          <w:tcPr>
            <w:tcW w:w="696" w:type="dxa"/>
            <w:vAlign w:val="center"/>
          </w:tcPr>
          <w:p w14:paraId="393AA37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60</w:t>
            </w:r>
          </w:p>
        </w:tc>
        <w:tc>
          <w:tcPr>
            <w:tcW w:w="696" w:type="dxa"/>
            <w:vAlign w:val="center"/>
          </w:tcPr>
          <w:p w14:paraId="405EEA5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w:t>
            </w:r>
          </w:p>
        </w:tc>
        <w:tc>
          <w:tcPr>
            <w:tcW w:w="696" w:type="dxa"/>
            <w:vAlign w:val="center"/>
          </w:tcPr>
          <w:p w14:paraId="60ECF6E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48</w:t>
            </w:r>
          </w:p>
        </w:tc>
        <w:tc>
          <w:tcPr>
            <w:tcW w:w="579" w:type="dxa"/>
            <w:vAlign w:val="center"/>
          </w:tcPr>
          <w:p w14:paraId="746C32B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22" w:type="dxa"/>
            <w:vAlign w:val="center"/>
          </w:tcPr>
          <w:p w14:paraId="45402CE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5E688363">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3" w:type="dxa"/>
            <w:vAlign w:val="center"/>
          </w:tcPr>
          <w:p w14:paraId="59C3AFA1">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gridSpan w:val="2"/>
            <w:vAlign w:val="center"/>
          </w:tcPr>
          <w:p w14:paraId="3C81226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01" w:type="dxa"/>
            <w:vAlign w:val="center"/>
          </w:tcPr>
          <w:p w14:paraId="6E12FA2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74" w:type="dxa"/>
            <w:tcBorders>
              <w:right w:val="single" w:color="000000" w:sz="6" w:space="0"/>
            </w:tcBorders>
            <w:vAlign w:val="center"/>
          </w:tcPr>
          <w:p w14:paraId="0BFB39D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9132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790" w:type="dxa"/>
            <w:gridSpan w:val="4"/>
            <w:tcBorders>
              <w:left w:val="single" w:color="000000" w:sz="6" w:space="0"/>
            </w:tcBorders>
            <w:vAlign w:val="center"/>
          </w:tcPr>
          <w:p w14:paraId="264BF87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周课时及学分合计</w:t>
            </w:r>
          </w:p>
        </w:tc>
        <w:tc>
          <w:tcPr>
            <w:tcW w:w="696" w:type="dxa"/>
            <w:vAlign w:val="center"/>
          </w:tcPr>
          <w:p w14:paraId="3F4E946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3216</w:t>
            </w:r>
          </w:p>
        </w:tc>
        <w:tc>
          <w:tcPr>
            <w:tcW w:w="696" w:type="dxa"/>
            <w:vAlign w:val="center"/>
          </w:tcPr>
          <w:p w14:paraId="727153A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168</w:t>
            </w:r>
          </w:p>
        </w:tc>
        <w:tc>
          <w:tcPr>
            <w:tcW w:w="696" w:type="dxa"/>
            <w:vAlign w:val="center"/>
          </w:tcPr>
          <w:p w14:paraId="4258209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1971</w:t>
            </w:r>
          </w:p>
        </w:tc>
        <w:tc>
          <w:tcPr>
            <w:tcW w:w="579" w:type="dxa"/>
            <w:vAlign w:val="center"/>
          </w:tcPr>
          <w:p w14:paraId="3E92C68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28</w:t>
            </w:r>
          </w:p>
        </w:tc>
        <w:tc>
          <w:tcPr>
            <w:tcW w:w="622" w:type="dxa"/>
            <w:vAlign w:val="center"/>
          </w:tcPr>
          <w:p w14:paraId="65262C4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28</w:t>
            </w:r>
          </w:p>
        </w:tc>
        <w:tc>
          <w:tcPr>
            <w:tcW w:w="601" w:type="dxa"/>
            <w:vAlign w:val="center"/>
          </w:tcPr>
          <w:p w14:paraId="6423A1D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28</w:t>
            </w:r>
          </w:p>
        </w:tc>
        <w:tc>
          <w:tcPr>
            <w:tcW w:w="603" w:type="dxa"/>
            <w:vAlign w:val="center"/>
          </w:tcPr>
          <w:p w14:paraId="0BB6558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28</w:t>
            </w:r>
          </w:p>
        </w:tc>
        <w:tc>
          <w:tcPr>
            <w:tcW w:w="601" w:type="dxa"/>
            <w:gridSpan w:val="2"/>
            <w:vAlign w:val="center"/>
          </w:tcPr>
          <w:p w14:paraId="1186183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28</w:t>
            </w:r>
          </w:p>
        </w:tc>
        <w:tc>
          <w:tcPr>
            <w:tcW w:w="601" w:type="dxa"/>
            <w:vAlign w:val="center"/>
          </w:tcPr>
          <w:p w14:paraId="7C87832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20</w:t>
            </w:r>
          </w:p>
        </w:tc>
        <w:tc>
          <w:tcPr>
            <w:tcW w:w="574" w:type="dxa"/>
            <w:tcBorders>
              <w:right w:val="single" w:color="000000" w:sz="6" w:space="0"/>
            </w:tcBorders>
            <w:vAlign w:val="center"/>
          </w:tcPr>
          <w:p w14:paraId="76918D8D">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4296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790" w:type="dxa"/>
            <w:gridSpan w:val="4"/>
            <w:tcBorders>
              <w:left w:val="single" w:color="000000" w:sz="6" w:space="0"/>
              <w:bottom w:val="single" w:color="000000" w:sz="6" w:space="0"/>
            </w:tcBorders>
            <w:vAlign w:val="center"/>
          </w:tcPr>
          <w:p w14:paraId="28F0C92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证书学分</w:t>
            </w:r>
          </w:p>
        </w:tc>
        <w:tc>
          <w:tcPr>
            <w:tcW w:w="6269" w:type="dxa"/>
            <w:gridSpan w:val="11"/>
            <w:tcBorders>
              <w:bottom w:val="single" w:color="000000" w:sz="6" w:space="0"/>
              <w:right w:val="single" w:color="000000" w:sz="6" w:space="0"/>
            </w:tcBorders>
            <w:vAlign w:val="center"/>
          </w:tcPr>
          <w:p w14:paraId="5BE9F7D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r>
      <w:tr w14:paraId="5B188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 w:type="dxa"/>
            <w:gridSpan w:val="2"/>
            <w:vMerge w:val="restart"/>
            <w:tcBorders>
              <w:top w:val="single" w:color="000000" w:sz="6" w:space="0"/>
              <w:left w:val="single" w:color="000000" w:sz="6" w:space="0"/>
              <w:bottom w:val="nil"/>
            </w:tcBorders>
            <w:shd w:val="clear" w:color="auto" w:fill="CFCECE"/>
          </w:tcPr>
          <w:p w14:paraId="38F67CB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课程 类别</w:t>
            </w:r>
          </w:p>
        </w:tc>
        <w:tc>
          <w:tcPr>
            <w:tcW w:w="1054" w:type="dxa"/>
            <w:vMerge w:val="restart"/>
            <w:tcBorders>
              <w:top w:val="single" w:color="000000" w:sz="6" w:space="0"/>
              <w:bottom w:val="nil"/>
            </w:tcBorders>
            <w:shd w:val="clear" w:color="auto" w:fill="CFCECE"/>
          </w:tcPr>
          <w:p w14:paraId="13541F6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课程 代码</w:t>
            </w:r>
          </w:p>
        </w:tc>
        <w:tc>
          <w:tcPr>
            <w:tcW w:w="1848" w:type="dxa"/>
            <w:vMerge w:val="restart"/>
            <w:tcBorders>
              <w:top w:val="single" w:color="000000" w:sz="6" w:space="0"/>
              <w:bottom w:val="nil"/>
            </w:tcBorders>
            <w:shd w:val="clear" w:color="auto" w:fill="CFCECE"/>
          </w:tcPr>
          <w:p w14:paraId="6F2A84B3">
            <w:pPr>
              <w:pStyle w:val="10"/>
              <w:spacing w:before="80"/>
              <w:ind w:left="137"/>
              <w:jc w:val="center"/>
              <w:rPr>
                <w:rFonts w:ascii="方正仿宋_GB2312" w:hAnsi="方正仿宋_GB2312" w:eastAsia="方正仿宋_GB2312" w:cs="方正仿宋_GB2312"/>
                <w:color w:val="auto"/>
                <w:spacing w:val="-1"/>
                <w:sz w:val="21"/>
                <w:szCs w:val="28"/>
                <w:lang w:eastAsia="zh-CN"/>
              </w:rPr>
            </w:pPr>
          </w:p>
          <w:p w14:paraId="400CE3C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课程名称</w:t>
            </w:r>
          </w:p>
        </w:tc>
        <w:tc>
          <w:tcPr>
            <w:tcW w:w="696" w:type="dxa"/>
            <w:vMerge w:val="restart"/>
            <w:tcBorders>
              <w:top w:val="single" w:color="000000" w:sz="6" w:space="0"/>
              <w:bottom w:val="nil"/>
            </w:tcBorders>
            <w:shd w:val="clear" w:color="auto" w:fill="CFCECE"/>
            <w:textDirection w:val="tbRlV"/>
          </w:tcPr>
          <w:p w14:paraId="74B63F6E">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学  时</w:t>
            </w:r>
          </w:p>
        </w:tc>
        <w:tc>
          <w:tcPr>
            <w:tcW w:w="696" w:type="dxa"/>
            <w:vMerge w:val="restart"/>
            <w:tcBorders>
              <w:top w:val="single" w:color="000000" w:sz="6" w:space="0"/>
              <w:bottom w:val="nil"/>
            </w:tcBorders>
            <w:shd w:val="clear" w:color="auto" w:fill="CFCECE"/>
            <w:textDirection w:val="tbRlV"/>
          </w:tcPr>
          <w:p w14:paraId="0BD6D09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学  分</w:t>
            </w:r>
          </w:p>
        </w:tc>
        <w:tc>
          <w:tcPr>
            <w:tcW w:w="696" w:type="dxa"/>
            <w:vMerge w:val="restart"/>
            <w:tcBorders>
              <w:top w:val="single" w:color="000000" w:sz="6" w:space="0"/>
              <w:bottom w:val="nil"/>
            </w:tcBorders>
            <w:shd w:val="clear" w:color="auto" w:fill="CFCECE"/>
            <w:textDirection w:val="tbRlV"/>
          </w:tcPr>
          <w:p w14:paraId="2F276E5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实践学时</w:t>
            </w:r>
          </w:p>
        </w:tc>
        <w:tc>
          <w:tcPr>
            <w:tcW w:w="3601" w:type="dxa"/>
            <w:gridSpan w:val="7"/>
            <w:tcBorders>
              <w:top w:val="single" w:color="000000" w:sz="6" w:space="0"/>
            </w:tcBorders>
            <w:shd w:val="clear" w:color="auto" w:fill="CFCECE"/>
          </w:tcPr>
          <w:p w14:paraId="12BC1C0B">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按学年、学期教学进程安排</w:t>
            </w:r>
          </w:p>
          <w:p w14:paraId="70AD1ED0">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（周学时/教学周数）</w:t>
            </w:r>
          </w:p>
        </w:tc>
        <w:tc>
          <w:tcPr>
            <w:tcW w:w="578" w:type="dxa"/>
            <w:vMerge w:val="restart"/>
            <w:tcBorders>
              <w:top w:val="single" w:color="000000" w:sz="6" w:space="0"/>
              <w:bottom w:val="nil"/>
              <w:right w:val="single" w:color="000000" w:sz="6" w:space="0"/>
            </w:tcBorders>
            <w:shd w:val="clear" w:color="auto" w:fill="CFCECE"/>
            <w:textDirection w:val="tbRlV"/>
          </w:tcPr>
          <w:p w14:paraId="688A048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考核方式</w:t>
            </w:r>
          </w:p>
        </w:tc>
      </w:tr>
      <w:tr w14:paraId="3940C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890" w:type="dxa"/>
            <w:gridSpan w:val="2"/>
            <w:vMerge w:val="continue"/>
            <w:tcBorders>
              <w:top w:val="nil"/>
              <w:left w:val="single" w:color="000000" w:sz="6" w:space="0"/>
              <w:bottom w:val="nil"/>
            </w:tcBorders>
          </w:tcPr>
          <w:p w14:paraId="25E654B7">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Merge w:val="continue"/>
            <w:tcBorders>
              <w:top w:val="nil"/>
              <w:bottom w:val="nil"/>
            </w:tcBorders>
          </w:tcPr>
          <w:p w14:paraId="6949757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848" w:type="dxa"/>
            <w:vMerge w:val="continue"/>
            <w:tcBorders>
              <w:top w:val="nil"/>
              <w:bottom w:val="nil"/>
            </w:tcBorders>
          </w:tcPr>
          <w:p w14:paraId="34140109">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bottom w:val="nil"/>
            </w:tcBorders>
            <w:textDirection w:val="tbRlV"/>
          </w:tcPr>
          <w:p w14:paraId="6EB402C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bottom w:val="nil"/>
            </w:tcBorders>
            <w:textDirection w:val="tbRlV"/>
          </w:tcPr>
          <w:p w14:paraId="2CAD5E0F">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bottom w:val="nil"/>
            </w:tcBorders>
            <w:textDirection w:val="tbRlV"/>
          </w:tcPr>
          <w:p w14:paraId="1285482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80" w:type="dxa"/>
            <w:shd w:val="clear" w:color="auto" w:fill="CFCECE"/>
          </w:tcPr>
          <w:p w14:paraId="1F068B2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622" w:type="dxa"/>
            <w:shd w:val="clear" w:color="auto" w:fill="CFCECE"/>
          </w:tcPr>
          <w:p w14:paraId="712D910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601" w:type="dxa"/>
            <w:shd w:val="clear" w:color="auto" w:fill="CFCECE"/>
          </w:tcPr>
          <w:p w14:paraId="793E6CD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603" w:type="dxa"/>
            <w:shd w:val="clear" w:color="auto" w:fill="CFCECE"/>
          </w:tcPr>
          <w:p w14:paraId="7746BD23">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590" w:type="dxa"/>
            <w:shd w:val="clear" w:color="auto" w:fill="CFCECE"/>
          </w:tcPr>
          <w:p w14:paraId="3ECC50A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605" w:type="dxa"/>
            <w:gridSpan w:val="2"/>
            <w:shd w:val="clear" w:color="auto" w:fill="CFCECE"/>
          </w:tcPr>
          <w:p w14:paraId="5723BB1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578" w:type="dxa"/>
            <w:vMerge w:val="continue"/>
            <w:tcBorders>
              <w:top w:val="nil"/>
              <w:bottom w:val="nil"/>
              <w:right w:val="single" w:color="000000" w:sz="6" w:space="0"/>
            </w:tcBorders>
            <w:textDirection w:val="tbRlV"/>
          </w:tcPr>
          <w:p w14:paraId="231A5CA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516B5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890" w:type="dxa"/>
            <w:gridSpan w:val="2"/>
            <w:vMerge w:val="continue"/>
            <w:tcBorders>
              <w:top w:val="nil"/>
              <w:left w:val="single" w:color="000000" w:sz="6" w:space="0"/>
            </w:tcBorders>
          </w:tcPr>
          <w:p w14:paraId="5C7ACC4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054" w:type="dxa"/>
            <w:vMerge w:val="continue"/>
            <w:tcBorders>
              <w:top w:val="nil"/>
            </w:tcBorders>
          </w:tcPr>
          <w:p w14:paraId="56BAB58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1848" w:type="dxa"/>
            <w:vMerge w:val="continue"/>
            <w:tcBorders>
              <w:top w:val="nil"/>
            </w:tcBorders>
          </w:tcPr>
          <w:p w14:paraId="4613F832">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tcBorders>
            <w:textDirection w:val="tbRlV"/>
          </w:tcPr>
          <w:p w14:paraId="66D302D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tcBorders>
            <w:textDirection w:val="tbRlV"/>
          </w:tcPr>
          <w:p w14:paraId="2C6C4C48">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696" w:type="dxa"/>
            <w:vMerge w:val="continue"/>
            <w:tcBorders>
              <w:top w:val="nil"/>
            </w:tcBorders>
            <w:textDirection w:val="tbRlV"/>
          </w:tcPr>
          <w:p w14:paraId="106E2A1C">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c>
          <w:tcPr>
            <w:tcW w:w="580" w:type="dxa"/>
            <w:shd w:val="clear" w:color="auto" w:fill="CFCECE"/>
          </w:tcPr>
          <w:p w14:paraId="6B43AF2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22" w:type="dxa"/>
            <w:shd w:val="clear" w:color="auto" w:fill="CFCECE"/>
          </w:tcPr>
          <w:p w14:paraId="7ADD14E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01" w:type="dxa"/>
            <w:shd w:val="clear" w:color="auto" w:fill="CFCECE"/>
          </w:tcPr>
          <w:p w14:paraId="4B4BBEB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03" w:type="dxa"/>
            <w:shd w:val="clear" w:color="auto" w:fill="CFCECE"/>
          </w:tcPr>
          <w:p w14:paraId="715FAA9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590" w:type="dxa"/>
            <w:shd w:val="clear" w:color="auto" w:fill="CFCECE"/>
          </w:tcPr>
          <w:p w14:paraId="4A5AD03C">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 周</w:t>
            </w:r>
          </w:p>
        </w:tc>
        <w:tc>
          <w:tcPr>
            <w:tcW w:w="605" w:type="dxa"/>
            <w:gridSpan w:val="2"/>
            <w:shd w:val="clear" w:color="auto" w:fill="CFCECE"/>
          </w:tcPr>
          <w:p w14:paraId="1849DB8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20 周</w:t>
            </w:r>
          </w:p>
        </w:tc>
        <w:tc>
          <w:tcPr>
            <w:tcW w:w="578" w:type="dxa"/>
            <w:vMerge w:val="continue"/>
            <w:tcBorders>
              <w:top w:val="nil"/>
              <w:right w:val="single" w:color="000000" w:sz="6" w:space="0"/>
            </w:tcBorders>
            <w:textDirection w:val="tbRlV"/>
          </w:tcPr>
          <w:p w14:paraId="784B4E16">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742CD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792" w:type="dxa"/>
            <w:gridSpan w:val="4"/>
            <w:tcBorders>
              <w:left w:val="single" w:color="000000" w:sz="6" w:space="0"/>
            </w:tcBorders>
          </w:tcPr>
          <w:p w14:paraId="108097A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综合素养学分</w:t>
            </w:r>
          </w:p>
        </w:tc>
        <w:tc>
          <w:tcPr>
            <w:tcW w:w="6267" w:type="dxa"/>
            <w:gridSpan w:val="11"/>
            <w:tcBorders>
              <w:right w:val="single" w:color="000000" w:sz="6" w:space="0"/>
            </w:tcBorders>
          </w:tcPr>
          <w:p w14:paraId="2584BC1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12</w:t>
            </w:r>
          </w:p>
        </w:tc>
      </w:tr>
      <w:tr w14:paraId="0FF37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792" w:type="dxa"/>
            <w:gridSpan w:val="4"/>
            <w:tcBorders>
              <w:left w:val="single" w:color="000000" w:sz="6" w:space="0"/>
            </w:tcBorders>
          </w:tcPr>
          <w:p w14:paraId="488A4B6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总学分</w:t>
            </w:r>
          </w:p>
        </w:tc>
        <w:tc>
          <w:tcPr>
            <w:tcW w:w="6267" w:type="dxa"/>
            <w:gridSpan w:val="11"/>
            <w:tcBorders>
              <w:right w:val="single" w:color="000000" w:sz="6" w:space="0"/>
            </w:tcBorders>
          </w:tcPr>
          <w:p w14:paraId="60477F44">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186</w:t>
            </w:r>
          </w:p>
        </w:tc>
      </w:tr>
      <w:tr w14:paraId="5CC7E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792" w:type="dxa"/>
            <w:gridSpan w:val="4"/>
            <w:tcBorders>
              <w:left w:val="single" w:color="000000" w:sz="6" w:space="0"/>
              <w:bottom w:val="single" w:color="000000" w:sz="6" w:space="0"/>
            </w:tcBorders>
          </w:tcPr>
          <w:p w14:paraId="50016AC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总学时</w:t>
            </w:r>
          </w:p>
        </w:tc>
        <w:tc>
          <w:tcPr>
            <w:tcW w:w="6267" w:type="dxa"/>
            <w:gridSpan w:val="11"/>
            <w:tcBorders>
              <w:bottom w:val="single" w:color="000000" w:sz="6" w:space="0"/>
              <w:right w:val="single" w:color="000000" w:sz="6" w:space="0"/>
            </w:tcBorders>
          </w:tcPr>
          <w:p w14:paraId="4352A2D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3216</w:t>
            </w:r>
          </w:p>
        </w:tc>
      </w:tr>
    </w:tbl>
    <w:p w14:paraId="7E1001FB">
      <w:pPr>
        <w:spacing w:before="166" w:line="214" w:lineRule="auto"/>
        <w:jc w:val="both"/>
        <w:rPr>
          <w:rFonts w:ascii="方正仿宋_GB2312" w:hAnsi="方正仿宋_GB2312" w:eastAsia="方正仿宋_GB2312" w:cs="方正仿宋_GB2312"/>
          <w:spacing w:val="-1"/>
          <w:lang w:eastAsia="zh-CN"/>
        </w:rPr>
      </w:pPr>
      <w:r>
        <w:rPr>
          <w:rFonts w:hint="eastAsia" w:ascii="方正仿宋_GB2312" w:hAnsi="方正仿宋_GB2312" w:eastAsia="方正仿宋_GB2312" w:cs="方正仿宋_GB2312"/>
          <w:spacing w:val="-1"/>
          <w:lang w:eastAsia="zh-CN"/>
        </w:rPr>
        <w:t>说明：</w:t>
      </w:r>
    </w:p>
    <w:p w14:paraId="516A8FB6">
      <w:pPr>
        <w:spacing w:before="166" w:line="214" w:lineRule="auto"/>
        <w:ind w:firstLine="509" w:firstLineChars="245"/>
        <w:jc w:val="both"/>
        <w:rPr>
          <w:rFonts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1"/>
          <w:lang w:eastAsia="zh-CN"/>
        </w:rPr>
        <w:t>1. ★表示考试，其余为考查；</w:t>
      </w:r>
      <w:r>
        <w:rPr>
          <w:rFonts w:hint="eastAsia" w:ascii="方正仿宋_GB2312" w:hAnsi="方正仿宋_GB2312" w:eastAsia="方正仿宋_GB2312" w:cs="方正仿宋_GB2312"/>
          <w:spacing w:val="-57"/>
          <w:lang w:eastAsia="zh-CN"/>
        </w:rPr>
        <w:t xml:space="preserve"> </w:t>
      </w:r>
      <w:r>
        <w:rPr>
          <w:rFonts w:hint="eastAsia" w:ascii="方正仿宋_GB2312" w:hAnsi="方正仿宋_GB2312" w:eastAsia="方正仿宋_GB2312" w:cs="方正仿宋_GB2312"/>
          <w:spacing w:val="-1"/>
          <w:lang w:eastAsia="zh-CN"/>
        </w:rPr>
        <w:t>⊙表示课程实践在课外进行；w</w:t>
      </w:r>
      <w:r>
        <w:rPr>
          <w:rFonts w:hint="eastAsia" w:ascii="方正仿宋_GB2312" w:hAnsi="方正仿宋_GB2312" w:eastAsia="方正仿宋_GB2312" w:cs="方正仿宋_GB2312"/>
          <w:spacing w:val="-38"/>
          <w:lang w:eastAsia="zh-CN"/>
        </w:rPr>
        <w:t xml:space="preserve"> </w:t>
      </w:r>
      <w:r>
        <w:rPr>
          <w:rFonts w:hint="eastAsia" w:ascii="方正仿宋_GB2312" w:hAnsi="方正仿宋_GB2312" w:eastAsia="方正仿宋_GB2312" w:cs="方正仿宋_GB2312"/>
          <w:spacing w:val="-1"/>
          <w:lang w:eastAsia="zh-CN"/>
        </w:rPr>
        <w:t>表示集中</w:t>
      </w:r>
      <w:r>
        <w:rPr>
          <w:rFonts w:hint="eastAsia" w:ascii="方正仿宋_GB2312" w:hAnsi="方正仿宋_GB2312" w:eastAsia="方正仿宋_GB2312" w:cs="方正仿宋_GB2312"/>
          <w:spacing w:val="-2"/>
          <w:lang w:eastAsia="zh-CN"/>
        </w:rPr>
        <w:t>实践教学周。</w:t>
      </w:r>
    </w:p>
    <w:p w14:paraId="26B19A38">
      <w:pPr>
        <w:spacing w:before="191" w:line="216" w:lineRule="auto"/>
        <w:ind w:firstLine="509" w:firstLineChars="245"/>
        <w:jc w:val="both"/>
        <w:rPr>
          <w:rFonts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1"/>
          <w:lang w:eastAsia="zh-CN"/>
        </w:rPr>
        <w:t>2. 劳动实践、社会实践、时政教育、毕业教育只计学分，不计学时。</w:t>
      </w:r>
    </w:p>
    <w:p w14:paraId="24238A56">
      <w:pPr>
        <w:spacing w:before="190" w:line="216" w:lineRule="auto"/>
        <w:ind w:firstLine="509" w:firstLineChars="245"/>
        <w:jc w:val="both"/>
        <w:rPr>
          <w:rFonts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1"/>
          <w:lang w:eastAsia="zh-CN"/>
        </w:rPr>
        <w:t>3. 劳动实践可安排于周五下午第四节或周一下午进行。</w:t>
      </w:r>
    </w:p>
    <w:p w14:paraId="43383B8A">
      <w:pPr>
        <w:jc w:val="both"/>
        <w:rPr>
          <w:lang w:eastAsia="zh-CN"/>
        </w:rPr>
        <w:sectPr>
          <w:footerReference r:id="rId6" w:type="default"/>
          <w:pgSz w:w="11906" w:h="16839"/>
          <w:pgMar w:top="1431" w:right="1385" w:bottom="1191" w:left="1385" w:header="0" w:footer="992" w:gutter="0"/>
          <w:pgNumType w:fmt="decimal"/>
          <w:cols w:space="720" w:num="1"/>
        </w:sectPr>
      </w:pPr>
    </w:p>
    <w:p w14:paraId="4E3FD20F">
      <w:pPr>
        <w:pStyle w:val="10"/>
        <w:spacing w:before="80"/>
        <w:ind w:left="137"/>
        <w:jc w:val="center"/>
        <w:rPr>
          <w:rFonts w:ascii="方正仿宋_GB2312" w:hAnsi="方正仿宋_GB2312" w:eastAsia="方正仿宋_GB2312" w:cs="方正仿宋_GB2312"/>
          <w:color w:val="auto"/>
          <w:spacing w:val="-1"/>
          <w:sz w:val="21"/>
          <w:szCs w:val="28"/>
          <w:lang w:eastAsia="zh-CN"/>
        </w:rPr>
      </w:pPr>
      <w:bookmarkStart w:id="21" w:name="bookmark47"/>
      <w:bookmarkEnd w:id="21"/>
      <w:bookmarkStart w:id="22" w:name="bookmark21"/>
      <w:bookmarkEnd w:id="22"/>
    </w:p>
    <w:p w14:paraId="5E18E287">
      <w:pPr>
        <w:spacing w:before="34" w:line="222" w:lineRule="auto"/>
        <w:ind w:left="586"/>
        <w:outlineLvl w:val="0"/>
        <w:rPr>
          <w:rFonts w:ascii="黑体" w:hAnsi="黑体" w:eastAsia="黑体" w:cs="黑体"/>
          <w:color w:val="auto"/>
          <w:spacing w:val="-2"/>
          <w:sz w:val="28"/>
          <w:szCs w:val="32"/>
          <w:lang w:eastAsia="zh-CN"/>
        </w:rPr>
      </w:pPr>
      <w:bookmarkStart w:id="23" w:name="bookmark48"/>
      <w:bookmarkEnd w:id="23"/>
      <w:bookmarkStart w:id="24" w:name="bookmark22"/>
      <w:bookmarkEnd w:id="24"/>
      <w:r>
        <w:rPr>
          <w:rFonts w:ascii="黑体" w:hAnsi="黑体" w:eastAsia="黑体" w:cs="黑体"/>
          <w:color w:val="auto"/>
          <w:spacing w:val="-2"/>
          <w:sz w:val="28"/>
          <w:szCs w:val="32"/>
          <w:lang w:eastAsia="zh-CN"/>
        </w:rPr>
        <w:t>十、教学实施建议</w:t>
      </w:r>
    </w:p>
    <w:p w14:paraId="11DF0CE2">
      <w:pPr>
        <w:spacing w:before="110" w:line="224" w:lineRule="auto"/>
        <w:ind w:left="603"/>
        <w:outlineLvl w:val="1"/>
        <w:rPr>
          <w:rFonts w:ascii="方正楷体_GB2312" w:hAnsi="方正楷体_GB2312" w:eastAsia="方正楷体_GB2312" w:cs="方正楷体_GB2312"/>
          <w:spacing w:val="-4"/>
          <w:sz w:val="28"/>
          <w:szCs w:val="32"/>
          <w:lang w:eastAsia="zh-CN"/>
        </w:rPr>
      </w:pPr>
      <w:bookmarkStart w:id="25" w:name="bookmark23"/>
      <w:bookmarkEnd w:id="25"/>
      <w:r>
        <w:rPr>
          <w:rFonts w:hint="eastAsia" w:ascii="方正楷体_GB2312" w:hAnsi="方正楷体_GB2312" w:eastAsia="方正楷体_GB2312" w:cs="方正楷体_GB2312"/>
          <w:spacing w:val="-4"/>
          <w:sz w:val="28"/>
          <w:szCs w:val="32"/>
          <w:lang w:eastAsia="zh-CN"/>
        </w:rPr>
        <w:t>（一）教学要求</w:t>
      </w:r>
    </w:p>
    <w:p w14:paraId="66CC9783">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公共基础课程的教学中，积极响应教育部关于教育教学及“三教”（教材、教法、教师）改革的要求，致力于打造优质课堂，引领课堂革新。充分利用信息化教学手段，如案例式、启发式、情景式等教学方法，以激发学生的学习热情，为学生的综合素质提升、职业能力培养和可持续发展奠定坚实基础。</w:t>
      </w:r>
    </w:p>
    <w:p w14:paraId="50840739">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对于专业基础课，采用项目教学、启发式教学、情景教学和案例教学等多种方法，结合集体讲解、师生互动、小组讨论、案例分析、模拟经营、企业参观等多种形式，辅以教学软件、多媒体教学课件和数字化教学资源，确保学生能够有效掌握电子商务的各项基础技能，为其后续学习和创业做好充分准备。</w:t>
      </w:r>
    </w:p>
    <w:p w14:paraId="7C7A004C">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专业技能课的教学中，注重任务驱动式教学、理实一体化教学和项目教学等方法，通过启发式、探究式、讨论式和参与式等教学形式，结合模拟情景分析、集体讲解、小组讨论、案例分析、分组训练、综合实践等多种手段，以及实物教学设备、多媒体教学课件、数字化教学资源、仿真模拟软件等教学工具，让学生亲身体验电子商务的运营过程，提高其电子商务技术和营销等方面的技能，从而提升教学效率。特别强调实践操作，通过小组合作、成果展示、技能比赛等方式，让学生在“做中学、学中做”的过程中完成学习任务，培养其分析问题和解决问题的能力。</w:t>
      </w:r>
    </w:p>
    <w:p w14:paraId="758370F1">
      <w:pPr>
        <w:spacing w:line="560" w:lineRule="exact"/>
        <w:ind w:firstLine="556" w:firstLineChars="200"/>
        <w:outlineLvl w:val="1"/>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教学模式的创新上，实施“岗位轮换制度”。这种教学模式基于学生的个性化发展，以企业实际工作岗位为导向，旨在充分发挥学生在教育活动中的主体地位。通过“岗位轮换制度”，学生可以根据自己的兴趣、爱好和特长优势选择适合自己的岗位进行学习，从而实现自身专业能力的质的飞跃。同时，“岗位轮换制度”还能帮助学生更全面地提升专业能力，提高学习的针对性和实效性。这种教学模式使职业教育活动更加详尽化、侧重化，有助于提升学生的学习力量和社会适应力。</w:t>
      </w:r>
    </w:p>
    <w:p w14:paraId="7CD11A78">
      <w:pPr>
        <w:spacing w:before="110" w:line="224" w:lineRule="auto"/>
        <w:ind w:left="603"/>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（二）学习评价</w:t>
      </w:r>
    </w:p>
    <w:p w14:paraId="727B8BE3">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基于专业培养目标和人的全面发展，致力于构建一套科学、全面的评价体系。这一体系强调评价的多维度、多主体参与，旨在实现评价方式的多元化，并积极探索引入第三方参与的教学质量评价机制。旨在更全面、更科学地评价学生的学习成果，促进学生的全面发展，并与社会需求更加紧密地对接。</w:t>
      </w:r>
    </w:p>
    <w:p w14:paraId="509AF8D5">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1.注重实践应用与理论基础的结合：主要依据实习实训的表现来评价学生的学习成果，同时辅以理论教学考核。秉持“能力融合”和“技术综合”的现代教育理念，以职业资格认证和技能大赛为重要的评价标准。</w:t>
      </w:r>
    </w:p>
    <w:p w14:paraId="6827E8EB">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实施多元化的考核方式：将考核分为阶段性过程考核和综合考核两部分。阶段性过程考核包括随堂技能考核和电子商务项目阶段性综合考核；综合考核则通过作品展示等形式，以小组为单位，结合现实项目管理情境，完成项目管理各阶段的任务报告。</w:t>
      </w:r>
    </w:p>
    <w:p w14:paraId="586C9DBB">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3.坚持过程与结果、主观与客观并重的评价原则：既关注学生在学习过程中的表现，如情感态度、岗位能力、职业行为等，也重视学习成果的质量、技能掌握的熟练程度等。</w:t>
      </w:r>
    </w:p>
    <w:p w14:paraId="6D982926">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4.构建多维度的理论教学评价体系：理论教学考核包括课堂表现、作业完成情况、学习效果展示和综合笔试等，旨在全面评价学生的学习状态和学习成果。</w:t>
      </w:r>
    </w:p>
    <w:p w14:paraId="6F97D3C8">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5.推行多元化的评价体系：鼓励学生自我评价、同学互评和教师评价相结合，同时注重学习能力、营销能力、创新能力和协作能力等多元化的评价标准。</w:t>
      </w:r>
    </w:p>
    <w:p w14:paraId="5F2B8E09">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6.引入电商企业专业人员的评价：确保评价与行业标准的接轨，将电商企业专业人员的评价纳入评价体系中，特别关注学生在实习实训中的表现，以及他们在遵纪守法、规范操作、节约意识和网络安全意识等方面的表现。</w:t>
      </w:r>
    </w:p>
    <w:p w14:paraId="2F41C1F8">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这一新的评价体系旨在更全面、更科学地评价学生的学习成果，促进学生的全面发展，并与社会需求更加紧密地对接。</w:t>
      </w:r>
    </w:p>
    <w:p w14:paraId="0965F26B">
      <w:pPr>
        <w:spacing w:before="34" w:line="222" w:lineRule="auto"/>
        <w:ind w:left="586"/>
        <w:outlineLvl w:val="0"/>
        <w:rPr>
          <w:rFonts w:ascii="黑体" w:hAnsi="黑体" w:eastAsia="黑体" w:cs="黑体"/>
          <w:color w:val="auto"/>
          <w:spacing w:val="-2"/>
          <w:sz w:val="28"/>
          <w:szCs w:val="32"/>
          <w:lang w:eastAsia="zh-CN"/>
        </w:rPr>
      </w:pPr>
      <w:bookmarkStart w:id="26" w:name="bookmark25"/>
      <w:bookmarkEnd w:id="26"/>
    </w:p>
    <w:p w14:paraId="4F1DB8B2">
      <w:pPr>
        <w:spacing w:before="34" w:line="222" w:lineRule="auto"/>
        <w:ind w:left="586"/>
        <w:outlineLvl w:val="0"/>
        <w:rPr>
          <w:rFonts w:ascii="黑体" w:hAnsi="黑体" w:eastAsia="黑体" w:cs="黑体"/>
          <w:color w:val="auto"/>
          <w:spacing w:val="-2"/>
          <w:sz w:val="28"/>
          <w:szCs w:val="32"/>
          <w:lang w:eastAsia="zh-CN"/>
        </w:rPr>
      </w:pPr>
    </w:p>
    <w:p w14:paraId="4AC37679">
      <w:pPr>
        <w:spacing w:before="34" w:line="222" w:lineRule="auto"/>
        <w:ind w:left="586"/>
        <w:outlineLvl w:val="0"/>
        <w:rPr>
          <w:rFonts w:ascii="黑体" w:hAnsi="黑体" w:eastAsia="黑体" w:cs="黑体"/>
          <w:color w:val="auto"/>
          <w:spacing w:val="-2"/>
          <w:sz w:val="28"/>
          <w:szCs w:val="32"/>
          <w:lang w:eastAsia="zh-CN"/>
        </w:rPr>
      </w:pPr>
      <w:r>
        <w:rPr>
          <w:rFonts w:ascii="黑体" w:hAnsi="黑体" w:eastAsia="黑体" w:cs="黑体"/>
          <w:color w:val="auto"/>
          <w:spacing w:val="-2"/>
          <w:sz w:val="28"/>
          <w:szCs w:val="32"/>
          <w:lang w:eastAsia="zh-CN"/>
        </w:rPr>
        <w:t>十</w:t>
      </w:r>
      <w:r>
        <w:rPr>
          <w:rFonts w:hint="eastAsia" w:ascii="黑体" w:hAnsi="黑体" w:eastAsia="黑体" w:cs="黑体"/>
          <w:color w:val="auto"/>
          <w:spacing w:val="-2"/>
          <w:sz w:val="28"/>
          <w:szCs w:val="32"/>
          <w:lang w:eastAsia="zh-CN"/>
        </w:rPr>
        <w:t>一</w:t>
      </w:r>
      <w:r>
        <w:rPr>
          <w:rFonts w:ascii="黑体" w:hAnsi="黑体" w:eastAsia="黑体" w:cs="黑体"/>
          <w:color w:val="auto"/>
          <w:spacing w:val="-2"/>
          <w:sz w:val="28"/>
          <w:szCs w:val="32"/>
          <w:lang w:eastAsia="zh-CN"/>
        </w:rPr>
        <w:t>、师资队伍建设</w:t>
      </w:r>
    </w:p>
    <w:p w14:paraId="4AA41A6B">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在构建专业教师队伍时，秉持“四有好老师”、“四个相统一”和“四个引路人”的原则，并将师德师风视为队伍建设的核心标准。</w:t>
      </w:r>
    </w:p>
    <w:p w14:paraId="0A0C03AB">
      <w:pPr>
        <w:spacing w:before="177" w:line="301" w:lineRule="auto"/>
        <w:ind w:left="23" w:right="234" w:firstLine="477"/>
        <w:jc w:val="both"/>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（一）队伍构成优化</w:t>
      </w:r>
    </w:p>
    <w:p w14:paraId="7189A4C9">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致力于建立一支数量充足、学历与职称符合国家标准的专任教师团队，确保学生数与专任教师数的比例合理，不超过20:1。同时，重视高级专业技术职务教师的培养，占比不低于20%，并特别关注“双师型”教师的比例，确保其在专业课教师中占比达到50%以上。积极推动产教融合，整合校内外资源，聘请企业高级技术人员担任兼职教师，构建线上线下联动的专业教学教研体系，形成专兼职教师互补的专业教学团队。</w:t>
      </w:r>
    </w:p>
    <w:p w14:paraId="3A47206C">
      <w:pPr>
        <w:spacing w:before="177" w:line="301" w:lineRule="auto"/>
        <w:ind w:left="23" w:right="234" w:firstLine="477"/>
        <w:jc w:val="both"/>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（二）专业领军人才培养</w:t>
      </w:r>
    </w:p>
    <w:p w14:paraId="37AE87F2">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专业带头人需具备电子商务或相关专业的高级职称和丰富的实践经验，能够紧密联系行业企业，洞察电子商务行业发展的新动态，精准把握企业人才需求。应具备领导专业建设、教科研工作和企业服务的能力，在专业改革和发展中发挥关键性引导作用。</w:t>
      </w:r>
    </w:p>
    <w:p w14:paraId="3EDF94B9">
      <w:pPr>
        <w:spacing w:before="177" w:line="301" w:lineRule="auto"/>
        <w:ind w:left="23" w:right="234" w:firstLine="477"/>
        <w:jc w:val="both"/>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（三）专任教师素质提升</w:t>
      </w:r>
    </w:p>
    <w:p w14:paraId="1F5C93FE">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专任教师需具备中职及以上教师资格，电子商务等相关专业学历，以及扎实的专业理论和实践能力。专任教师应有效挖掘专业课程中的思政教育资源；熟练应用信息技术进行混合式教学；紧跟新经济、新技术的发展，提供社会服务。此外，专任教师还需定期在企业或实训基地进行实训，确保每年至少1个月，五年内累计不少于6个月的实践经验。</w:t>
      </w:r>
    </w:p>
    <w:p w14:paraId="4423E56B">
      <w:pPr>
        <w:spacing w:before="177" w:line="301" w:lineRule="auto"/>
        <w:ind w:left="23" w:right="234" w:firstLine="477"/>
        <w:jc w:val="both"/>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（四）兼职教师队伍建设</w:t>
      </w:r>
    </w:p>
    <w:p w14:paraId="720C54AA">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依据学校兼职教师聘任与管理的相关规定，从相关行业中选拔具备高技能水平的专业人才担任兼职教师。兼职教师应具有中级及以上职称，丰富的专业知识和实践经验，同时了解教育教学规律。兼职教师应能胜任专业课程教学、实习实训指导和学生职业规划指导等教学任务，为专业教学注入新鲜血液和实践经验。</w:t>
      </w:r>
    </w:p>
    <w:p w14:paraId="18281B7A">
      <w:pPr>
        <w:spacing w:before="34" w:line="222" w:lineRule="auto"/>
        <w:ind w:left="586"/>
        <w:outlineLvl w:val="0"/>
        <w:rPr>
          <w:rFonts w:ascii="黑体" w:hAnsi="黑体" w:eastAsia="黑体" w:cs="黑体"/>
          <w:color w:val="auto"/>
          <w:spacing w:val="-2"/>
          <w:sz w:val="28"/>
          <w:szCs w:val="32"/>
          <w:lang w:eastAsia="zh-CN"/>
        </w:rPr>
      </w:pPr>
      <w:bookmarkStart w:id="27" w:name="bookmark30"/>
      <w:bookmarkEnd w:id="27"/>
    </w:p>
    <w:p w14:paraId="483950AD">
      <w:pPr>
        <w:spacing w:before="34" w:line="222" w:lineRule="auto"/>
        <w:ind w:left="586"/>
        <w:outlineLvl w:val="0"/>
        <w:rPr>
          <w:rFonts w:ascii="黑体" w:hAnsi="黑体" w:eastAsia="黑体" w:cs="黑体"/>
          <w:color w:val="auto"/>
          <w:spacing w:val="-2"/>
          <w:sz w:val="28"/>
          <w:szCs w:val="32"/>
          <w:lang w:eastAsia="zh-CN"/>
        </w:rPr>
      </w:pPr>
      <w:r>
        <w:rPr>
          <w:rFonts w:ascii="黑体" w:hAnsi="黑体" w:eastAsia="黑体" w:cs="黑体"/>
          <w:color w:val="auto"/>
          <w:spacing w:val="-2"/>
          <w:sz w:val="28"/>
          <w:szCs w:val="32"/>
          <w:lang w:eastAsia="zh-CN"/>
        </w:rPr>
        <w:t>十</w:t>
      </w:r>
      <w:r>
        <w:rPr>
          <w:rFonts w:hint="eastAsia" w:ascii="黑体" w:hAnsi="黑体" w:eastAsia="黑体" w:cs="黑体"/>
          <w:color w:val="auto"/>
          <w:spacing w:val="-2"/>
          <w:sz w:val="28"/>
          <w:szCs w:val="32"/>
          <w:lang w:eastAsia="zh-CN"/>
        </w:rPr>
        <w:t>二</w:t>
      </w:r>
      <w:r>
        <w:rPr>
          <w:rFonts w:ascii="黑体" w:hAnsi="黑体" w:eastAsia="黑体" w:cs="黑体"/>
          <w:color w:val="auto"/>
          <w:spacing w:val="-2"/>
          <w:sz w:val="28"/>
          <w:szCs w:val="32"/>
          <w:lang w:eastAsia="zh-CN"/>
        </w:rPr>
        <w:t>、教学条件</w:t>
      </w:r>
    </w:p>
    <w:p w14:paraId="19ED6BFB">
      <w:pPr>
        <w:spacing w:before="110" w:line="224" w:lineRule="auto"/>
        <w:ind w:left="603"/>
        <w:outlineLvl w:val="1"/>
        <w:rPr>
          <w:rFonts w:ascii="方正楷体_GB2312" w:hAnsi="方正楷体_GB2312" w:eastAsia="方正楷体_GB2312" w:cs="方正楷体_GB2312"/>
          <w:spacing w:val="-4"/>
          <w:sz w:val="28"/>
          <w:szCs w:val="32"/>
          <w:lang w:eastAsia="zh-CN"/>
        </w:rPr>
      </w:pPr>
      <w:bookmarkStart w:id="28" w:name="bookmark31"/>
      <w:bookmarkEnd w:id="28"/>
      <w:r>
        <w:rPr>
          <w:rFonts w:hint="eastAsia" w:ascii="方正楷体_GB2312" w:hAnsi="方正楷体_GB2312" w:eastAsia="方正楷体_GB2312" w:cs="方正楷体_GB2312"/>
          <w:spacing w:val="-4"/>
          <w:sz w:val="28"/>
          <w:szCs w:val="32"/>
          <w:lang w:eastAsia="zh-CN"/>
        </w:rPr>
        <w:t>（一）教学设施</w:t>
      </w:r>
    </w:p>
    <w:p w14:paraId="36D7914C">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专业的教学和实训场所涵盖了课程教学、实习实训的全方位需求，包括配备专业设备和设施的教室、实验室、实训室，以及为学生提供实践机会的实训实习基地。</w:t>
      </w:r>
    </w:p>
    <w:p w14:paraId="717C3ABE">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1.专业教室的基本配置与要求</w:t>
      </w:r>
    </w:p>
    <w:p w14:paraId="105A4E92">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专业教室的设计与配置中，应确保能够满足现代化教学模式的需求，特别是混合式教学。教室需要具备一系列先进的信息化设备，如白板（或黑板）、配备有多媒体计算机、投影设备、音响系统，以及互联网接入或无线网络环境。同时，网络安全防护措施也是必不可少的，以确保教学过程中的数据安全与隐私保护。</w:t>
      </w:r>
    </w:p>
    <w:p w14:paraId="68106FD6">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除了教学设备的配置，专业教室的安全问题也至关重要。应急照明装置必须安装并保持良好的工作状态，以应对突发情况。同时，教室内的紧急疏散通道必须保持畅通无阻，紧急疏散标志应明显易见，以满足在紧急情况下迅速疏散的需求。</w:t>
      </w:r>
    </w:p>
    <w:p w14:paraId="0F2B9B03">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2.实训场所基本要求</w:t>
      </w:r>
    </w:p>
    <w:p w14:paraId="7B89228E">
      <w:pPr>
        <w:pStyle w:val="3"/>
        <w:spacing w:line="480" w:lineRule="exact"/>
        <w:ind w:firstLine="556" w:firstLineChars="200"/>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针对本专业的人才培养目标和课程设置需求，以每班45名学生为标准，对校内外实训场所的配置进行了如下规划：</w:t>
      </w:r>
    </w:p>
    <w:p w14:paraId="098DD827">
      <w:pPr>
        <w:spacing w:before="177" w:line="301" w:lineRule="auto"/>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（1）校内实训基本条件</w:t>
      </w:r>
    </w:p>
    <w:p w14:paraId="547F4752">
      <w:pPr>
        <w:spacing w:line="38" w:lineRule="auto"/>
        <w:rPr>
          <w:sz w:val="2"/>
          <w:lang w:eastAsia="zh-CN"/>
        </w:rPr>
      </w:pPr>
    </w:p>
    <w:tbl>
      <w:tblPr>
        <w:tblStyle w:val="9"/>
        <w:tblW w:w="90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529"/>
        <w:gridCol w:w="2093"/>
        <w:gridCol w:w="3185"/>
        <w:gridCol w:w="1610"/>
      </w:tblGrid>
      <w:tr w14:paraId="30740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jc w:val="center"/>
        </w:trPr>
        <w:tc>
          <w:tcPr>
            <w:tcW w:w="678" w:type="dxa"/>
            <w:vMerge w:val="restart"/>
            <w:tcBorders>
              <w:top w:val="single" w:color="000000" w:sz="10" w:space="0"/>
              <w:left w:val="single" w:color="000000" w:sz="10" w:space="0"/>
              <w:bottom w:val="nil"/>
            </w:tcBorders>
            <w:shd w:val="clear" w:color="auto" w:fill="BFBFBF"/>
            <w:vAlign w:val="center"/>
          </w:tcPr>
          <w:p w14:paraId="6377217F">
            <w:pPr>
              <w:pStyle w:val="10"/>
              <w:spacing w:before="176" w:line="229" w:lineRule="auto"/>
              <w:ind w:left="118"/>
              <w:jc w:val="center"/>
              <w:rPr>
                <w:rFonts w:ascii="黑体" w:hAnsi="黑体" w:eastAsia="黑体" w:cs="黑体"/>
                <w:sz w:val="28"/>
                <w:szCs w:val="28"/>
              </w:rPr>
            </w:pPr>
            <w:r>
              <w:rPr>
                <w:rFonts w:hint="eastAsia" w:ascii="黑体" w:hAnsi="黑体" w:eastAsia="黑体" w:cs="黑体"/>
                <w:spacing w:val="4"/>
                <w:sz w:val="28"/>
                <w:szCs w:val="28"/>
              </w:rPr>
              <w:t>序号</w:t>
            </w:r>
          </w:p>
        </w:tc>
        <w:tc>
          <w:tcPr>
            <w:tcW w:w="1529" w:type="dxa"/>
            <w:vMerge w:val="restart"/>
            <w:tcBorders>
              <w:top w:val="single" w:color="000000" w:sz="10" w:space="0"/>
              <w:bottom w:val="nil"/>
            </w:tcBorders>
            <w:shd w:val="clear" w:color="auto" w:fill="BFBFBF"/>
            <w:vAlign w:val="center"/>
          </w:tcPr>
          <w:p w14:paraId="54730391">
            <w:pPr>
              <w:pStyle w:val="10"/>
              <w:spacing w:before="40" w:line="237" w:lineRule="auto"/>
              <w:ind w:right="247"/>
              <w:jc w:val="center"/>
              <w:rPr>
                <w:rFonts w:ascii="黑体" w:hAnsi="黑体" w:eastAsia="黑体" w:cs="黑体"/>
                <w:sz w:val="28"/>
                <w:szCs w:val="28"/>
              </w:rPr>
            </w:pPr>
            <w:r>
              <w:rPr>
                <w:rFonts w:hint="eastAsia" w:ascii="黑体" w:hAnsi="黑体" w:eastAsia="黑体" w:cs="黑体"/>
                <w:spacing w:val="5"/>
                <w:sz w:val="28"/>
                <w:szCs w:val="28"/>
              </w:rPr>
              <w:t>实训室名称及面积</w:t>
            </w:r>
          </w:p>
        </w:tc>
        <w:tc>
          <w:tcPr>
            <w:tcW w:w="2093" w:type="dxa"/>
            <w:vMerge w:val="restart"/>
            <w:tcBorders>
              <w:top w:val="single" w:color="000000" w:sz="10" w:space="0"/>
              <w:bottom w:val="nil"/>
            </w:tcBorders>
            <w:shd w:val="clear" w:color="auto" w:fill="BFBFBF"/>
            <w:vAlign w:val="center"/>
          </w:tcPr>
          <w:p w14:paraId="739687F3">
            <w:pPr>
              <w:pStyle w:val="10"/>
              <w:spacing w:before="176" w:line="228" w:lineRule="auto"/>
              <w:jc w:val="center"/>
              <w:rPr>
                <w:rFonts w:ascii="黑体" w:hAnsi="黑体" w:eastAsia="黑体" w:cs="黑体"/>
                <w:sz w:val="28"/>
                <w:szCs w:val="28"/>
              </w:rPr>
            </w:pPr>
            <w:r>
              <w:rPr>
                <w:rFonts w:hint="eastAsia" w:ascii="黑体" w:hAnsi="黑体" w:eastAsia="黑体" w:cs="黑体"/>
                <w:spacing w:val="6"/>
                <w:sz w:val="28"/>
                <w:szCs w:val="28"/>
              </w:rPr>
              <w:t>对应课程</w:t>
            </w:r>
          </w:p>
        </w:tc>
        <w:tc>
          <w:tcPr>
            <w:tcW w:w="4795" w:type="dxa"/>
            <w:gridSpan w:val="2"/>
            <w:tcBorders>
              <w:top w:val="single" w:color="000000" w:sz="10" w:space="0"/>
              <w:right w:val="single" w:color="000000" w:sz="10" w:space="0"/>
            </w:tcBorders>
            <w:shd w:val="clear" w:color="auto" w:fill="BFBFBF"/>
            <w:vAlign w:val="center"/>
          </w:tcPr>
          <w:p w14:paraId="151462E0">
            <w:pPr>
              <w:pStyle w:val="10"/>
              <w:spacing w:before="36" w:line="216" w:lineRule="auto"/>
              <w:jc w:val="center"/>
              <w:rPr>
                <w:rFonts w:ascii="黑体" w:hAnsi="黑体" w:eastAsia="黑体" w:cs="黑体"/>
                <w:sz w:val="28"/>
                <w:szCs w:val="28"/>
              </w:rPr>
            </w:pPr>
            <w:r>
              <w:rPr>
                <w:rFonts w:hint="eastAsia" w:ascii="黑体" w:hAnsi="黑体" w:eastAsia="黑体" w:cs="黑体"/>
                <w:spacing w:val="7"/>
                <w:sz w:val="28"/>
                <w:szCs w:val="28"/>
              </w:rPr>
              <w:t>主要工具和设施设备</w:t>
            </w:r>
          </w:p>
        </w:tc>
      </w:tr>
      <w:tr w14:paraId="76556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78" w:type="dxa"/>
            <w:vMerge w:val="continue"/>
            <w:tcBorders>
              <w:top w:val="nil"/>
              <w:left w:val="single" w:color="000000" w:sz="10" w:space="0"/>
            </w:tcBorders>
            <w:vAlign w:val="center"/>
          </w:tcPr>
          <w:p w14:paraId="56FC93BB">
            <w:pPr>
              <w:jc w:val="center"/>
              <w:rPr>
                <w:rFonts w:ascii="黑体" w:hAnsi="黑体" w:eastAsia="黑体" w:cs="黑体"/>
                <w:sz w:val="28"/>
                <w:szCs w:val="28"/>
              </w:rPr>
            </w:pPr>
          </w:p>
        </w:tc>
        <w:tc>
          <w:tcPr>
            <w:tcW w:w="1529" w:type="dxa"/>
            <w:vMerge w:val="continue"/>
            <w:tcBorders>
              <w:top w:val="nil"/>
            </w:tcBorders>
            <w:vAlign w:val="center"/>
          </w:tcPr>
          <w:p w14:paraId="255D4188">
            <w:pPr>
              <w:jc w:val="center"/>
              <w:rPr>
                <w:rFonts w:ascii="黑体" w:hAnsi="黑体" w:eastAsia="黑体" w:cs="黑体"/>
                <w:sz w:val="28"/>
                <w:szCs w:val="28"/>
              </w:rPr>
            </w:pPr>
          </w:p>
        </w:tc>
        <w:tc>
          <w:tcPr>
            <w:tcW w:w="2093" w:type="dxa"/>
            <w:vMerge w:val="continue"/>
            <w:tcBorders>
              <w:top w:val="nil"/>
            </w:tcBorders>
            <w:vAlign w:val="center"/>
          </w:tcPr>
          <w:p w14:paraId="6D081C93">
            <w:pPr>
              <w:jc w:val="center"/>
              <w:rPr>
                <w:rFonts w:ascii="黑体" w:hAnsi="黑体" w:eastAsia="黑体" w:cs="黑体"/>
                <w:sz w:val="28"/>
                <w:szCs w:val="28"/>
              </w:rPr>
            </w:pPr>
          </w:p>
        </w:tc>
        <w:tc>
          <w:tcPr>
            <w:tcW w:w="3185" w:type="dxa"/>
            <w:shd w:val="clear" w:color="auto" w:fill="BFBFBF"/>
            <w:vAlign w:val="center"/>
          </w:tcPr>
          <w:p w14:paraId="42F67EE8">
            <w:pPr>
              <w:pStyle w:val="10"/>
              <w:spacing w:before="31" w:line="218" w:lineRule="auto"/>
              <w:jc w:val="center"/>
              <w:rPr>
                <w:rFonts w:ascii="黑体" w:hAnsi="黑体" w:eastAsia="黑体" w:cs="黑体"/>
                <w:sz w:val="28"/>
                <w:szCs w:val="28"/>
              </w:rPr>
            </w:pPr>
            <w:r>
              <w:rPr>
                <w:rFonts w:hint="eastAsia" w:ascii="黑体" w:hAnsi="黑体" w:eastAsia="黑体" w:cs="黑体"/>
                <w:spacing w:val="2"/>
                <w:sz w:val="28"/>
                <w:szCs w:val="28"/>
              </w:rPr>
              <w:t>名称</w:t>
            </w:r>
          </w:p>
        </w:tc>
        <w:tc>
          <w:tcPr>
            <w:tcW w:w="1610" w:type="dxa"/>
            <w:tcBorders>
              <w:right w:val="single" w:color="000000" w:sz="10" w:space="0"/>
            </w:tcBorders>
            <w:shd w:val="clear" w:color="auto" w:fill="BFBFBF"/>
            <w:vAlign w:val="center"/>
          </w:tcPr>
          <w:p w14:paraId="197E702C">
            <w:pPr>
              <w:pStyle w:val="10"/>
              <w:spacing w:before="31" w:line="218" w:lineRule="auto"/>
              <w:jc w:val="center"/>
              <w:rPr>
                <w:rFonts w:ascii="黑体" w:hAnsi="黑体" w:eastAsia="黑体" w:cs="黑体"/>
                <w:sz w:val="28"/>
                <w:szCs w:val="28"/>
              </w:rPr>
            </w:pPr>
            <w:r>
              <w:rPr>
                <w:rFonts w:hint="eastAsia" w:ascii="黑体" w:hAnsi="黑体" w:eastAsia="黑体" w:cs="黑体"/>
                <w:spacing w:val="4"/>
                <w:sz w:val="28"/>
                <w:szCs w:val="28"/>
              </w:rPr>
              <w:t>数量（台）</w:t>
            </w:r>
          </w:p>
        </w:tc>
      </w:tr>
      <w:tr w14:paraId="158CA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78" w:type="dxa"/>
            <w:vMerge w:val="restart"/>
            <w:tcBorders>
              <w:left w:val="single" w:color="000000" w:sz="10" w:space="0"/>
              <w:bottom w:val="nil"/>
            </w:tcBorders>
            <w:vAlign w:val="center"/>
          </w:tcPr>
          <w:p w14:paraId="6B3E3D8D">
            <w:pPr>
              <w:spacing w:line="248" w:lineRule="auto"/>
              <w:jc w:val="center"/>
              <w:rPr>
                <w:rFonts w:ascii="方正仿宋_GB2312" w:hAnsi="方正仿宋_GB2312" w:eastAsia="方正仿宋_GB2312" w:cs="方正仿宋_GB2312"/>
                <w:color w:val="auto"/>
                <w:spacing w:val="-1"/>
                <w:szCs w:val="28"/>
                <w:lang w:eastAsia="zh-CN"/>
              </w:rPr>
            </w:pPr>
          </w:p>
          <w:p w14:paraId="24075D05">
            <w:pPr>
              <w:pStyle w:val="10"/>
              <w:spacing w:before="65" w:line="189" w:lineRule="auto"/>
              <w:ind w:left="293"/>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1529" w:type="dxa"/>
            <w:vMerge w:val="restart"/>
            <w:tcBorders>
              <w:bottom w:val="nil"/>
            </w:tcBorders>
            <w:vAlign w:val="center"/>
          </w:tcPr>
          <w:p w14:paraId="032B41F1">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视觉化营</w:t>
            </w:r>
          </w:p>
          <w:p w14:paraId="659A041D">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销设计实训室</w:t>
            </w:r>
          </w:p>
          <w:p w14:paraId="07D00097">
            <w:pPr>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lang w:eastAsia="zh-CN"/>
              </w:rPr>
              <w:t>70㎡</w:t>
            </w:r>
          </w:p>
        </w:tc>
        <w:tc>
          <w:tcPr>
            <w:tcW w:w="2093" w:type="dxa"/>
            <w:vMerge w:val="restart"/>
            <w:tcBorders>
              <w:bottom w:val="nil"/>
            </w:tcBorders>
            <w:vAlign w:val="center"/>
          </w:tcPr>
          <w:p w14:paraId="48AC35FD">
            <w:pPr>
              <w:pStyle w:val="10"/>
              <w:spacing w:before="65" w:line="239" w:lineRule="auto"/>
              <w:ind w:right="143"/>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PhotoShop商品拍摄与处理</w:t>
            </w:r>
          </w:p>
          <w:p w14:paraId="05F6F90D">
            <w:pPr>
              <w:pStyle w:val="10"/>
              <w:spacing w:before="65" w:line="239" w:lineRule="auto"/>
              <w:ind w:right="143"/>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网店装修</w:t>
            </w:r>
          </w:p>
          <w:p w14:paraId="35FBBF54">
            <w:pPr>
              <w:pStyle w:val="10"/>
              <w:spacing w:before="65" w:line="239" w:lineRule="auto"/>
              <w:ind w:right="143"/>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直播营销</w:t>
            </w:r>
          </w:p>
          <w:p w14:paraId="76D028F7">
            <w:pPr>
              <w:pStyle w:val="10"/>
              <w:spacing w:before="65" w:line="239" w:lineRule="auto"/>
              <w:ind w:right="143"/>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网页制作</w:t>
            </w:r>
          </w:p>
        </w:tc>
        <w:tc>
          <w:tcPr>
            <w:tcW w:w="3185" w:type="dxa"/>
            <w:vAlign w:val="center"/>
          </w:tcPr>
          <w:p w14:paraId="364D43FA">
            <w:pPr>
              <w:pStyle w:val="10"/>
              <w:spacing w:before="111" w:line="227" w:lineRule="auto"/>
              <w:ind w:left="1286"/>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计算机</w:t>
            </w:r>
          </w:p>
        </w:tc>
        <w:tc>
          <w:tcPr>
            <w:tcW w:w="1610" w:type="dxa"/>
            <w:tcBorders>
              <w:right w:val="single" w:color="000000" w:sz="10" w:space="0"/>
            </w:tcBorders>
            <w:vAlign w:val="center"/>
          </w:tcPr>
          <w:p w14:paraId="459BE38F">
            <w:pPr>
              <w:pStyle w:val="10"/>
              <w:spacing w:before="111" w:line="230" w:lineRule="auto"/>
              <w:ind w:left="57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45 台</w:t>
            </w:r>
          </w:p>
        </w:tc>
      </w:tr>
      <w:tr w14:paraId="4D29D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678" w:type="dxa"/>
            <w:vMerge w:val="continue"/>
            <w:tcBorders>
              <w:top w:val="nil"/>
              <w:left w:val="single" w:color="000000" w:sz="10" w:space="0"/>
            </w:tcBorders>
            <w:vAlign w:val="center"/>
          </w:tcPr>
          <w:p w14:paraId="670684E9">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tcBorders>
            <w:vAlign w:val="center"/>
          </w:tcPr>
          <w:p w14:paraId="4B1838A1">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tcBorders>
            <w:vAlign w:val="center"/>
          </w:tcPr>
          <w:p w14:paraId="6F614E71">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0A73E336">
            <w:pPr>
              <w:pStyle w:val="10"/>
              <w:spacing w:before="65" w:line="228" w:lineRule="auto"/>
              <w:ind w:left="76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影像处理系列软件</w:t>
            </w:r>
          </w:p>
        </w:tc>
        <w:tc>
          <w:tcPr>
            <w:tcW w:w="1610" w:type="dxa"/>
            <w:tcBorders>
              <w:right w:val="single" w:color="000000" w:sz="10" w:space="0"/>
            </w:tcBorders>
            <w:vAlign w:val="center"/>
          </w:tcPr>
          <w:p w14:paraId="684B9B40">
            <w:pPr>
              <w:spacing w:line="242" w:lineRule="auto"/>
              <w:jc w:val="center"/>
              <w:rPr>
                <w:rFonts w:ascii="方正仿宋_GB2312" w:hAnsi="方正仿宋_GB2312" w:eastAsia="方正仿宋_GB2312" w:cs="方正仿宋_GB2312"/>
                <w:color w:val="auto"/>
                <w:spacing w:val="-1"/>
                <w:szCs w:val="28"/>
                <w:lang w:eastAsia="zh-CN"/>
              </w:rPr>
            </w:pPr>
          </w:p>
          <w:p w14:paraId="6A0E2EA4">
            <w:pPr>
              <w:pStyle w:val="10"/>
              <w:spacing w:before="65"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0B60E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678" w:type="dxa"/>
            <w:vMerge w:val="restart"/>
            <w:tcBorders>
              <w:left w:val="single" w:color="000000" w:sz="10" w:space="0"/>
              <w:bottom w:val="nil"/>
            </w:tcBorders>
            <w:vAlign w:val="center"/>
          </w:tcPr>
          <w:p w14:paraId="417436E0">
            <w:pPr>
              <w:spacing w:line="285" w:lineRule="auto"/>
              <w:jc w:val="center"/>
              <w:rPr>
                <w:rFonts w:ascii="方正仿宋_GB2312" w:hAnsi="方正仿宋_GB2312" w:eastAsia="方正仿宋_GB2312" w:cs="方正仿宋_GB2312"/>
                <w:color w:val="auto"/>
                <w:spacing w:val="-1"/>
                <w:szCs w:val="28"/>
                <w:lang w:eastAsia="zh-CN"/>
              </w:rPr>
            </w:pPr>
          </w:p>
          <w:p w14:paraId="6F72F968">
            <w:pPr>
              <w:spacing w:line="285" w:lineRule="auto"/>
              <w:jc w:val="center"/>
              <w:rPr>
                <w:rFonts w:ascii="方正仿宋_GB2312" w:hAnsi="方正仿宋_GB2312" w:eastAsia="方正仿宋_GB2312" w:cs="方正仿宋_GB2312"/>
                <w:color w:val="auto"/>
                <w:spacing w:val="-1"/>
                <w:szCs w:val="28"/>
                <w:lang w:eastAsia="zh-CN"/>
              </w:rPr>
            </w:pPr>
          </w:p>
          <w:p w14:paraId="1C0A6C0D">
            <w:pPr>
              <w:pStyle w:val="10"/>
              <w:spacing w:before="65" w:line="189" w:lineRule="auto"/>
              <w:ind w:left="280"/>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1529" w:type="dxa"/>
            <w:vMerge w:val="restart"/>
            <w:tcBorders>
              <w:bottom w:val="nil"/>
            </w:tcBorders>
            <w:vAlign w:val="center"/>
          </w:tcPr>
          <w:p w14:paraId="216E442C">
            <w:pPr>
              <w:pStyle w:val="10"/>
              <w:spacing w:before="65" w:line="239" w:lineRule="auto"/>
              <w:ind w:right="143"/>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 xml:space="preserve">网络营销综合实训室 A    </w:t>
            </w:r>
          </w:p>
          <w:p w14:paraId="5F5FE2A7">
            <w:pPr>
              <w:pStyle w:val="10"/>
              <w:spacing w:before="65" w:line="239" w:lineRule="auto"/>
              <w:ind w:right="143"/>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lang w:eastAsia="zh-CN"/>
              </w:rPr>
              <w:t>75 ㎡</w:t>
            </w:r>
          </w:p>
        </w:tc>
        <w:tc>
          <w:tcPr>
            <w:tcW w:w="2093" w:type="dxa"/>
            <w:vMerge w:val="restart"/>
            <w:tcBorders>
              <w:bottom w:val="nil"/>
            </w:tcBorders>
            <w:vAlign w:val="center"/>
          </w:tcPr>
          <w:p w14:paraId="31632040">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网络营销</w:t>
            </w:r>
          </w:p>
          <w:p w14:paraId="332CD2AA">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软文营销</w:t>
            </w:r>
          </w:p>
          <w:p w14:paraId="55FCC733">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新媒体营销</w:t>
            </w:r>
          </w:p>
        </w:tc>
        <w:tc>
          <w:tcPr>
            <w:tcW w:w="3185" w:type="dxa"/>
            <w:vAlign w:val="center"/>
          </w:tcPr>
          <w:p w14:paraId="70A6C468">
            <w:pPr>
              <w:pStyle w:val="10"/>
              <w:spacing w:before="116" w:line="227" w:lineRule="auto"/>
              <w:ind w:left="1286"/>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计算机</w:t>
            </w:r>
          </w:p>
        </w:tc>
        <w:tc>
          <w:tcPr>
            <w:tcW w:w="1610" w:type="dxa"/>
            <w:tcBorders>
              <w:right w:val="single" w:color="000000" w:sz="10" w:space="0"/>
            </w:tcBorders>
            <w:vAlign w:val="center"/>
          </w:tcPr>
          <w:p w14:paraId="0DF39E60">
            <w:pPr>
              <w:pStyle w:val="10"/>
              <w:spacing w:before="116" w:line="230" w:lineRule="auto"/>
              <w:ind w:left="57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45 台</w:t>
            </w:r>
          </w:p>
        </w:tc>
      </w:tr>
      <w:tr w14:paraId="31E23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78" w:type="dxa"/>
            <w:vMerge w:val="continue"/>
            <w:tcBorders>
              <w:top w:val="nil"/>
              <w:left w:val="single" w:color="000000" w:sz="10" w:space="0"/>
              <w:bottom w:val="nil"/>
            </w:tcBorders>
            <w:vAlign w:val="center"/>
          </w:tcPr>
          <w:p w14:paraId="4353337E">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2E7DBDEA">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bottom w:val="nil"/>
            </w:tcBorders>
            <w:vAlign w:val="center"/>
          </w:tcPr>
          <w:p w14:paraId="73CE435D">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76302B08">
            <w:pPr>
              <w:pStyle w:val="10"/>
              <w:spacing w:before="56" w:line="227" w:lineRule="auto"/>
              <w:ind w:left="78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电子商务模拟软件</w:t>
            </w:r>
          </w:p>
        </w:tc>
        <w:tc>
          <w:tcPr>
            <w:tcW w:w="1610" w:type="dxa"/>
            <w:tcBorders>
              <w:right w:val="single" w:color="000000" w:sz="10" w:space="0"/>
            </w:tcBorders>
            <w:vAlign w:val="center"/>
          </w:tcPr>
          <w:p w14:paraId="4C9B35B8">
            <w:pPr>
              <w:pStyle w:val="10"/>
              <w:spacing w:before="56"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6CEE3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78" w:type="dxa"/>
            <w:vMerge w:val="continue"/>
            <w:tcBorders>
              <w:top w:val="nil"/>
              <w:left w:val="single" w:color="000000" w:sz="10" w:space="0"/>
              <w:bottom w:val="nil"/>
            </w:tcBorders>
            <w:vAlign w:val="center"/>
          </w:tcPr>
          <w:p w14:paraId="3CC2A342">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18E5E86F">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bottom w:val="nil"/>
            </w:tcBorders>
            <w:vAlign w:val="center"/>
          </w:tcPr>
          <w:p w14:paraId="02000199">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71209CD3">
            <w:pPr>
              <w:pStyle w:val="10"/>
              <w:spacing w:before="58" w:line="228" w:lineRule="auto"/>
              <w:ind w:left="78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电子商务物流软件</w:t>
            </w:r>
          </w:p>
        </w:tc>
        <w:tc>
          <w:tcPr>
            <w:tcW w:w="1610" w:type="dxa"/>
            <w:tcBorders>
              <w:right w:val="single" w:color="000000" w:sz="10" w:space="0"/>
            </w:tcBorders>
            <w:vAlign w:val="center"/>
          </w:tcPr>
          <w:p w14:paraId="30ECA53A">
            <w:pPr>
              <w:pStyle w:val="10"/>
              <w:spacing w:before="59"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63B2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678" w:type="dxa"/>
            <w:vMerge w:val="continue"/>
            <w:tcBorders>
              <w:top w:val="nil"/>
              <w:left w:val="single" w:color="000000" w:sz="10" w:space="0"/>
            </w:tcBorders>
            <w:vAlign w:val="center"/>
          </w:tcPr>
          <w:p w14:paraId="71CF4619">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tcBorders>
            <w:vAlign w:val="center"/>
          </w:tcPr>
          <w:p w14:paraId="46CBFFAE">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tcBorders>
            <w:vAlign w:val="center"/>
          </w:tcPr>
          <w:p w14:paraId="1B2F9BE0">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78ADEEEC">
            <w:pPr>
              <w:pStyle w:val="10"/>
              <w:spacing w:before="59" w:line="228" w:lineRule="auto"/>
              <w:ind w:left="107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服务器中心</w:t>
            </w:r>
          </w:p>
        </w:tc>
        <w:tc>
          <w:tcPr>
            <w:tcW w:w="1610" w:type="dxa"/>
            <w:tcBorders>
              <w:right w:val="single" w:color="000000" w:sz="10" w:space="0"/>
            </w:tcBorders>
            <w:vAlign w:val="center"/>
          </w:tcPr>
          <w:p w14:paraId="534AB53E">
            <w:pPr>
              <w:pStyle w:val="10"/>
              <w:spacing w:before="60"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4B59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678" w:type="dxa"/>
            <w:vMerge w:val="restart"/>
            <w:tcBorders>
              <w:left w:val="single" w:color="000000" w:sz="10" w:space="0"/>
              <w:bottom w:val="nil"/>
            </w:tcBorders>
            <w:vAlign w:val="center"/>
          </w:tcPr>
          <w:p w14:paraId="5BAE8A81">
            <w:pPr>
              <w:spacing w:line="286" w:lineRule="auto"/>
              <w:jc w:val="center"/>
              <w:rPr>
                <w:rFonts w:ascii="方正仿宋_GB2312" w:hAnsi="方正仿宋_GB2312" w:eastAsia="方正仿宋_GB2312" w:cs="方正仿宋_GB2312"/>
                <w:color w:val="auto"/>
                <w:spacing w:val="-1"/>
                <w:szCs w:val="28"/>
                <w:lang w:eastAsia="zh-CN"/>
              </w:rPr>
            </w:pPr>
          </w:p>
          <w:p w14:paraId="64C7D7B2">
            <w:pPr>
              <w:spacing w:line="287" w:lineRule="auto"/>
              <w:jc w:val="center"/>
              <w:rPr>
                <w:rFonts w:ascii="方正仿宋_GB2312" w:hAnsi="方正仿宋_GB2312" w:eastAsia="方正仿宋_GB2312" w:cs="方正仿宋_GB2312"/>
                <w:color w:val="auto"/>
                <w:spacing w:val="-1"/>
                <w:szCs w:val="28"/>
                <w:lang w:eastAsia="zh-CN"/>
              </w:rPr>
            </w:pPr>
            <w:r>
              <w:rPr>
                <w:rFonts w:ascii="方正仿宋_GB2312" w:hAnsi="方正仿宋_GB2312" w:eastAsia="方正仿宋_GB2312" w:cs="方正仿宋_GB2312"/>
                <w:color w:val="auto"/>
                <w:spacing w:val="-1"/>
                <w:szCs w:val="28"/>
                <w:lang w:eastAsia="zh-CN"/>
              </w:rPr>
              <w:t>3</w:t>
            </w:r>
          </w:p>
          <w:p w14:paraId="220004FE">
            <w:pPr>
              <w:pStyle w:val="10"/>
              <w:spacing w:before="65" w:line="189" w:lineRule="auto"/>
              <w:ind w:left="281"/>
              <w:jc w:val="center"/>
              <w:rPr>
                <w:rFonts w:ascii="方正仿宋_GB2312" w:hAnsi="方正仿宋_GB2312" w:eastAsia="方正仿宋_GB2312" w:cs="方正仿宋_GB2312"/>
                <w:color w:val="auto"/>
                <w:spacing w:val="-1"/>
                <w:sz w:val="21"/>
                <w:szCs w:val="28"/>
                <w:lang w:eastAsia="zh-CN"/>
              </w:rPr>
            </w:pPr>
          </w:p>
        </w:tc>
        <w:tc>
          <w:tcPr>
            <w:tcW w:w="1529" w:type="dxa"/>
            <w:vMerge w:val="restart"/>
            <w:tcBorders>
              <w:bottom w:val="nil"/>
            </w:tcBorders>
            <w:vAlign w:val="center"/>
          </w:tcPr>
          <w:p w14:paraId="29BC2745">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color w:val="auto"/>
                <w:spacing w:val="-1"/>
                <w:szCs w:val="28"/>
                <w:lang w:eastAsia="zh-CN"/>
              </w:rPr>
              <w:t>网</w:t>
            </w:r>
            <w:r>
              <w:rPr>
                <w:rFonts w:hint="eastAsia" w:ascii="方正仿宋_GB2312" w:hAnsi="方正仿宋_GB2312" w:eastAsia="方正仿宋_GB2312" w:cs="方正仿宋_GB2312"/>
                <w:snapToGrid w:val="0"/>
                <w:color w:val="000000"/>
                <w:sz w:val="20"/>
                <w:szCs w:val="20"/>
                <w:lang w:val="en-US" w:eastAsia="zh-CN" w:bidi="ar-SA"/>
              </w:rPr>
              <w:t>络营销综合实训室</w:t>
            </w:r>
          </w:p>
          <w:p w14:paraId="4ABB9215">
            <w:pPr>
              <w:spacing w:line="251" w:lineRule="auto"/>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snapToGrid w:val="0"/>
                <w:color w:val="000000"/>
                <w:sz w:val="20"/>
                <w:szCs w:val="20"/>
                <w:lang w:val="en-US" w:eastAsia="zh-CN" w:bidi="ar-SA"/>
              </w:rPr>
              <w:t xml:space="preserve"> B75 ㎡</w:t>
            </w:r>
          </w:p>
        </w:tc>
        <w:tc>
          <w:tcPr>
            <w:tcW w:w="2093" w:type="dxa"/>
            <w:vMerge w:val="restart"/>
            <w:tcBorders>
              <w:bottom w:val="nil"/>
            </w:tcBorders>
            <w:vAlign w:val="center"/>
          </w:tcPr>
          <w:p w14:paraId="45421754">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网络营销</w:t>
            </w:r>
          </w:p>
          <w:p w14:paraId="54773091">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软文营销</w:t>
            </w:r>
          </w:p>
          <w:p w14:paraId="11290BE8">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新媒体营销</w:t>
            </w:r>
          </w:p>
        </w:tc>
        <w:tc>
          <w:tcPr>
            <w:tcW w:w="3185" w:type="dxa"/>
            <w:vAlign w:val="center"/>
          </w:tcPr>
          <w:p w14:paraId="7A1C1C13">
            <w:pPr>
              <w:pStyle w:val="10"/>
              <w:spacing w:before="119" w:line="227" w:lineRule="auto"/>
              <w:ind w:left="1286"/>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计算机</w:t>
            </w:r>
          </w:p>
        </w:tc>
        <w:tc>
          <w:tcPr>
            <w:tcW w:w="1610" w:type="dxa"/>
            <w:tcBorders>
              <w:right w:val="single" w:color="000000" w:sz="10" w:space="0"/>
            </w:tcBorders>
            <w:vAlign w:val="center"/>
          </w:tcPr>
          <w:p w14:paraId="27AACBED">
            <w:pPr>
              <w:pStyle w:val="10"/>
              <w:spacing w:before="119" w:line="230" w:lineRule="auto"/>
              <w:ind w:left="57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45 台</w:t>
            </w:r>
          </w:p>
        </w:tc>
      </w:tr>
      <w:tr w14:paraId="63269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78" w:type="dxa"/>
            <w:vMerge w:val="continue"/>
            <w:tcBorders>
              <w:top w:val="nil"/>
              <w:left w:val="single" w:color="000000" w:sz="10" w:space="0"/>
              <w:bottom w:val="nil"/>
            </w:tcBorders>
            <w:vAlign w:val="center"/>
          </w:tcPr>
          <w:p w14:paraId="76539766">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02E85D22">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bottom w:val="nil"/>
            </w:tcBorders>
            <w:vAlign w:val="center"/>
          </w:tcPr>
          <w:p w14:paraId="4D8A4EF9">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2BF992E6">
            <w:pPr>
              <w:pStyle w:val="10"/>
              <w:spacing w:before="62" w:line="227" w:lineRule="auto"/>
              <w:ind w:left="78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电子商务模拟软件</w:t>
            </w:r>
          </w:p>
        </w:tc>
        <w:tc>
          <w:tcPr>
            <w:tcW w:w="1610" w:type="dxa"/>
            <w:tcBorders>
              <w:right w:val="single" w:color="000000" w:sz="10" w:space="0"/>
            </w:tcBorders>
            <w:vAlign w:val="center"/>
          </w:tcPr>
          <w:p w14:paraId="4B824DD1">
            <w:pPr>
              <w:pStyle w:val="10"/>
              <w:spacing w:before="62"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23869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78" w:type="dxa"/>
            <w:vMerge w:val="continue"/>
            <w:tcBorders>
              <w:top w:val="nil"/>
              <w:left w:val="single" w:color="000000" w:sz="10" w:space="0"/>
              <w:bottom w:val="nil"/>
            </w:tcBorders>
            <w:vAlign w:val="center"/>
          </w:tcPr>
          <w:p w14:paraId="2A1C1E99">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790DA7A7">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bottom w:val="nil"/>
            </w:tcBorders>
            <w:vAlign w:val="center"/>
          </w:tcPr>
          <w:p w14:paraId="7C28F0FD">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5894551F">
            <w:pPr>
              <w:pStyle w:val="10"/>
              <w:spacing w:before="62" w:line="228" w:lineRule="auto"/>
              <w:ind w:left="78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电子商务物流软件</w:t>
            </w:r>
          </w:p>
        </w:tc>
        <w:tc>
          <w:tcPr>
            <w:tcW w:w="1610" w:type="dxa"/>
            <w:tcBorders>
              <w:right w:val="single" w:color="000000" w:sz="10" w:space="0"/>
            </w:tcBorders>
            <w:vAlign w:val="center"/>
          </w:tcPr>
          <w:p w14:paraId="4D5F6D1D">
            <w:pPr>
              <w:pStyle w:val="10"/>
              <w:spacing w:before="63"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26E9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678" w:type="dxa"/>
            <w:vMerge w:val="continue"/>
            <w:tcBorders>
              <w:top w:val="nil"/>
              <w:left w:val="single" w:color="000000" w:sz="10" w:space="0"/>
            </w:tcBorders>
            <w:vAlign w:val="center"/>
          </w:tcPr>
          <w:p w14:paraId="408DB742">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tcBorders>
            <w:vAlign w:val="center"/>
          </w:tcPr>
          <w:p w14:paraId="7181FA06">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tcBorders>
            <w:vAlign w:val="center"/>
          </w:tcPr>
          <w:p w14:paraId="2FEFE570">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18CD7C2C">
            <w:pPr>
              <w:pStyle w:val="10"/>
              <w:spacing w:before="62" w:line="228" w:lineRule="auto"/>
              <w:ind w:left="107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服务器中心</w:t>
            </w:r>
          </w:p>
        </w:tc>
        <w:tc>
          <w:tcPr>
            <w:tcW w:w="1610" w:type="dxa"/>
            <w:tcBorders>
              <w:right w:val="single" w:color="000000" w:sz="10" w:space="0"/>
            </w:tcBorders>
            <w:vAlign w:val="center"/>
          </w:tcPr>
          <w:p w14:paraId="252FBDA8">
            <w:pPr>
              <w:pStyle w:val="10"/>
              <w:spacing w:before="63"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2AB3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678" w:type="dxa"/>
            <w:vMerge w:val="restart"/>
            <w:tcBorders>
              <w:left w:val="single" w:color="000000" w:sz="10" w:space="0"/>
              <w:bottom w:val="nil"/>
            </w:tcBorders>
            <w:vAlign w:val="center"/>
          </w:tcPr>
          <w:p w14:paraId="0A90ABE7">
            <w:pPr>
              <w:spacing w:line="250" w:lineRule="auto"/>
              <w:jc w:val="center"/>
              <w:rPr>
                <w:rFonts w:ascii="方正仿宋_GB2312" w:hAnsi="方正仿宋_GB2312" w:eastAsia="方正仿宋_GB2312" w:cs="方正仿宋_GB2312"/>
                <w:color w:val="auto"/>
                <w:spacing w:val="-1"/>
                <w:szCs w:val="28"/>
                <w:lang w:eastAsia="zh-CN"/>
              </w:rPr>
            </w:pPr>
          </w:p>
          <w:p w14:paraId="2BA710C2">
            <w:pPr>
              <w:spacing w:line="250" w:lineRule="auto"/>
              <w:jc w:val="center"/>
              <w:rPr>
                <w:rFonts w:ascii="方正仿宋_GB2312" w:hAnsi="方正仿宋_GB2312" w:eastAsia="方正仿宋_GB2312" w:cs="方正仿宋_GB2312"/>
                <w:color w:val="auto"/>
                <w:spacing w:val="-1"/>
                <w:szCs w:val="28"/>
                <w:lang w:eastAsia="zh-CN"/>
              </w:rPr>
            </w:pPr>
          </w:p>
          <w:p w14:paraId="59ED6A89">
            <w:pPr>
              <w:pStyle w:val="10"/>
              <w:spacing w:before="65" w:line="189" w:lineRule="auto"/>
              <w:ind w:left="276"/>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1529" w:type="dxa"/>
            <w:vMerge w:val="restart"/>
            <w:tcBorders>
              <w:bottom w:val="nil"/>
            </w:tcBorders>
            <w:vAlign w:val="center"/>
          </w:tcPr>
          <w:p w14:paraId="645561E8">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电子商务综合实训室</w:t>
            </w:r>
          </w:p>
          <w:p w14:paraId="7A5F1379">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 xml:space="preserve"> A75 ㎡</w:t>
            </w:r>
          </w:p>
        </w:tc>
        <w:tc>
          <w:tcPr>
            <w:tcW w:w="2093" w:type="dxa"/>
            <w:vMerge w:val="restart"/>
            <w:tcBorders>
              <w:bottom w:val="nil"/>
            </w:tcBorders>
            <w:vAlign w:val="center"/>
          </w:tcPr>
          <w:p w14:paraId="7E2D4B36">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p>
          <w:p w14:paraId="551E9EEA">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网店运营</w:t>
            </w:r>
          </w:p>
          <w:p w14:paraId="2DDD5D99">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网上开店</w:t>
            </w:r>
          </w:p>
          <w:p w14:paraId="15999211">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0E0D6D0D">
            <w:pPr>
              <w:pStyle w:val="10"/>
              <w:spacing w:before="122" w:line="227" w:lineRule="auto"/>
              <w:ind w:left="1286"/>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计算机</w:t>
            </w:r>
          </w:p>
        </w:tc>
        <w:tc>
          <w:tcPr>
            <w:tcW w:w="1610" w:type="dxa"/>
            <w:tcBorders>
              <w:right w:val="single" w:color="000000" w:sz="10" w:space="0"/>
            </w:tcBorders>
            <w:vAlign w:val="center"/>
          </w:tcPr>
          <w:p w14:paraId="62168C49">
            <w:pPr>
              <w:pStyle w:val="10"/>
              <w:spacing w:before="122" w:line="230" w:lineRule="auto"/>
              <w:ind w:left="580"/>
              <w:jc w:val="both"/>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55</w:t>
            </w:r>
            <w:r>
              <w:rPr>
                <w:rFonts w:ascii="方正仿宋_GB2312" w:hAnsi="方正仿宋_GB2312" w:eastAsia="方正仿宋_GB2312" w:cs="方正仿宋_GB2312"/>
                <w:color w:val="auto"/>
                <w:spacing w:val="-1"/>
                <w:sz w:val="21"/>
                <w:szCs w:val="28"/>
                <w:lang w:eastAsia="zh-CN"/>
              </w:rPr>
              <w:t xml:space="preserve"> 台</w:t>
            </w:r>
          </w:p>
        </w:tc>
      </w:tr>
      <w:tr w14:paraId="45E11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78" w:type="dxa"/>
            <w:vMerge w:val="continue"/>
            <w:tcBorders>
              <w:top w:val="nil"/>
              <w:left w:val="single" w:color="000000" w:sz="10" w:space="0"/>
              <w:bottom w:val="nil"/>
            </w:tcBorders>
            <w:vAlign w:val="center"/>
          </w:tcPr>
          <w:p w14:paraId="4932B03C">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7477A864">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2093" w:type="dxa"/>
            <w:vMerge w:val="continue"/>
            <w:tcBorders>
              <w:top w:val="nil"/>
              <w:bottom w:val="nil"/>
            </w:tcBorders>
            <w:vAlign w:val="center"/>
          </w:tcPr>
          <w:p w14:paraId="7003A612">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58CCE013">
            <w:pPr>
              <w:pStyle w:val="10"/>
              <w:spacing w:before="64" w:line="227" w:lineRule="auto"/>
              <w:ind w:left="36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电子商务综合实训模拟软件</w:t>
            </w:r>
          </w:p>
        </w:tc>
        <w:tc>
          <w:tcPr>
            <w:tcW w:w="1610" w:type="dxa"/>
            <w:tcBorders>
              <w:right w:val="single" w:color="000000" w:sz="10" w:space="0"/>
            </w:tcBorders>
            <w:vAlign w:val="center"/>
          </w:tcPr>
          <w:p w14:paraId="72A2858A">
            <w:pPr>
              <w:pStyle w:val="10"/>
              <w:spacing w:before="65" w:line="227"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1E7DB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678" w:type="dxa"/>
            <w:vMerge w:val="continue"/>
            <w:tcBorders>
              <w:top w:val="nil"/>
              <w:left w:val="single" w:color="000000" w:sz="10" w:space="0"/>
            </w:tcBorders>
            <w:vAlign w:val="center"/>
          </w:tcPr>
          <w:p w14:paraId="67F5CCA1">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tcBorders>
            <w:vAlign w:val="center"/>
          </w:tcPr>
          <w:p w14:paraId="7C30D260">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2093" w:type="dxa"/>
            <w:vMerge w:val="continue"/>
            <w:tcBorders>
              <w:top w:val="nil"/>
            </w:tcBorders>
            <w:vAlign w:val="center"/>
          </w:tcPr>
          <w:p w14:paraId="0D20C1C2">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0B897343">
            <w:pPr>
              <w:pStyle w:val="10"/>
              <w:spacing w:before="149" w:line="228" w:lineRule="auto"/>
              <w:ind w:left="107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服务器中心</w:t>
            </w:r>
          </w:p>
        </w:tc>
        <w:tc>
          <w:tcPr>
            <w:tcW w:w="1610" w:type="dxa"/>
            <w:tcBorders>
              <w:right w:val="single" w:color="000000" w:sz="10" w:space="0"/>
            </w:tcBorders>
            <w:vAlign w:val="center"/>
          </w:tcPr>
          <w:p w14:paraId="2515BBDC">
            <w:pPr>
              <w:pStyle w:val="10"/>
              <w:spacing w:before="149"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7AF45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678" w:type="dxa"/>
            <w:vMerge w:val="restart"/>
            <w:tcBorders>
              <w:left w:val="single" w:color="000000" w:sz="10" w:space="0"/>
              <w:bottom w:val="nil"/>
            </w:tcBorders>
            <w:vAlign w:val="center"/>
          </w:tcPr>
          <w:p w14:paraId="69AFCB50">
            <w:pPr>
              <w:spacing w:line="293" w:lineRule="auto"/>
              <w:jc w:val="center"/>
              <w:rPr>
                <w:rFonts w:ascii="方正仿宋_GB2312" w:hAnsi="方正仿宋_GB2312" w:eastAsia="方正仿宋_GB2312" w:cs="方正仿宋_GB2312"/>
                <w:color w:val="auto"/>
                <w:spacing w:val="-1"/>
                <w:szCs w:val="28"/>
                <w:lang w:eastAsia="zh-CN"/>
              </w:rPr>
            </w:pPr>
          </w:p>
          <w:p w14:paraId="4E20AF55">
            <w:pPr>
              <w:spacing w:line="293" w:lineRule="auto"/>
              <w:jc w:val="center"/>
              <w:rPr>
                <w:rFonts w:ascii="方正仿宋_GB2312" w:hAnsi="方正仿宋_GB2312" w:eastAsia="方正仿宋_GB2312" w:cs="方正仿宋_GB2312"/>
                <w:color w:val="auto"/>
                <w:spacing w:val="-1"/>
                <w:szCs w:val="28"/>
                <w:lang w:eastAsia="zh-CN"/>
              </w:rPr>
            </w:pPr>
          </w:p>
          <w:p w14:paraId="32553175">
            <w:pPr>
              <w:pStyle w:val="10"/>
              <w:spacing w:before="66" w:line="187" w:lineRule="auto"/>
              <w:ind w:left="281"/>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1529" w:type="dxa"/>
            <w:vMerge w:val="restart"/>
            <w:tcBorders>
              <w:bottom w:val="nil"/>
            </w:tcBorders>
            <w:vAlign w:val="center"/>
          </w:tcPr>
          <w:p w14:paraId="6C70EA1F">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 xml:space="preserve">电子商务综合实训室 </w:t>
            </w:r>
          </w:p>
          <w:p w14:paraId="0B9F6F08">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B 75 ㎡</w:t>
            </w:r>
          </w:p>
        </w:tc>
        <w:tc>
          <w:tcPr>
            <w:tcW w:w="2093" w:type="dxa"/>
            <w:vMerge w:val="restart"/>
            <w:tcBorders>
              <w:bottom w:val="nil"/>
            </w:tcBorders>
            <w:vAlign w:val="center"/>
          </w:tcPr>
          <w:p w14:paraId="28375B90">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网店运营</w:t>
            </w:r>
          </w:p>
          <w:p w14:paraId="0FE2401C">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网上开店</w:t>
            </w:r>
          </w:p>
        </w:tc>
        <w:tc>
          <w:tcPr>
            <w:tcW w:w="3185" w:type="dxa"/>
            <w:vAlign w:val="center"/>
          </w:tcPr>
          <w:p w14:paraId="429F74B1">
            <w:pPr>
              <w:pStyle w:val="10"/>
              <w:spacing w:before="126" w:line="227" w:lineRule="auto"/>
              <w:ind w:left="1286"/>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计算机</w:t>
            </w:r>
          </w:p>
        </w:tc>
        <w:tc>
          <w:tcPr>
            <w:tcW w:w="1610" w:type="dxa"/>
            <w:tcBorders>
              <w:right w:val="single" w:color="000000" w:sz="10" w:space="0"/>
            </w:tcBorders>
            <w:vAlign w:val="center"/>
          </w:tcPr>
          <w:p w14:paraId="618FCFEC">
            <w:pPr>
              <w:pStyle w:val="10"/>
              <w:spacing w:before="126" w:line="230" w:lineRule="auto"/>
              <w:ind w:left="580"/>
              <w:jc w:val="both"/>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55</w:t>
            </w:r>
            <w:r>
              <w:rPr>
                <w:rFonts w:ascii="方正仿宋_GB2312" w:hAnsi="方正仿宋_GB2312" w:eastAsia="方正仿宋_GB2312" w:cs="方正仿宋_GB2312"/>
                <w:color w:val="auto"/>
                <w:spacing w:val="-1"/>
                <w:sz w:val="21"/>
                <w:szCs w:val="28"/>
                <w:lang w:eastAsia="zh-CN"/>
              </w:rPr>
              <w:t xml:space="preserve"> 台</w:t>
            </w:r>
          </w:p>
        </w:tc>
      </w:tr>
      <w:tr w14:paraId="6D729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678" w:type="dxa"/>
            <w:vMerge w:val="continue"/>
            <w:tcBorders>
              <w:top w:val="nil"/>
              <w:left w:val="single" w:color="000000" w:sz="10" w:space="0"/>
              <w:bottom w:val="nil"/>
            </w:tcBorders>
            <w:vAlign w:val="center"/>
          </w:tcPr>
          <w:p w14:paraId="251A13D4">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4B1240FD">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2093" w:type="dxa"/>
            <w:vMerge w:val="continue"/>
            <w:tcBorders>
              <w:top w:val="nil"/>
              <w:bottom w:val="nil"/>
            </w:tcBorders>
            <w:vAlign w:val="center"/>
          </w:tcPr>
          <w:p w14:paraId="2C093A38">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29158C40">
            <w:pPr>
              <w:pStyle w:val="10"/>
              <w:spacing w:before="66" w:line="227" w:lineRule="auto"/>
              <w:ind w:left="365"/>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电子商务综合实训模拟软件</w:t>
            </w:r>
          </w:p>
        </w:tc>
        <w:tc>
          <w:tcPr>
            <w:tcW w:w="1610" w:type="dxa"/>
            <w:tcBorders>
              <w:right w:val="single" w:color="000000" w:sz="10" w:space="0"/>
            </w:tcBorders>
            <w:vAlign w:val="center"/>
          </w:tcPr>
          <w:p w14:paraId="4ED0F591">
            <w:pPr>
              <w:pStyle w:val="10"/>
              <w:spacing w:before="66" w:line="227"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2340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678" w:type="dxa"/>
            <w:vMerge w:val="continue"/>
            <w:tcBorders>
              <w:top w:val="nil"/>
              <w:left w:val="single" w:color="000000" w:sz="10" w:space="0"/>
            </w:tcBorders>
            <w:vAlign w:val="center"/>
          </w:tcPr>
          <w:p w14:paraId="125C66CD">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tcBorders>
            <w:vAlign w:val="center"/>
          </w:tcPr>
          <w:p w14:paraId="583E00A9">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2093" w:type="dxa"/>
            <w:vMerge w:val="continue"/>
            <w:tcBorders>
              <w:top w:val="nil"/>
            </w:tcBorders>
            <w:vAlign w:val="center"/>
          </w:tcPr>
          <w:p w14:paraId="0229F610">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6D17C8DE">
            <w:pPr>
              <w:pStyle w:val="10"/>
              <w:spacing w:before="235" w:line="228" w:lineRule="auto"/>
              <w:ind w:left="107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服务器中心</w:t>
            </w:r>
          </w:p>
        </w:tc>
        <w:tc>
          <w:tcPr>
            <w:tcW w:w="1610" w:type="dxa"/>
            <w:tcBorders>
              <w:right w:val="single" w:color="000000" w:sz="10" w:space="0"/>
            </w:tcBorders>
            <w:vAlign w:val="center"/>
          </w:tcPr>
          <w:p w14:paraId="4E87D01C">
            <w:pPr>
              <w:pStyle w:val="10"/>
              <w:spacing w:before="236"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04898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678" w:type="dxa"/>
            <w:vMerge w:val="restart"/>
            <w:tcBorders>
              <w:left w:val="single" w:color="000000" w:sz="10" w:space="0"/>
              <w:bottom w:val="nil"/>
            </w:tcBorders>
            <w:vAlign w:val="center"/>
          </w:tcPr>
          <w:p w14:paraId="42F8BAD3">
            <w:pPr>
              <w:spacing w:line="316" w:lineRule="auto"/>
              <w:jc w:val="center"/>
              <w:rPr>
                <w:rFonts w:ascii="方正仿宋_GB2312" w:hAnsi="方正仿宋_GB2312" w:eastAsia="方正仿宋_GB2312" w:cs="方正仿宋_GB2312"/>
                <w:color w:val="auto"/>
                <w:spacing w:val="-1"/>
                <w:szCs w:val="28"/>
                <w:lang w:eastAsia="zh-CN"/>
              </w:rPr>
            </w:pPr>
          </w:p>
          <w:p w14:paraId="4DE8F537">
            <w:pPr>
              <w:spacing w:line="316" w:lineRule="auto"/>
              <w:jc w:val="center"/>
              <w:rPr>
                <w:rFonts w:ascii="方正仿宋_GB2312" w:hAnsi="方正仿宋_GB2312" w:eastAsia="方正仿宋_GB2312" w:cs="方正仿宋_GB2312"/>
                <w:color w:val="auto"/>
                <w:spacing w:val="-1"/>
                <w:szCs w:val="28"/>
                <w:lang w:eastAsia="zh-CN"/>
              </w:rPr>
            </w:pPr>
          </w:p>
          <w:p w14:paraId="5EA0014C">
            <w:pPr>
              <w:pStyle w:val="10"/>
              <w:spacing w:before="65" w:line="189" w:lineRule="auto"/>
              <w:ind w:left="279"/>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1529" w:type="dxa"/>
            <w:vMerge w:val="restart"/>
            <w:tcBorders>
              <w:bottom w:val="nil"/>
            </w:tcBorders>
            <w:vAlign w:val="center"/>
          </w:tcPr>
          <w:p w14:paraId="3157EAC4">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电子商务客户服务综合实训室</w:t>
            </w:r>
          </w:p>
          <w:p w14:paraId="7EDE09AE">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75 ㎡</w:t>
            </w:r>
          </w:p>
        </w:tc>
        <w:tc>
          <w:tcPr>
            <w:tcW w:w="2093" w:type="dxa"/>
            <w:vMerge w:val="restart"/>
            <w:tcBorders>
              <w:bottom w:val="nil"/>
            </w:tcBorders>
            <w:vAlign w:val="center"/>
          </w:tcPr>
          <w:p w14:paraId="771C9E92">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电子商务</w:t>
            </w:r>
          </w:p>
          <w:p w14:paraId="4120F768">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客户服务</w:t>
            </w:r>
          </w:p>
        </w:tc>
        <w:tc>
          <w:tcPr>
            <w:tcW w:w="3185" w:type="dxa"/>
            <w:vAlign w:val="center"/>
          </w:tcPr>
          <w:p w14:paraId="487FAE6A">
            <w:pPr>
              <w:pStyle w:val="10"/>
              <w:spacing w:before="128" w:line="227" w:lineRule="auto"/>
              <w:ind w:left="1286"/>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计算机</w:t>
            </w:r>
          </w:p>
        </w:tc>
        <w:tc>
          <w:tcPr>
            <w:tcW w:w="1610" w:type="dxa"/>
            <w:tcBorders>
              <w:right w:val="single" w:color="000000" w:sz="10" w:space="0"/>
            </w:tcBorders>
            <w:vAlign w:val="center"/>
          </w:tcPr>
          <w:p w14:paraId="2C35D859">
            <w:pPr>
              <w:pStyle w:val="10"/>
              <w:spacing w:before="128" w:line="230" w:lineRule="auto"/>
              <w:ind w:left="580"/>
              <w:jc w:val="both"/>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55</w:t>
            </w:r>
            <w:r>
              <w:rPr>
                <w:rFonts w:ascii="方正仿宋_GB2312" w:hAnsi="方正仿宋_GB2312" w:eastAsia="方正仿宋_GB2312" w:cs="方正仿宋_GB2312"/>
                <w:color w:val="auto"/>
                <w:spacing w:val="-1"/>
                <w:sz w:val="21"/>
                <w:szCs w:val="28"/>
                <w:lang w:eastAsia="zh-CN"/>
              </w:rPr>
              <w:t xml:space="preserve"> 台</w:t>
            </w:r>
          </w:p>
        </w:tc>
      </w:tr>
      <w:tr w14:paraId="238ED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678" w:type="dxa"/>
            <w:vMerge w:val="continue"/>
            <w:tcBorders>
              <w:top w:val="nil"/>
              <w:left w:val="single" w:color="000000" w:sz="10" w:space="0"/>
            </w:tcBorders>
            <w:vAlign w:val="center"/>
          </w:tcPr>
          <w:p w14:paraId="06779956">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tcBorders>
            <w:vAlign w:val="center"/>
          </w:tcPr>
          <w:p w14:paraId="3BB11617">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2093" w:type="dxa"/>
            <w:vMerge w:val="continue"/>
            <w:tcBorders>
              <w:top w:val="nil"/>
            </w:tcBorders>
            <w:vAlign w:val="center"/>
          </w:tcPr>
          <w:p w14:paraId="03E89202">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1E26967B">
            <w:pPr>
              <w:pStyle w:val="10"/>
              <w:spacing w:before="65" w:line="227" w:lineRule="auto"/>
              <w:ind w:firstLine="208" w:firstLineChars="10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客户服务综合实训模拟软件</w:t>
            </w:r>
          </w:p>
        </w:tc>
        <w:tc>
          <w:tcPr>
            <w:tcW w:w="1610" w:type="dxa"/>
            <w:tcBorders>
              <w:right w:val="single" w:color="000000" w:sz="10" w:space="0"/>
            </w:tcBorders>
            <w:vAlign w:val="center"/>
          </w:tcPr>
          <w:p w14:paraId="5A6B1920">
            <w:pPr>
              <w:spacing w:line="378" w:lineRule="auto"/>
              <w:jc w:val="center"/>
              <w:rPr>
                <w:rFonts w:ascii="方正仿宋_GB2312" w:hAnsi="方正仿宋_GB2312" w:eastAsia="方正仿宋_GB2312" w:cs="方正仿宋_GB2312"/>
                <w:color w:val="auto"/>
                <w:spacing w:val="-1"/>
                <w:szCs w:val="28"/>
                <w:lang w:eastAsia="zh-CN"/>
              </w:rPr>
            </w:pPr>
          </w:p>
          <w:p w14:paraId="086D8131">
            <w:pPr>
              <w:pStyle w:val="10"/>
              <w:spacing w:before="65" w:line="228"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530AD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678" w:type="dxa"/>
            <w:vMerge w:val="restart"/>
            <w:tcBorders>
              <w:left w:val="single" w:color="000000" w:sz="10" w:space="0"/>
              <w:bottom w:val="nil"/>
            </w:tcBorders>
            <w:vAlign w:val="center"/>
          </w:tcPr>
          <w:p w14:paraId="7ADFAFDB">
            <w:pPr>
              <w:spacing w:line="425" w:lineRule="auto"/>
              <w:jc w:val="center"/>
              <w:rPr>
                <w:rFonts w:ascii="方正仿宋_GB2312" w:hAnsi="方正仿宋_GB2312" w:eastAsia="方正仿宋_GB2312" w:cs="方正仿宋_GB2312"/>
                <w:color w:val="auto"/>
                <w:spacing w:val="-1"/>
                <w:szCs w:val="28"/>
                <w:lang w:eastAsia="zh-CN"/>
              </w:rPr>
            </w:pPr>
          </w:p>
          <w:p w14:paraId="660726A1">
            <w:pPr>
              <w:pStyle w:val="10"/>
              <w:spacing w:before="65" w:line="187" w:lineRule="auto"/>
              <w:ind w:left="282"/>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w:t>
            </w:r>
          </w:p>
        </w:tc>
        <w:tc>
          <w:tcPr>
            <w:tcW w:w="1529" w:type="dxa"/>
            <w:vMerge w:val="restart"/>
            <w:tcBorders>
              <w:bottom w:val="nil"/>
            </w:tcBorders>
            <w:vAlign w:val="center"/>
          </w:tcPr>
          <w:p w14:paraId="1CE26055">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摄影综合</w:t>
            </w:r>
          </w:p>
          <w:p w14:paraId="4D456F62">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实训室</w:t>
            </w:r>
          </w:p>
          <w:p w14:paraId="3E187CE3">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55 ㎡</w:t>
            </w:r>
          </w:p>
        </w:tc>
        <w:tc>
          <w:tcPr>
            <w:tcW w:w="2093" w:type="dxa"/>
            <w:vMerge w:val="restart"/>
            <w:tcBorders>
              <w:bottom w:val="nil"/>
            </w:tcBorders>
            <w:vAlign w:val="center"/>
          </w:tcPr>
          <w:p w14:paraId="0915F93B">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商品拍摄与处理</w:t>
            </w:r>
          </w:p>
          <w:p w14:paraId="3405FB55">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直播营销</w:t>
            </w:r>
          </w:p>
          <w:p w14:paraId="5BA8D996">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网店装修</w:t>
            </w:r>
          </w:p>
        </w:tc>
        <w:tc>
          <w:tcPr>
            <w:tcW w:w="3185" w:type="dxa"/>
            <w:vAlign w:val="center"/>
          </w:tcPr>
          <w:p w14:paraId="16E881FF">
            <w:pPr>
              <w:pStyle w:val="10"/>
              <w:spacing w:before="129" w:line="227" w:lineRule="auto"/>
              <w:ind w:left="132"/>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摄影设备</w:t>
            </w:r>
          </w:p>
        </w:tc>
        <w:tc>
          <w:tcPr>
            <w:tcW w:w="1610" w:type="dxa"/>
            <w:tcBorders>
              <w:right w:val="single" w:color="000000" w:sz="10" w:space="0"/>
            </w:tcBorders>
            <w:vAlign w:val="center"/>
          </w:tcPr>
          <w:p w14:paraId="49FBC1C7">
            <w:pPr>
              <w:pStyle w:val="10"/>
              <w:spacing w:before="129" w:line="228" w:lineRule="auto"/>
              <w:ind w:left="59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10 套</w:t>
            </w:r>
          </w:p>
        </w:tc>
      </w:tr>
      <w:tr w14:paraId="6AA69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678" w:type="dxa"/>
            <w:vMerge w:val="continue"/>
            <w:tcBorders>
              <w:top w:val="nil"/>
              <w:left w:val="single" w:color="000000" w:sz="10" w:space="0"/>
              <w:bottom w:val="nil"/>
            </w:tcBorders>
            <w:vAlign w:val="center"/>
          </w:tcPr>
          <w:p w14:paraId="79B73E17">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2E48BB5C">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2093" w:type="dxa"/>
            <w:vMerge w:val="continue"/>
            <w:tcBorders>
              <w:top w:val="nil"/>
              <w:bottom w:val="nil"/>
            </w:tcBorders>
            <w:vAlign w:val="center"/>
          </w:tcPr>
          <w:p w14:paraId="42128DCB">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08D950A0">
            <w:pPr>
              <w:pStyle w:val="10"/>
              <w:spacing w:before="71" w:line="222" w:lineRule="auto"/>
              <w:ind w:left="997"/>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电动背景幕布</w:t>
            </w:r>
          </w:p>
        </w:tc>
        <w:tc>
          <w:tcPr>
            <w:tcW w:w="1610" w:type="dxa"/>
            <w:tcBorders>
              <w:right w:val="single" w:color="000000" w:sz="10" w:space="0"/>
            </w:tcBorders>
            <w:vAlign w:val="center"/>
          </w:tcPr>
          <w:p w14:paraId="7FD94936">
            <w:pPr>
              <w:pStyle w:val="10"/>
              <w:spacing w:before="71" w:line="222" w:lineRule="auto"/>
              <w:ind w:left="608"/>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一套</w:t>
            </w:r>
          </w:p>
        </w:tc>
      </w:tr>
      <w:tr w14:paraId="26EDF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78" w:type="dxa"/>
            <w:vMerge w:val="continue"/>
            <w:tcBorders>
              <w:top w:val="nil"/>
              <w:left w:val="single" w:color="000000" w:sz="10" w:space="0"/>
            </w:tcBorders>
            <w:vAlign w:val="center"/>
          </w:tcPr>
          <w:p w14:paraId="461A3E9D">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tcBorders>
            <w:vAlign w:val="center"/>
          </w:tcPr>
          <w:p w14:paraId="22B638CB">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2093" w:type="dxa"/>
            <w:vMerge w:val="continue"/>
            <w:tcBorders>
              <w:top w:val="nil"/>
            </w:tcBorders>
            <w:vAlign w:val="center"/>
          </w:tcPr>
          <w:p w14:paraId="656EEC68">
            <w:pPr>
              <w:jc w:val="center"/>
              <w:rPr>
                <w:rFonts w:hint="eastAsia" w:ascii="方正仿宋_GB2312" w:hAnsi="方正仿宋_GB2312" w:eastAsia="方正仿宋_GB2312" w:cs="方正仿宋_GB2312"/>
                <w:snapToGrid w:val="0"/>
                <w:color w:val="000000"/>
                <w:sz w:val="20"/>
                <w:szCs w:val="20"/>
                <w:lang w:val="en-US" w:eastAsia="zh-CN" w:bidi="ar-SA"/>
              </w:rPr>
            </w:pPr>
          </w:p>
        </w:tc>
        <w:tc>
          <w:tcPr>
            <w:tcW w:w="3185" w:type="dxa"/>
            <w:vAlign w:val="center"/>
          </w:tcPr>
          <w:p w14:paraId="4824CA26">
            <w:pPr>
              <w:pStyle w:val="10"/>
              <w:spacing w:before="71" w:line="221" w:lineRule="auto"/>
              <w:ind w:left="1391"/>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模特</w:t>
            </w:r>
          </w:p>
        </w:tc>
        <w:tc>
          <w:tcPr>
            <w:tcW w:w="1610" w:type="dxa"/>
            <w:tcBorders>
              <w:right w:val="single" w:color="000000" w:sz="10" w:space="0"/>
            </w:tcBorders>
            <w:vAlign w:val="center"/>
          </w:tcPr>
          <w:p w14:paraId="3F712FC9">
            <w:pPr>
              <w:pStyle w:val="10"/>
              <w:spacing w:before="71" w:line="221" w:lineRule="auto"/>
              <w:ind w:left="63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 个</w:t>
            </w:r>
          </w:p>
        </w:tc>
      </w:tr>
      <w:tr w14:paraId="3F23C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jc w:val="center"/>
        </w:trPr>
        <w:tc>
          <w:tcPr>
            <w:tcW w:w="678" w:type="dxa"/>
            <w:tcBorders>
              <w:left w:val="single" w:color="000000" w:sz="10" w:space="0"/>
            </w:tcBorders>
            <w:vAlign w:val="center"/>
          </w:tcPr>
          <w:p w14:paraId="1DCA7059">
            <w:pPr>
              <w:spacing w:line="366" w:lineRule="auto"/>
              <w:jc w:val="center"/>
              <w:rPr>
                <w:rFonts w:ascii="方正仿宋_GB2312" w:hAnsi="方正仿宋_GB2312" w:eastAsia="方正仿宋_GB2312" w:cs="方正仿宋_GB2312"/>
                <w:color w:val="auto"/>
                <w:spacing w:val="-1"/>
                <w:szCs w:val="28"/>
                <w:lang w:eastAsia="zh-CN"/>
              </w:rPr>
            </w:pPr>
          </w:p>
          <w:p w14:paraId="5F6E5C56">
            <w:pPr>
              <w:pStyle w:val="10"/>
              <w:spacing w:before="65" w:line="189" w:lineRule="auto"/>
              <w:ind w:left="278"/>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1529" w:type="dxa"/>
            <w:vAlign w:val="center"/>
          </w:tcPr>
          <w:p w14:paraId="4464A08A">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 xml:space="preserve">直播实训室 </w:t>
            </w:r>
          </w:p>
          <w:p w14:paraId="49B2C244">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30 ㎡</w:t>
            </w:r>
          </w:p>
        </w:tc>
        <w:tc>
          <w:tcPr>
            <w:tcW w:w="2093" w:type="dxa"/>
            <w:vAlign w:val="center"/>
          </w:tcPr>
          <w:p w14:paraId="0CA97215">
            <w:pPr>
              <w:pStyle w:val="10"/>
              <w:spacing w:before="65" w:line="239" w:lineRule="auto"/>
              <w:ind w:right="143"/>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直播营销</w:t>
            </w:r>
          </w:p>
        </w:tc>
        <w:tc>
          <w:tcPr>
            <w:tcW w:w="3185" w:type="dxa"/>
            <w:vAlign w:val="center"/>
          </w:tcPr>
          <w:p w14:paraId="2CE70E95">
            <w:pPr>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snapToGrid w:val="0"/>
                <w:color w:val="000000"/>
                <w:sz w:val="20"/>
                <w:szCs w:val="20"/>
                <w:lang w:val="en-US" w:eastAsia="zh-CN" w:bidi="ar-SA"/>
              </w:rPr>
              <w:t>直播设备</w:t>
            </w:r>
          </w:p>
        </w:tc>
        <w:tc>
          <w:tcPr>
            <w:tcW w:w="1610" w:type="dxa"/>
            <w:tcBorders>
              <w:right w:val="single" w:color="000000" w:sz="10" w:space="0"/>
            </w:tcBorders>
            <w:vAlign w:val="center"/>
          </w:tcPr>
          <w:p w14:paraId="42F7F9F6">
            <w:pPr>
              <w:pStyle w:val="10"/>
              <w:spacing w:before="65" w:line="228" w:lineRule="auto"/>
              <w:ind w:firstLine="624" w:firstLineChars="30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 套</w:t>
            </w:r>
          </w:p>
        </w:tc>
      </w:tr>
      <w:tr w14:paraId="519E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678" w:type="dxa"/>
            <w:vMerge w:val="restart"/>
            <w:tcBorders>
              <w:left w:val="single" w:color="000000" w:sz="10" w:space="0"/>
              <w:bottom w:val="nil"/>
            </w:tcBorders>
            <w:vAlign w:val="center"/>
          </w:tcPr>
          <w:p w14:paraId="48FDDCFF">
            <w:pPr>
              <w:spacing w:line="302" w:lineRule="auto"/>
              <w:jc w:val="center"/>
              <w:rPr>
                <w:rFonts w:ascii="方正仿宋_GB2312" w:hAnsi="方正仿宋_GB2312" w:eastAsia="方正仿宋_GB2312" w:cs="方正仿宋_GB2312"/>
                <w:color w:val="auto"/>
                <w:spacing w:val="-1"/>
                <w:szCs w:val="28"/>
                <w:lang w:eastAsia="zh-CN"/>
              </w:rPr>
            </w:pPr>
          </w:p>
          <w:p w14:paraId="36401AB5">
            <w:pPr>
              <w:spacing w:line="302" w:lineRule="auto"/>
              <w:jc w:val="center"/>
              <w:rPr>
                <w:rFonts w:ascii="方正仿宋_GB2312" w:hAnsi="方正仿宋_GB2312" w:eastAsia="方正仿宋_GB2312" w:cs="方正仿宋_GB2312"/>
                <w:color w:val="auto"/>
                <w:spacing w:val="-1"/>
                <w:szCs w:val="28"/>
                <w:lang w:eastAsia="zh-CN"/>
              </w:rPr>
            </w:pPr>
          </w:p>
          <w:p w14:paraId="5E08DA12">
            <w:pPr>
              <w:pStyle w:val="10"/>
              <w:spacing w:before="65" w:line="189" w:lineRule="auto"/>
              <w:ind w:left="278"/>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9</w:t>
            </w:r>
          </w:p>
        </w:tc>
        <w:tc>
          <w:tcPr>
            <w:tcW w:w="1529" w:type="dxa"/>
            <w:vMerge w:val="restart"/>
            <w:tcBorders>
              <w:bottom w:val="nil"/>
            </w:tcBorders>
            <w:vAlign w:val="center"/>
          </w:tcPr>
          <w:p w14:paraId="76D9C89B">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 xml:space="preserve">电子商务生产性实训基地 </w:t>
            </w:r>
          </w:p>
          <w:p w14:paraId="233EEC04">
            <w:pPr>
              <w:spacing w:line="251"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400 ㎡</w:t>
            </w:r>
          </w:p>
        </w:tc>
        <w:tc>
          <w:tcPr>
            <w:tcW w:w="2093" w:type="dxa"/>
            <w:vMerge w:val="restart"/>
            <w:tcBorders>
              <w:bottom w:val="nil"/>
            </w:tcBorders>
            <w:vAlign w:val="center"/>
          </w:tcPr>
          <w:p w14:paraId="7A9E9CE9">
            <w:pPr>
              <w:pStyle w:val="10"/>
              <w:spacing w:before="65" w:line="229"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网上开店</w:t>
            </w:r>
          </w:p>
          <w:p w14:paraId="3F60EC1B">
            <w:pPr>
              <w:pStyle w:val="10"/>
              <w:spacing w:before="64" w:line="228"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网店运营</w:t>
            </w:r>
          </w:p>
          <w:p w14:paraId="039D0991">
            <w:pPr>
              <w:pStyle w:val="10"/>
              <w:spacing w:before="65" w:line="228" w:lineRule="auto"/>
              <w:jc w:val="center"/>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网上创业实战</w:t>
            </w:r>
          </w:p>
        </w:tc>
        <w:tc>
          <w:tcPr>
            <w:tcW w:w="3185" w:type="dxa"/>
            <w:vAlign w:val="center"/>
          </w:tcPr>
          <w:p w14:paraId="4D1F05C3">
            <w:pPr>
              <w:pStyle w:val="10"/>
              <w:spacing w:before="133" w:line="228" w:lineRule="auto"/>
              <w:ind w:left="976"/>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办公电脑桌椅</w:t>
            </w:r>
          </w:p>
        </w:tc>
        <w:tc>
          <w:tcPr>
            <w:tcW w:w="1610" w:type="dxa"/>
            <w:tcBorders>
              <w:right w:val="single" w:color="000000" w:sz="10" w:space="0"/>
            </w:tcBorders>
            <w:vAlign w:val="center"/>
          </w:tcPr>
          <w:p w14:paraId="3949135B">
            <w:pPr>
              <w:pStyle w:val="10"/>
              <w:spacing w:before="134" w:line="228" w:lineRule="auto"/>
              <w:ind w:left="578"/>
              <w:jc w:val="both"/>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60</w:t>
            </w:r>
            <w:r>
              <w:rPr>
                <w:rFonts w:ascii="方正仿宋_GB2312" w:hAnsi="方正仿宋_GB2312" w:eastAsia="方正仿宋_GB2312" w:cs="方正仿宋_GB2312"/>
                <w:color w:val="auto"/>
                <w:spacing w:val="-1"/>
                <w:sz w:val="21"/>
                <w:szCs w:val="28"/>
                <w:lang w:eastAsia="zh-CN"/>
              </w:rPr>
              <w:t>套</w:t>
            </w:r>
          </w:p>
        </w:tc>
      </w:tr>
      <w:tr w14:paraId="0322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678" w:type="dxa"/>
            <w:vMerge w:val="continue"/>
            <w:tcBorders>
              <w:top w:val="nil"/>
              <w:left w:val="single" w:color="000000" w:sz="10" w:space="0"/>
              <w:bottom w:val="nil"/>
            </w:tcBorders>
            <w:vAlign w:val="center"/>
          </w:tcPr>
          <w:p w14:paraId="24FC8470">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3D8B5629">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bottom w:val="nil"/>
            </w:tcBorders>
            <w:vAlign w:val="center"/>
          </w:tcPr>
          <w:p w14:paraId="1772024D">
            <w:pPr>
              <w:jc w:val="center"/>
              <w:rPr>
                <w:rFonts w:ascii="方正仿宋_GB2312" w:hAnsi="方正仿宋_GB2312" w:eastAsia="方正仿宋_GB2312" w:cs="方正仿宋_GB2312"/>
                <w:color w:val="auto"/>
                <w:spacing w:val="-1"/>
                <w:szCs w:val="28"/>
                <w:lang w:eastAsia="zh-CN"/>
              </w:rPr>
            </w:pPr>
          </w:p>
        </w:tc>
        <w:tc>
          <w:tcPr>
            <w:tcW w:w="3185" w:type="dxa"/>
            <w:vAlign w:val="center"/>
          </w:tcPr>
          <w:p w14:paraId="1F057FBD">
            <w:pPr>
              <w:pStyle w:val="10"/>
              <w:spacing w:before="75" w:line="218" w:lineRule="auto"/>
              <w:ind w:left="1417"/>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电脑</w:t>
            </w:r>
          </w:p>
        </w:tc>
        <w:tc>
          <w:tcPr>
            <w:tcW w:w="1610" w:type="dxa"/>
            <w:tcBorders>
              <w:right w:val="single" w:color="000000" w:sz="10" w:space="0"/>
            </w:tcBorders>
            <w:vAlign w:val="center"/>
          </w:tcPr>
          <w:p w14:paraId="2BA28C8A">
            <w:pPr>
              <w:pStyle w:val="10"/>
              <w:spacing w:before="75" w:line="218" w:lineRule="auto"/>
              <w:ind w:left="578"/>
              <w:jc w:val="both"/>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60</w:t>
            </w:r>
            <w:r>
              <w:rPr>
                <w:rFonts w:ascii="方正仿宋_GB2312" w:hAnsi="方正仿宋_GB2312" w:eastAsia="方正仿宋_GB2312" w:cs="方正仿宋_GB2312"/>
                <w:color w:val="auto"/>
                <w:spacing w:val="-1"/>
                <w:sz w:val="21"/>
                <w:szCs w:val="28"/>
                <w:lang w:eastAsia="zh-CN"/>
              </w:rPr>
              <w:t>台</w:t>
            </w:r>
          </w:p>
        </w:tc>
      </w:tr>
      <w:tr w14:paraId="05F55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78" w:type="dxa"/>
            <w:vMerge w:val="continue"/>
            <w:tcBorders>
              <w:top w:val="nil"/>
              <w:left w:val="single" w:color="000000" w:sz="10" w:space="0"/>
              <w:bottom w:val="nil"/>
            </w:tcBorders>
            <w:vAlign w:val="center"/>
          </w:tcPr>
          <w:p w14:paraId="4759E5F5">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nil"/>
            </w:tcBorders>
            <w:vAlign w:val="center"/>
          </w:tcPr>
          <w:p w14:paraId="4F40E657">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bottom w:val="nil"/>
            </w:tcBorders>
            <w:vAlign w:val="center"/>
          </w:tcPr>
          <w:p w14:paraId="108CCD19">
            <w:pPr>
              <w:jc w:val="center"/>
              <w:rPr>
                <w:rFonts w:ascii="方正仿宋_GB2312" w:hAnsi="方正仿宋_GB2312" w:eastAsia="方正仿宋_GB2312" w:cs="方正仿宋_GB2312"/>
                <w:color w:val="auto"/>
                <w:spacing w:val="-1"/>
                <w:szCs w:val="28"/>
                <w:lang w:eastAsia="zh-CN"/>
              </w:rPr>
            </w:pPr>
          </w:p>
        </w:tc>
        <w:tc>
          <w:tcPr>
            <w:tcW w:w="3185" w:type="dxa"/>
            <w:vAlign w:val="center"/>
          </w:tcPr>
          <w:p w14:paraId="059F55B7">
            <w:pPr>
              <w:pStyle w:val="10"/>
              <w:spacing w:before="75" w:line="217" w:lineRule="auto"/>
              <w:ind w:left="1079"/>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液晶显示屏</w:t>
            </w:r>
          </w:p>
        </w:tc>
        <w:tc>
          <w:tcPr>
            <w:tcW w:w="1610" w:type="dxa"/>
            <w:tcBorders>
              <w:right w:val="single" w:color="000000" w:sz="10" w:space="0"/>
            </w:tcBorders>
            <w:vAlign w:val="center"/>
          </w:tcPr>
          <w:p w14:paraId="1CF19394">
            <w:pPr>
              <w:pStyle w:val="10"/>
              <w:spacing w:before="75" w:line="217" w:lineRule="auto"/>
              <w:ind w:left="647"/>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 台</w:t>
            </w:r>
          </w:p>
        </w:tc>
      </w:tr>
      <w:tr w14:paraId="5AE91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678" w:type="dxa"/>
            <w:vMerge w:val="continue"/>
            <w:tcBorders>
              <w:top w:val="nil"/>
              <w:left w:val="single" w:color="000000" w:sz="10" w:space="0"/>
              <w:bottom w:val="single" w:color="000000" w:sz="10" w:space="0"/>
            </w:tcBorders>
            <w:vAlign w:val="center"/>
          </w:tcPr>
          <w:p w14:paraId="433A3411">
            <w:pPr>
              <w:jc w:val="center"/>
              <w:rPr>
                <w:rFonts w:ascii="方正仿宋_GB2312" w:hAnsi="方正仿宋_GB2312" w:eastAsia="方正仿宋_GB2312" w:cs="方正仿宋_GB2312"/>
                <w:color w:val="auto"/>
                <w:spacing w:val="-1"/>
                <w:szCs w:val="28"/>
                <w:lang w:eastAsia="zh-CN"/>
              </w:rPr>
            </w:pPr>
          </w:p>
        </w:tc>
        <w:tc>
          <w:tcPr>
            <w:tcW w:w="1529" w:type="dxa"/>
            <w:vMerge w:val="continue"/>
            <w:tcBorders>
              <w:top w:val="nil"/>
              <w:bottom w:val="single" w:color="000000" w:sz="10" w:space="0"/>
            </w:tcBorders>
            <w:vAlign w:val="center"/>
          </w:tcPr>
          <w:p w14:paraId="31AA3D7F">
            <w:pPr>
              <w:jc w:val="center"/>
              <w:rPr>
                <w:rFonts w:ascii="方正仿宋_GB2312" w:hAnsi="方正仿宋_GB2312" w:eastAsia="方正仿宋_GB2312" w:cs="方正仿宋_GB2312"/>
                <w:color w:val="auto"/>
                <w:spacing w:val="-1"/>
                <w:szCs w:val="28"/>
                <w:lang w:eastAsia="zh-CN"/>
              </w:rPr>
            </w:pPr>
          </w:p>
        </w:tc>
        <w:tc>
          <w:tcPr>
            <w:tcW w:w="2093" w:type="dxa"/>
            <w:vMerge w:val="continue"/>
            <w:tcBorders>
              <w:top w:val="nil"/>
              <w:bottom w:val="single" w:color="000000" w:sz="10" w:space="0"/>
            </w:tcBorders>
            <w:vAlign w:val="center"/>
          </w:tcPr>
          <w:p w14:paraId="7B2D4A28">
            <w:pPr>
              <w:jc w:val="center"/>
              <w:rPr>
                <w:rFonts w:ascii="方正仿宋_GB2312" w:hAnsi="方正仿宋_GB2312" w:eastAsia="方正仿宋_GB2312" w:cs="方正仿宋_GB2312"/>
                <w:color w:val="auto"/>
                <w:spacing w:val="-1"/>
                <w:szCs w:val="28"/>
                <w:lang w:eastAsia="zh-CN"/>
              </w:rPr>
            </w:pPr>
          </w:p>
        </w:tc>
        <w:tc>
          <w:tcPr>
            <w:tcW w:w="3185" w:type="dxa"/>
            <w:tcBorders>
              <w:bottom w:val="single" w:color="000000" w:sz="10" w:space="0"/>
            </w:tcBorders>
            <w:vAlign w:val="center"/>
          </w:tcPr>
          <w:p w14:paraId="303F0B3F">
            <w:pPr>
              <w:pStyle w:val="10"/>
              <w:spacing w:before="93" w:line="228" w:lineRule="auto"/>
              <w:ind w:left="1185"/>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商品展架</w:t>
            </w:r>
          </w:p>
        </w:tc>
        <w:tc>
          <w:tcPr>
            <w:tcW w:w="1610" w:type="dxa"/>
            <w:tcBorders>
              <w:bottom w:val="single" w:color="000000" w:sz="10" w:space="0"/>
              <w:right w:val="single" w:color="000000" w:sz="10" w:space="0"/>
            </w:tcBorders>
            <w:vAlign w:val="center"/>
          </w:tcPr>
          <w:p w14:paraId="014CE1BD">
            <w:pPr>
              <w:pStyle w:val="10"/>
              <w:spacing w:before="93" w:line="238" w:lineRule="auto"/>
              <w:ind w:left="630"/>
              <w:jc w:val="both"/>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 组</w:t>
            </w:r>
          </w:p>
        </w:tc>
      </w:tr>
    </w:tbl>
    <w:p w14:paraId="5239CB42">
      <w:pPr>
        <w:pStyle w:val="3"/>
      </w:pPr>
    </w:p>
    <w:p w14:paraId="22E699B2">
      <w:pPr>
        <w:spacing w:before="177" w:line="301" w:lineRule="auto"/>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（2）校外实训基地条件</w:t>
      </w:r>
    </w:p>
    <w:p w14:paraId="21C66A49">
      <w:pPr>
        <w:spacing w:line="38" w:lineRule="auto"/>
        <w:rPr>
          <w:sz w:val="2"/>
          <w:lang w:eastAsia="zh-CN"/>
        </w:rPr>
      </w:pPr>
    </w:p>
    <w:tbl>
      <w:tblPr>
        <w:tblStyle w:val="9"/>
        <w:tblW w:w="87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741"/>
        <w:gridCol w:w="1360"/>
        <w:gridCol w:w="2549"/>
        <w:gridCol w:w="2412"/>
      </w:tblGrid>
      <w:tr w14:paraId="50D23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680" w:type="dxa"/>
            <w:shd w:val="clear" w:color="auto" w:fill="CFCECE"/>
            <w:vAlign w:val="center"/>
          </w:tcPr>
          <w:p w14:paraId="14A5415C">
            <w:pPr>
              <w:pStyle w:val="10"/>
              <w:spacing w:before="266" w:line="229" w:lineRule="auto"/>
              <w:jc w:val="center"/>
              <w:rPr>
                <w:rFonts w:ascii="黑体" w:hAnsi="黑体" w:eastAsia="黑体" w:cs="黑体"/>
                <w:sz w:val="28"/>
                <w:szCs w:val="28"/>
              </w:rPr>
            </w:pPr>
            <w:r>
              <w:rPr>
                <w:rFonts w:hint="eastAsia" w:ascii="黑体" w:hAnsi="黑体" w:eastAsia="黑体" w:cs="黑体"/>
                <w:spacing w:val="4"/>
                <w:sz w:val="28"/>
                <w:szCs w:val="28"/>
              </w:rPr>
              <w:t>序号</w:t>
            </w:r>
          </w:p>
        </w:tc>
        <w:tc>
          <w:tcPr>
            <w:tcW w:w="1741" w:type="dxa"/>
            <w:shd w:val="clear" w:color="auto" w:fill="CFCECE"/>
            <w:vAlign w:val="center"/>
          </w:tcPr>
          <w:p w14:paraId="1E8AC707">
            <w:pPr>
              <w:pStyle w:val="10"/>
              <w:spacing w:before="266" w:line="228" w:lineRule="auto"/>
              <w:jc w:val="center"/>
              <w:rPr>
                <w:rFonts w:ascii="黑体" w:hAnsi="黑体" w:eastAsia="黑体" w:cs="黑体"/>
                <w:sz w:val="28"/>
                <w:szCs w:val="28"/>
              </w:rPr>
            </w:pPr>
            <w:r>
              <w:rPr>
                <w:rFonts w:hint="eastAsia" w:ascii="黑体" w:hAnsi="黑体" w:eastAsia="黑体" w:cs="黑体"/>
                <w:spacing w:val="6"/>
                <w:sz w:val="28"/>
                <w:szCs w:val="28"/>
              </w:rPr>
              <w:t>实训基地名称</w:t>
            </w:r>
          </w:p>
        </w:tc>
        <w:tc>
          <w:tcPr>
            <w:tcW w:w="1360" w:type="dxa"/>
            <w:shd w:val="clear" w:color="auto" w:fill="CFCECE"/>
            <w:vAlign w:val="center"/>
          </w:tcPr>
          <w:p w14:paraId="5579E034">
            <w:pPr>
              <w:pStyle w:val="10"/>
              <w:spacing w:before="266" w:line="228" w:lineRule="auto"/>
              <w:jc w:val="center"/>
              <w:rPr>
                <w:rFonts w:ascii="黑体" w:hAnsi="黑体" w:eastAsia="黑体" w:cs="黑体"/>
                <w:sz w:val="28"/>
                <w:szCs w:val="28"/>
              </w:rPr>
            </w:pPr>
            <w:r>
              <w:rPr>
                <w:rFonts w:hint="eastAsia" w:ascii="黑体" w:hAnsi="黑体" w:eastAsia="黑体" w:cs="黑体"/>
                <w:spacing w:val="6"/>
                <w:sz w:val="28"/>
                <w:szCs w:val="28"/>
              </w:rPr>
              <w:t>对应课程</w:t>
            </w:r>
          </w:p>
        </w:tc>
        <w:tc>
          <w:tcPr>
            <w:tcW w:w="2549" w:type="dxa"/>
            <w:shd w:val="clear" w:color="auto" w:fill="CFCECE"/>
            <w:vAlign w:val="center"/>
          </w:tcPr>
          <w:p w14:paraId="75560DE0">
            <w:pPr>
              <w:pStyle w:val="10"/>
              <w:spacing w:before="220" w:line="227" w:lineRule="auto"/>
              <w:jc w:val="center"/>
              <w:rPr>
                <w:rFonts w:ascii="黑体" w:hAnsi="黑体" w:eastAsia="黑体" w:cs="黑体"/>
                <w:sz w:val="28"/>
                <w:szCs w:val="28"/>
              </w:rPr>
            </w:pPr>
            <w:r>
              <w:rPr>
                <w:rFonts w:hint="eastAsia" w:ascii="黑体" w:hAnsi="黑体" w:eastAsia="黑体" w:cs="黑体"/>
                <w:spacing w:val="6"/>
                <w:sz w:val="28"/>
                <w:szCs w:val="28"/>
              </w:rPr>
              <w:t>需提供的主要设备</w:t>
            </w:r>
          </w:p>
        </w:tc>
        <w:tc>
          <w:tcPr>
            <w:tcW w:w="2412" w:type="dxa"/>
            <w:shd w:val="clear" w:color="auto" w:fill="CFCECE"/>
            <w:vAlign w:val="center"/>
          </w:tcPr>
          <w:p w14:paraId="5D074079">
            <w:pPr>
              <w:pStyle w:val="10"/>
              <w:spacing w:before="220" w:line="228" w:lineRule="auto"/>
              <w:jc w:val="center"/>
              <w:rPr>
                <w:rFonts w:ascii="黑体" w:hAnsi="黑体" w:eastAsia="黑体" w:cs="黑体"/>
                <w:sz w:val="28"/>
                <w:szCs w:val="28"/>
              </w:rPr>
            </w:pPr>
            <w:r>
              <w:rPr>
                <w:rFonts w:hint="eastAsia" w:ascii="黑体" w:hAnsi="黑体" w:eastAsia="黑体" w:cs="黑体"/>
                <w:spacing w:val="6"/>
                <w:sz w:val="28"/>
                <w:szCs w:val="28"/>
              </w:rPr>
              <w:t>能开展的实训活动</w:t>
            </w:r>
          </w:p>
        </w:tc>
      </w:tr>
      <w:tr w14:paraId="7F232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80" w:type="dxa"/>
          </w:tcPr>
          <w:p w14:paraId="43CAC234">
            <w:pPr>
              <w:spacing w:line="306" w:lineRule="auto"/>
              <w:rPr>
                <w:rFonts w:ascii="方正仿宋_GB2312" w:hAnsi="方正仿宋_GB2312" w:eastAsia="方正仿宋_GB2312" w:cs="方正仿宋_GB2312"/>
                <w:color w:val="auto"/>
                <w:spacing w:val="-1"/>
                <w:szCs w:val="28"/>
                <w:lang w:eastAsia="zh-CN"/>
              </w:rPr>
            </w:pPr>
          </w:p>
          <w:p w14:paraId="01347FF8">
            <w:pPr>
              <w:pStyle w:val="10"/>
              <w:spacing w:before="65" w:line="189" w:lineRule="auto"/>
              <w:ind w:left="30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1741" w:type="dxa"/>
          </w:tcPr>
          <w:p w14:paraId="24815CC4">
            <w:pPr>
              <w:pStyle w:val="10"/>
              <w:spacing w:before="141" w:line="228" w:lineRule="auto"/>
              <w:ind w:left="47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网络营销</w:t>
            </w:r>
          </w:p>
          <w:p w14:paraId="4CBD30E3">
            <w:pPr>
              <w:pStyle w:val="10"/>
              <w:spacing w:before="153" w:line="228" w:lineRule="auto"/>
              <w:ind w:left="24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校外实训基地</w:t>
            </w:r>
          </w:p>
        </w:tc>
        <w:tc>
          <w:tcPr>
            <w:tcW w:w="1360" w:type="dxa"/>
            <w:vAlign w:val="center"/>
          </w:tcPr>
          <w:p w14:paraId="39186F5D">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网络营销</w:t>
            </w:r>
          </w:p>
          <w:p w14:paraId="00D11138">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微信营销</w:t>
            </w:r>
          </w:p>
        </w:tc>
        <w:tc>
          <w:tcPr>
            <w:tcW w:w="2549" w:type="dxa"/>
            <w:vAlign w:val="center"/>
          </w:tcPr>
          <w:p w14:paraId="62377713">
            <w:pPr>
              <w:ind w:firstLine="420" w:firstLineChars="200"/>
              <w:jc w:val="both"/>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计算机、实训工位</w:t>
            </w:r>
          </w:p>
        </w:tc>
        <w:tc>
          <w:tcPr>
            <w:tcW w:w="2412" w:type="dxa"/>
            <w:vAlign w:val="center"/>
          </w:tcPr>
          <w:p w14:paraId="4679D653">
            <w:pPr>
              <w:ind w:firstLine="210" w:firstLineChars="100"/>
              <w:jc w:val="center"/>
              <w:rPr>
                <w:rFonts w:hint="eastAsia" w:ascii="方正仿宋_GB2312" w:hAnsi="方正仿宋_GB2312" w:eastAsia="方正仿宋_GB2312" w:cs="方正仿宋_GB2312"/>
                <w:lang w:eastAsia="zh-CN"/>
              </w:rPr>
            </w:pPr>
          </w:p>
          <w:p w14:paraId="3FD6E2A9">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网络营销、微信营销</w:t>
            </w:r>
          </w:p>
        </w:tc>
      </w:tr>
      <w:tr w14:paraId="6604B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80" w:type="dxa"/>
          </w:tcPr>
          <w:p w14:paraId="7457971D">
            <w:pPr>
              <w:spacing w:line="308" w:lineRule="auto"/>
              <w:rPr>
                <w:rFonts w:ascii="方正仿宋_GB2312" w:hAnsi="方正仿宋_GB2312" w:eastAsia="方正仿宋_GB2312" w:cs="方正仿宋_GB2312"/>
                <w:color w:val="auto"/>
                <w:spacing w:val="-1"/>
                <w:szCs w:val="28"/>
                <w:lang w:eastAsia="zh-CN"/>
              </w:rPr>
            </w:pPr>
          </w:p>
          <w:p w14:paraId="073B38D3">
            <w:pPr>
              <w:pStyle w:val="10"/>
              <w:spacing w:before="65" w:line="189" w:lineRule="auto"/>
              <w:ind w:left="294"/>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1741" w:type="dxa"/>
          </w:tcPr>
          <w:p w14:paraId="3B543354">
            <w:pPr>
              <w:pStyle w:val="10"/>
              <w:spacing w:before="141" w:line="301" w:lineRule="auto"/>
              <w:ind w:left="164" w:right="135"/>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电子商务客服校外实训基地</w:t>
            </w:r>
          </w:p>
        </w:tc>
        <w:tc>
          <w:tcPr>
            <w:tcW w:w="1360" w:type="dxa"/>
            <w:vAlign w:val="center"/>
          </w:tcPr>
          <w:p w14:paraId="5B02281F">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 xml:space="preserve">电子商务 </w:t>
            </w:r>
          </w:p>
          <w:p w14:paraId="267AA333">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客户服务</w:t>
            </w:r>
          </w:p>
        </w:tc>
        <w:tc>
          <w:tcPr>
            <w:tcW w:w="2549" w:type="dxa"/>
            <w:vAlign w:val="center"/>
          </w:tcPr>
          <w:p w14:paraId="6E850D22">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计算机、 电话、</w:t>
            </w:r>
          </w:p>
          <w:p w14:paraId="1EACBB61">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实训工位</w:t>
            </w:r>
          </w:p>
        </w:tc>
        <w:tc>
          <w:tcPr>
            <w:tcW w:w="2412" w:type="dxa"/>
            <w:vAlign w:val="center"/>
          </w:tcPr>
          <w:p w14:paraId="24190B37">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客户服务</w:t>
            </w:r>
          </w:p>
        </w:tc>
      </w:tr>
      <w:tr w14:paraId="5CEE2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680" w:type="dxa"/>
          </w:tcPr>
          <w:p w14:paraId="1F27ED30">
            <w:pPr>
              <w:spacing w:line="420" w:lineRule="auto"/>
              <w:rPr>
                <w:rFonts w:ascii="方正仿宋_GB2312" w:hAnsi="方正仿宋_GB2312" w:eastAsia="方正仿宋_GB2312" w:cs="方正仿宋_GB2312"/>
                <w:color w:val="auto"/>
                <w:spacing w:val="-1"/>
                <w:szCs w:val="28"/>
                <w:lang w:eastAsia="zh-CN"/>
              </w:rPr>
            </w:pPr>
          </w:p>
          <w:p w14:paraId="2BB71788">
            <w:pPr>
              <w:pStyle w:val="10"/>
              <w:spacing w:before="65" w:line="189" w:lineRule="auto"/>
              <w:ind w:left="296"/>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1741" w:type="dxa"/>
            <w:vAlign w:val="center"/>
          </w:tcPr>
          <w:p w14:paraId="3AEFAC03">
            <w:pPr>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美工校外</w:t>
            </w:r>
          </w:p>
          <w:p w14:paraId="2F2E0065">
            <w:pPr>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lang w:eastAsia="zh-CN"/>
              </w:rPr>
              <w:t>实训基地</w:t>
            </w:r>
          </w:p>
        </w:tc>
        <w:tc>
          <w:tcPr>
            <w:tcW w:w="1360" w:type="dxa"/>
            <w:vAlign w:val="center"/>
          </w:tcPr>
          <w:p w14:paraId="100D6FD0">
            <w:pPr>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商品拍摄</w:t>
            </w:r>
          </w:p>
          <w:p w14:paraId="3E8C4596">
            <w:pPr>
              <w:jc w:val="center"/>
              <w:rPr>
                <w:rFonts w:hint="eastAsia"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与处理</w:t>
            </w:r>
          </w:p>
          <w:p w14:paraId="0642EF47">
            <w:pPr>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网店装修</w:t>
            </w:r>
          </w:p>
        </w:tc>
        <w:tc>
          <w:tcPr>
            <w:tcW w:w="2549" w:type="dxa"/>
            <w:vAlign w:val="center"/>
          </w:tcPr>
          <w:p w14:paraId="3E8406F7">
            <w:pPr>
              <w:ind w:firstLine="210" w:firstLineChars="100"/>
              <w:jc w:val="center"/>
              <w:rPr>
                <w:rFonts w:hint="eastAsia" w:ascii="方正仿宋_GB2312" w:hAnsi="方正仿宋_GB2312" w:eastAsia="方正仿宋_GB2312" w:cs="方正仿宋_GB2312"/>
                <w:lang w:eastAsia="zh-CN"/>
              </w:rPr>
            </w:pPr>
          </w:p>
          <w:p w14:paraId="34E4C837">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计算机、实训工位</w:t>
            </w:r>
          </w:p>
        </w:tc>
        <w:tc>
          <w:tcPr>
            <w:tcW w:w="2412" w:type="dxa"/>
            <w:vAlign w:val="center"/>
          </w:tcPr>
          <w:p w14:paraId="2B202960">
            <w:pPr>
              <w:ind w:firstLine="210" w:firstLineChars="100"/>
              <w:jc w:val="center"/>
              <w:rPr>
                <w:rFonts w:hint="eastAsia" w:ascii="方正仿宋_GB2312" w:hAnsi="方正仿宋_GB2312" w:eastAsia="方正仿宋_GB2312" w:cs="方正仿宋_GB2312"/>
                <w:lang w:eastAsia="zh-CN"/>
              </w:rPr>
            </w:pPr>
          </w:p>
          <w:p w14:paraId="52145D9B">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网店装修、商品拍摄</w:t>
            </w:r>
          </w:p>
        </w:tc>
      </w:tr>
      <w:tr w14:paraId="221D7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0" w:type="dxa"/>
          </w:tcPr>
          <w:p w14:paraId="5A010B65">
            <w:pPr>
              <w:spacing w:line="310" w:lineRule="auto"/>
              <w:rPr>
                <w:rFonts w:ascii="方正仿宋_GB2312" w:hAnsi="方正仿宋_GB2312" w:eastAsia="方正仿宋_GB2312" w:cs="方正仿宋_GB2312"/>
                <w:color w:val="auto"/>
                <w:spacing w:val="-1"/>
                <w:szCs w:val="28"/>
                <w:lang w:eastAsia="zh-CN"/>
              </w:rPr>
            </w:pPr>
          </w:p>
          <w:p w14:paraId="70736384">
            <w:pPr>
              <w:pStyle w:val="10"/>
              <w:spacing w:before="65" w:line="189" w:lineRule="auto"/>
              <w:ind w:left="291"/>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1741" w:type="dxa"/>
            <w:vAlign w:val="center"/>
          </w:tcPr>
          <w:p w14:paraId="485229AE">
            <w:pPr>
              <w:jc w:val="center"/>
              <w:rPr>
                <w:rFonts w:hint="eastAsia" w:ascii="方正仿宋_GB2312" w:hAnsi="方正仿宋_GB2312" w:eastAsia="方正仿宋_GB2312" w:cs="方正仿宋_GB2312"/>
                <w:lang w:eastAsia="zh-CN"/>
              </w:rPr>
            </w:pPr>
            <w:r>
              <w:rPr>
                <w:rFonts w:ascii="方正仿宋_GB2312" w:hAnsi="方正仿宋_GB2312" w:eastAsia="方正仿宋_GB2312" w:cs="方正仿宋_GB2312"/>
                <w:color w:val="auto"/>
                <w:spacing w:val="-1"/>
                <w:sz w:val="21"/>
                <w:szCs w:val="28"/>
                <w:lang w:eastAsia="zh-CN"/>
              </w:rPr>
              <w:t>运</w:t>
            </w:r>
            <w:r>
              <w:rPr>
                <w:rFonts w:hint="eastAsia" w:ascii="方正仿宋_GB2312" w:hAnsi="方正仿宋_GB2312" w:eastAsia="方正仿宋_GB2312" w:cs="方正仿宋_GB2312"/>
                <w:lang w:eastAsia="zh-CN"/>
              </w:rPr>
              <w:t>营校外</w:t>
            </w:r>
          </w:p>
          <w:p w14:paraId="0AB7C922">
            <w:pPr>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lang w:eastAsia="zh-CN"/>
              </w:rPr>
              <w:t>实训基地</w:t>
            </w:r>
          </w:p>
        </w:tc>
        <w:tc>
          <w:tcPr>
            <w:tcW w:w="1360" w:type="dxa"/>
            <w:vAlign w:val="center"/>
          </w:tcPr>
          <w:p w14:paraId="38AA42EB">
            <w:pPr>
              <w:jc w:val="center"/>
              <w:rPr>
                <w:rFonts w:hint="eastAsia"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网店运营</w:t>
            </w:r>
          </w:p>
          <w:p w14:paraId="1AC44077">
            <w:pPr>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网上开店</w:t>
            </w:r>
          </w:p>
        </w:tc>
        <w:tc>
          <w:tcPr>
            <w:tcW w:w="2549" w:type="dxa"/>
            <w:vAlign w:val="center"/>
          </w:tcPr>
          <w:p w14:paraId="7BC59295">
            <w:pPr>
              <w:ind w:firstLine="210" w:firstLineChars="100"/>
              <w:jc w:val="center"/>
              <w:rPr>
                <w:rFonts w:hint="eastAsia" w:ascii="方正仿宋_GB2312" w:hAnsi="方正仿宋_GB2312" w:eastAsia="方正仿宋_GB2312" w:cs="方正仿宋_GB2312"/>
                <w:lang w:eastAsia="zh-CN"/>
              </w:rPr>
            </w:pPr>
          </w:p>
          <w:p w14:paraId="71E72B7F">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计算机、实训工位</w:t>
            </w:r>
          </w:p>
        </w:tc>
        <w:tc>
          <w:tcPr>
            <w:tcW w:w="2412" w:type="dxa"/>
            <w:vAlign w:val="center"/>
          </w:tcPr>
          <w:p w14:paraId="1C16030B">
            <w:pPr>
              <w:ind w:firstLine="210" w:firstLineChars="100"/>
              <w:jc w:val="center"/>
              <w:rPr>
                <w:rFonts w:hint="eastAsia" w:ascii="方正仿宋_GB2312" w:hAnsi="方正仿宋_GB2312" w:eastAsia="方正仿宋_GB2312" w:cs="方正仿宋_GB2312"/>
                <w:lang w:eastAsia="zh-CN"/>
              </w:rPr>
            </w:pPr>
          </w:p>
          <w:p w14:paraId="78E8ED7A">
            <w:pPr>
              <w:ind w:firstLine="210" w:firstLineChars="100"/>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网店运营</w:t>
            </w:r>
          </w:p>
        </w:tc>
      </w:tr>
    </w:tbl>
    <w:p w14:paraId="2D5216D6">
      <w:pPr>
        <w:spacing w:before="177" w:line="480" w:lineRule="exact"/>
        <w:ind w:left="23" w:right="232"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3.实习场所基本要求</w:t>
      </w:r>
    </w:p>
    <w:p w14:paraId="03634175">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对实习单位的严格筛选与实地考察，确保所选单位满足《职业学校学生实习管理规定》及《职业学校校企合作促进办法》的各项标准。企业单位必须合法经营、管理规范，并且拥有完善的实习条件，同时符合产业发展趋势和安全生产法规。与学校建立稳定合作关系的单位，才会被认定为实习基地，并签署学校、学生、实习单位三方协议。</w:t>
      </w:r>
    </w:p>
    <w:p w14:paraId="755D9E7D">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实习基地需要提供一系列与专业紧密相关的实习岗位，满足本专业人才的培养需求以及未来的就业市场趋势，如网络推广、视觉化营销、网店运营、电商直播等。这些岗位应当覆盖当前相关产业的主流技术，能够容纳足够数量的学生进行实习。</w:t>
      </w:r>
    </w:p>
    <w:p w14:paraId="47928CFE">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学校和实习单位共同制定实习计划，并配备足够的指导教师来负责学生的实习指导和管理。实习单位安排经验丰富的技术或管理人员担任实习指导教师，负责专业教学和职业技能训练，同时完成实习质量评价。此外，确保学生实习期间有完善的规章制度来保障其日常工作、学习、生活，并提供安全、保险等保障措施，依法依规保护学生的基本权益。</w:t>
      </w:r>
    </w:p>
    <w:p w14:paraId="3B988E9E">
      <w:pPr>
        <w:spacing w:before="110" w:line="480" w:lineRule="exact"/>
        <w:ind w:left="603"/>
        <w:outlineLvl w:val="1"/>
        <w:rPr>
          <w:rFonts w:ascii="方正楷体_GB2312" w:hAnsi="方正楷体_GB2312" w:eastAsia="方正楷体_GB2312" w:cs="方正楷体_GB2312"/>
          <w:spacing w:val="-4"/>
          <w:sz w:val="28"/>
          <w:szCs w:val="32"/>
          <w:lang w:eastAsia="zh-CN"/>
        </w:rPr>
      </w:pPr>
      <w:bookmarkStart w:id="29" w:name="bookmark32"/>
      <w:bookmarkEnd w:id="29"/>
      <w:r>
        <w:rPr>
          <w:rFonts w:hint="eastAsia" w:ascii="方正楷体_GB2312" w:hAnsi="方正楷体_GB2312" w:eastAsia="方正楷体_GB2312" w:cs="方正楷体_GB2312"/>
          <w:spacing w:val="-4"/>
          <w:sz w:val="28"/>
          <w:szCs w:val="32"/>
          <w:lang w:eastAsia="zh-CN"/>
        </w:rPr>
        <w:t>（二）教学资源</w:t>
      </w:r>
    </w:p>
    <w:p w14:paraId="1280A0E3">
      <w:pPr>
        <w:spacing w:before="177" w:line="480" w:lineRule="exact"/>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主要包括能够满足学生专业学习、教师专业教学研究和教学实施需要的教材、 图书及数字化资源等。</w:t>
      </w:r>
    </w:p>
    <w:p w14:paraId="23446D98">
      <w:pPr>
        <w:spacing w:before="177" w:line="480" w:lineRule="exact"/>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1.教材选用要求</w:t>
      </w:r>
    </w:p>
    <w:p w14:paraId="2E3CCAAE">
      <w:pPr>
        <w:spacing w:before="177" w:line="480" w:lineRule="exact"/>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教材的选择上，坚持遵循国家中等职业学校专业教学的标准。教材要体现职业教育“以服务为宗旨，以就业为导向”的核心办学方针，深入贯彻以学生作为教学主体，以教师为教学引导者的教育理念。追求教材的易读性、趣味性，以激发学生的阅读兴趣；同时注重其实践性和可操作性，以确保学生能够将所学知识应用于实际。严格执行学校制定的教材选用和开发制度，确保所有公共基础课均采用国家及省级推荐的教材，专业技能课程则优先选用国家规划教材和省级推荐教材，力求在省级教材选用平台中充分筛选，选择最合适的教材供师生使用。</w:t>
      </w:r>
    </w:p>
    <w:p w14:paraId="459E011D">
      <w:pPr>
        <w:spacing w:before="177" w:line="480" w:lineRule="exact"/>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2.图书资料配备要求</w:t>
      </w:r>
    </w:p>
    <w:p w14:paraId="3B8C7E13">
      <w:pPr>
        <w:spacing w:before="177" w:line="480" w:lineRule="exact"/>
        <w:ind w:right="234" w:firstLine="556" w:firstLineChars="200"/>
        <w:jc w:val="both"/>
        <w:rPr>
          <w:rFonts w:ascii="方正仿宋_GB2312" w:hAnsi="方正仿宋_GB2312" w:eastAsia="方正仿宋_GB2312" w:cs="方正仿宋_GB2312"/>
          <w:color w:val="auto"/>
          <w:spacing w:val="-1"/>
          <w:sz w:val="28"/>
          <w:szCs w:val="28"/>
          <w:lang w:eastAsia="zh-CN"/>
        </w:rPr>
      </w:pPr>
      <w:bookmarkStart w:id="30" w:name="bookmark53"/>
      <w:bookmarkEnd w:id="30"/>
      <w:r>
        <w:rPr>
          <w:rFonts w:hint="eastAsia" w:ascii="方正仿宋_GB2312" w:hAnsi="方正仿宋_GB2312" w:eastAsia="方正仿宋_GB2312" w:cs="方正仿宋_GB2312"/>
          <w:color w:val="auto"/>
          <w:spacing w:val="-1"/>
          <w:sz w:val="28"/>
          <w:szCs w:val="28"/>
          <w:lang w:eastAsia="zh-CN"/>
        </w:rPr>
        <w:t>在紧跟行业发展的步伐和专业特性的基础上，紧密围绕职业能力的实际需求，与行业企业携手合作，不断更新和完善教学内容。积极投入于实训手册、校本教材、精品课程、微课和教学平台的开发，以提供丰富多样的教学资源。这些资源包括《电子商务法》《中国电子商务法律法规政策汇编》《电子商务概论》《电子商务优秀设计案例》《电子商务数据分析》等书籍，以及《电子商务》《商业经济研究》等专业学术期刊。同时，借助现代化图书管理软件，实现图书的高效管理，使师生能够便捷地查询和借阅，确保资源的及时更新和科学剔除。</w:t>
      </w:r>
    </w:p>
    <w:p w14:paraId="3A36EBF9">
      <w:pPr>
        <w:spacing w:before="177" w:line="480" w:lineRule="exact"/>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3.数字资源配备要求</w:t>
      </w:r>
    </w:p>
    <w:p w14:paraId="18E5F677">
      <w:pPr>
        <w:spacing w:before="177" w:line="480" w:lineRule="exact"/>
        <w:ind w:right="234"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提升教学质量的道路上，特别强调构建高质量的教学资源体系，并有效整合网络信息资源，以满足未来职业市场对人才的需求。着重于打造与课程紧密衔接的教学资源，教师们运用前沿的教学软件、电子课堂和多媒体设备，结合模拟实训室的先进设施，为学生呈现丰富多样的教学资源，如幻灯片、动画和视频等，从而增强学生的学习兴趣和积极性，促进他们主动参与到学习过程中。</w:t>
      </w:r>
    </w:p>
    <w:p w14:paraId="2C32FAA0">
      <w:pPr>
        <w:spacing w:before="177" w:line="480" w:lineRule="exact"/>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同时，积极利用网络平台，如i博导教学管理平台和先电平台等，实施混合式教学，为学生提供更为灵活和便捷的学习方式。此外，还深入挖掘和整合电子书籍、国家精品课资源共享资源库及各大网站等网络资源，使教学内容更加丰富多元，为学生的知识拓展和能力提升搭建一个宽广的平台。</w:t>
      </w:r>
    </w:p>
    <w:p w14:paraId="44AD39D7">
      <w:pPr>
        <w:spacing w:before="177" w:line="480" w:lineRule="exact"/>
        <w:ind w:left="23" w:right="234"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通过精心打造的教学资源和网络信息资源的有效整合，使学生更好地适应未来职业的挑战，快速了解和掌握所需的工作技能。教师们利用各类教学工具和技术，结合模拟实训室的实践环境，以及直观形象的教学资源，激发学生的学习热情，促进他们对课程知识的深入理解和应用。同时，继续探索和开发更多的网络资源，以丰富教学内容，拓宽学生的视野，提升学生的综合能力和竞争力。</w:t>
      </w:r>
      <w:bookmarkStart w:id="31" w:name="bookmark33"/>
      <w:bookmarkEnd w:id="31"/>
    </w:p>
    <w:p w14:paraId="245BC013">
      <w:pPr>
        <w:spacing w:before="34" w:line="222" w:lineRule="auto"/>
        <w:ind w:left="586"/>
        <w:outlineLvl w:val="0"/>
        <w:rPr>
          <w:rFonts w:ascii="黑体" w:hAnsi="黑体" w:eastAsia="黑体" w:cs="黑体"/>
          <w:color w:val="auto"/>
          <w:spacing w:val="-2"/>
          <w:sz w:val="28"/>
          <w:szCs w:val="32"/>
          <w:lang w:eastAsia="zh-CN"/>
        </w:rPr>
      </w:pPr>
      <w:r>
        <w:rPr>
          <w:rFonts w:ascii="黑体" w:hAnsi="黑体" w:eastAsia="黑体" w:cs="黑体"/>
          <w:color w:val="auto"/>
          <w:spacing w:val="-2"/>
          <w:sz w:val="28"/>
          <w:szCs w:val="32"/>
          <w:lang w:eastAsia="zh-CN"/>
        </w:rPr>
        <w:t>十</w:t>
      </w:r>
      <w:r>
        <w:rPr>
          <w:rFonts w:hint="eastAsia" w:ascii="黑体" w:hAnsi="黑体" w:eastAsia="黑体" w:cs="黑体"/>
          <w:color w:val="auto"/>
          <w:spacing w:val="-2"/>
          <w:sz w:val="28"/>
          <w:szCs w:val="32"/>
          <w:lang w:eastAsia="zh-CN"/>
        </w:rPr>
        <w:t>三</w:t>
      </w:r>
      <w:r>
        <w:rPr>
          <w:rFonts w:ascii="黑体" w:hAnsi="黑体" w:eastAsia="黑体" w:cs="黑体"/>
          <w:color w:val="auto"/>
          <w:spacing w:val="-2"/>
          <w:sz w:val="28"/>
          <w:szCs w:val="32"/>
          <w:lang w:eastAsia="zh-CN"/>
        </w:rPr>
        <w:t>、质量保障</w:t>
      </w:r>
    </w:p>
    <w:p w14:paraId="31A2B752">
      <w:pPr>
        <w:spacing w:before="110" w:line="224" w:lineRule="auto"/>
        <w:ind w:left="603"/>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（一）专业人才培养质量保障机制</w:t>
      </w:r>
    </w:p>
    <w:p w14:paraId="28468170">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建立健全专业人才培养质量保障机制，并加强教学质量监控管理制度的完善。包括优化结果评价的方式，强调过程评价的重要性，并探索增值评价的可能性，以健全综合评价体系。同时，必须完善人才培养的各个环节，包括制定合适的培养方案、明确课程标准、实施科学的课堂评价、强化实验教学和实习实训环节、严格把控毕业设计的质量，并加强资源建设的质量标准。通过这一系列的实施过程，包括教学实施、过程监控、质量评价和持续的改进，可以确保达到既定的人才培养规格要求。</w:t>
      </w:r>
    </w:p>
    <w:p w14:paraId="7161BA86">
      <w:pPr>
        <w:spacing w:before="110" w:line="224" w:lineRule="auto"/>
        <w:ind w:left="603"/>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（二）教学管理机制</w:t>
      </w:r>
    </w:p>
    <w:p w14:paraId="555D0A46">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加强对日常教学活动的组织与管理，确保教学活动的正常进行。定期进行课程发展与质量评估以及日常教学和人才培养成效的诊断与改进。同时，建立并完善包括课堂巡查、听课反馈、教师评价和学生评估在内的制度框架。此外，还需构建与企业密切合作的实践教学监督机制，以确保实践环节的质量与效果。在教学活动中，应严格执行教学纪律，强化教学组织的效能。为提升教学质量，还应定期举办公开课、示范课等教研活动，以分享最佳教学实践和促进教师间的交流。</w:t>
      </w:r>
    </w:p>
    <w:p w14:paraId="1656BEE0">
      <w:pPr>
        <w:spacing w:before="110" w:line="224" w:lineRule="auto"/>
        <w:ind w:left="603"/>
        <w:outlineLvl w:val="1"/>
        <w:rPr>
          <w:rFonts w:hint="eastAsia" w:ascii="方正楷体_GB2312" w:hAnsi="方正楷体_GB2312" w:eastAsia="方正楷体_GB2312" w:cs="方正楷体_GB2312"/>
          <w:spacing w:val="-4"/>
          <w:sz w:val="28"/>
          <w:szCs w:val="32"/>
          <w:lang w:eastAsia="zh-CN"/>
        </w:rPr>
      </w:pPr>
    </w:p>
    <w:p w14:paraId="052B2D83">
      <w:pPr>
        <w:spacing w:before="110" w:line="224" w:lineRule="auto"/>
        <w:ind w:left="603"/>
        <w:outlineLvl w:val="1"/>
        <w:rPr>
          <w:rFonts w:hint="eastAsia" w:ascii="方正楷体_GB2312" w:hAnsi="方正楷体_GB2312" w:eastAsia="方正楷体_GB2312" w:cs="方正楷体_GB2312"/>
          <w:spacing w:val="-4"/>
          <w:sz w:val="28"/>
          <w:szCs w:val="32"/>
          <w:lang w:eastAsia="zh-CN"/>
        </w:rPr>
      </w:pPr>
    </w:p>
    <w:p w14:paraId="6A8932B8">
      <w:pPr>
        <w:spacing w:before="110" w:line="224" w:lineRule="auto"/>
        <w:ind w:left="603"/>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（三）专业集体备课制度</w:t>
      </w:r>
    </w:p>
    <w:p w14:paraId="68D698E8">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教研团队建立集体备课机制，通过定期的教学研讨会议对教学质量进行持续的监控与提升。在每个教学学期内，团队每周固定时间召开会议，利用评价分析的结果来指导专业教学的改进，以确保人才培养质量能够持续提高。</w:t>
      </w:r>
    </w:p>
    <w:p w14:paraId="4D8E63F3">
      <w:pPr>
        <w:spacing w:before="110" w:line="224" w:lineRule="auto"/>
        <w:ind w:left="603"/>
        <w:outlineLvl w:val="1"/>
        <w:rPr>
          <w:rFonts w:ascii="方正楷体_GB2312" w:hAnsi="方正楷体_GB2312" w:eastAsia="方正楷体_GB2312" w:cs="方正楷体_GB2312"/>
          <w:spacing w:val="-4"/>
          <w:sz w:val="28"/>
          <w:szCs w:val="32"/>
          <w:lang w:eastAsia="zh-CN"/>
        </w:rPr>
      </w:pPr>
      <w:r>
        <w:rPr>
          <w:rFonts w:hint="eastAsia" w:ascii="方正楷体_GB2312" w:hAnsi="方正楷体_GB2312" w:eastAsia="方正楷体_GB2312" w:cs="方正楷体_GB2312"/>
          <w:spacing w:val="-4"/>
          <w:sz w:val="28"/>
          <w:szCs w:val="32"/>
          <w:lang w:eastAsia="zh-CN"/>
        </w:rPr>
        <w:t>（四）毕业生跟踪反馈机制及社会评价机制</w:t>
      </w:r>
    </w:p>
    <w:p w14:paraId="5E816843">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构建毕业生的跟踪反馈机制以及社会评价机制，有效地监测和评估人才培养过程。通过这样的机制对生源质量、在校学生的学业表现以及毕业生的就业状况进行详尽的分析。此外，定期评估人才培养的整体质量，确保教育目标与实际成效的一致性。</w:t>
      </w:r>
      <w:bookmarkStart w:id="32" w:name="bookmark34"/>
      <w:bookmarkEnd w:id="32"/>
    </w:p>
    <w:p w14:paraId="4CA65320">
      <w:pPr>
        <w:spacing w:before="34" w:line="222" w:lineRule="auto"/>
        <w:ind w:left="586"/>
        <w:outlineLvl w:val="0"/>
        <w:rPr>
          <w:rFonts w:ascii="黑体" w:hAnsi="黑体" w:eastAsia="黑体" w:cs="黑体"/>
          <w:color w:val="auto"/>
          <w:spacing w:val="-2"/>
          <w:sz w:val="28"/>
          <w:szCs w:val="32"/>
          <w:lang w:eastAsia="zh-CN"/>
        </w:rPr>
      </w:pPr>
      <w:r>
        <w:rPr>
          <w:rFonts w:ascii="黑体" w:hAnsi="黑体" w:eastAsia="黑体" w:cs="黑体"/>
          <w:color w:val="auto"/>
          <w:spacing w:val="-2"/>
          <w:sz w:val="28"/>
          <w:szCs w:val="32"/>
          <w:lang w:eastAsia="zh-CN"/>
        </w:rPr>
        <w:t>十</w:t>
      </w:r>
      <w:r>
        <w:rPr>
          <w:rFonts w:hint="eastAsia" w:ascii="黑体" w:hAnsi="黑体" w:eastAsia="黑体" w:cs="黑体"/>
          <w:color w:val="auto"/>
          <w:spacing w:val="-2"/>
          <w:sz w:val="28"/>
          <w:szCs w:val="32"/>
          <w:lang w:eastAsia="zh-CN"/>
        </w:rPr>
        <w:t>四</w:t>
      </w:r>
      <w:r>
        <w:rPr>
          <w:rFonts w:ascii="黑体" w:hAnsi="黑体" w:eastAsia="黑体" w:cs="黑体"/>
          <w:color w:val="auto"/>
          <w:spacing w:val="-2"/>
          <w:sz w:val="28"/>
          <w:szCs w:val="32"/>
          <w:lang w:eastAsia="zh-CN"/>
        </w:rPr>
        <w:t>、毕业要求</w:t>
      </w:r>
    </w:p>
    <w:p w14:paraId="1767032B">
      <w:pPr>
        <w:spacing w:before="110" w:line="224" w:lineRule="auto"/>
        <w:ind w:left="603"/>
        <w:outlineLvl w:val="1"/>
        <w:rPr>
          <w:rFonts w:ascii="方正楷体_GB2312" w:hAnsi="方正楷体_GB2312" w:eastAsia="方正楷体_GB2312" w:cs="方正楷体_GB2312"/>
          <w:spacing w:val="-4"/>
          <w:sz w:val="28"/>
          <w:szCs w:val="32"/>
          <w:lang w:eastAsia="zh-CN"/>
        </w:rPr>
      </w:pPr>
      <w:bookmarkStart w:id="33" w:name="bookmark35"/>
      <w:bookmarkEnd w:id="33"/>
      <w:r>
        <w:rPr>
          <w:rFonts w:hint="eastAsia" w:ascii="方正楷体_GB2312" w:hAnsi="方正楷体_GB2312" w:eastAsia="方正楷体_GB2312" w:cs="方正楷体_GB2312"/>
          <w:spacing w:val="-4"/>
          <w:sz w:val="28"/>
          <w:szCs w:val="32"/>
          <w:lang w:eastAsia="zh-CN"/>
        </w:rPr>
        <w:t>（一）学业考核要求</w:t>
      </w:r>
    </w:p>
    <w:p w14:paraId="5C40789A">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bookmarkStart w:id="34" w:name="bookmark54"/>
      <w:bookmarkEnd w:id="34"/>
      <w:r>
        <w:rPr>
          <w:rFonts w:hint="eastAsia" w:ascii="方正仿宋_GB2312" w:hAnsi="方正仿宋_GB2312" w:eastAsia="方正仿宋_GB2312" w:cs="方正仿宋_GB2312"/>
          <w:color w:val="auto"/>
          <w:spacing w:val="-1"/>
          <w:sz w:val="28"/>
          <w:szCs w:val="28"/>
          <w:lang w:eastAsia="zh-CN"/>
        </w:rPr>
        <w:t>学生们在规定的学习时间内，需要累积足够的学时和学分，以满足电子商务专业人才培养方案设定的标准。在学习过程中，他们需要完成各种教学活动，并且需要在素质、知识和能力等方面达到预设的期望。针对不同类型的课程，学校会采用不同的考核和认证方式。</w:t>
      </w:r>
    </w:p>
    <w:p w14:paraId="451E2E5B">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对于职业核心能力课程和专业基本技能课程，主要由校内教师进行评估；单列的实习实训部分则由校内和校外的导师共同考核，但主要由校内导师负责；而在顶岗实习环节，校内外导师都会参与考核，但主要侧重于校外导师的评价。专业核心技能课程的考核则结合了课程成绩与职业技能认证的方式。</w:t>
      </w:r>
    </w:p>
    <w:p w14:paraId="4302BB32">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如果学生在任何一门课程的考核中得分低于60分，那么这门课程将被视为不合格，必修课程不合格的学生需要重修。对于顶岗实习，如果毕业生的实习成绩未能达标，也必须进行重修。此外，学生还需要通过综合素质评价平台的考核，确保总学分不低于172分。</w:t>
      </w:r>
    </w:p>
    <w:p w14:paraId="7A8AAFB0">
      <w:pPr>
        <w:rPr>
          <w:lang w:eastAsia="zh-CN"/>
        </w:rPr>
        <w:sectPr>
          <w:footerReference r:id="rId7" w:type="default"/>
          <w:pgSz w:w="11906" w:h="16839"/>
          <w:pgMar w:top="1431" w:right="1392" w:bottom="1191" w:left="1392" w:header="0" w:footer="992" w:gutter="0"/>
          <w:pgNumType w:fmt="decimal"/>
          <w:cols w:space="720" w:num="1"/>
        </w:sectPr>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975"/>
        <w:gridCol w:w="4615"/>
        <w:gridCol w:w="701"/>
      </w:tblGrid>
      <w:tr w14:paraId="03CB7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3" w:type="dxa"/>
            <w:shd w:val="clear" w:color="auto" w:fill="CFCECE"/>
            <w:vAlign w:val="center"/>
          </w:tcPr>
          <w:p w14:paraId="1856952F">
            <w:pPr>
              <w:pStyle w:val="10"/>
              <w:spacing w:before="134" w:line="229" w:lineRule="auto"/>
              <w:jc w:val="center"/>
              <w:rPr>
                <w:rFonts w:ascii="黑体" w:hAnsi="黑体" w:eastAsia="黑体"/>
                <w:sz w:val="28"/>
                <w:szCs w:val="28"/>
              </w:rPr>
            </w:pPr>
            <w:bookmarkStart w:id="35" w:name="bookmark52"/>
            <w:bookmarkEnd w:id="35"/>
            <w:r>
              <w:rPr>
                <w:rFonts w:ascii="黑体" w:hAnsi="黑体" w:eastAsia="黑体"/>
                <w:spacing w:val="4"/>
                <w:sz w:val="28"/>
                <w:szCs w:val="28"/>
              </w:rPr>
              <w:t>序号</w:t>
            </w:r>
          </w:p>
        </w:tc>
        <w:tc>
          <w:tcPr>
            <w:tcW w:w="2975" w:type="dxa"/>
            <w:shd w:val="clear" w:color="auto" w:fill="CFCECE"/>
            <w:vAlign w:val="center"/>
          </w:tcPr>
          <w:p w14:paraId="100E4094">
            <w:pPr>
              <w:pStyle w:val="10"/>
              <w:spacing w:before="134" w:line="228" w:lineRule="auto"/>
              <w:jc w:val="center"/>
              <w:rPr>
                <w:rFonts w:ascii="黑体" w:hAnsi="黑体" w:eastAsia="黑体"/>
                <w:sz w:val="28"/>
                <w:szCs w:val="28"/>
              </w:rPr>
            </w:pPr>
            <w:r>
              <w:rPr>
                <w:rFonts w:ascii="黑体" w:hAnsi="黑体" w:eastAsia="黑体"/>
                <w:spacing w:val="5"/>
                <w:sz w:val="28"/>
                <w:szCs w:val="28"/>
              </w:rPr>
              <w:t>毕业要求</w:t>
            </w:r>
          </w:p>
        </w:tc>
        <w:tc>
          <w:tcPr>
            <w:tcW w:w="4615" w:type="dxa"/>
            <w:shd w:val="clear" w:color="auto" w:fill="CFCECE"/>
            <w:vAlign w:val="center"/>
          </w:tcPr>
          <w:p w14:paraId="6E19BE95">
            <w:pPr>
              <w:pStyle w:val="10"/>
              <w:spacing w:before="134" w:line="228" w:lineRule="auto"/>
              <w:jc w:val="center"/>
              <w:rPr>
                <w:rFonts w:ascii="黑体" w:hAnsi="黑体" w:eastAsia="黑体"/>
                <w:sz w:val="28"/>
                <w:szCs w:val="28"/>
              </w:rPr>
            </w:pPr>
            <w:r>
              <w:rPr>
                <w:rFonts w:ascii="黑体" w:hAnsi="黑体" w:eastAsia="黑体"/>
                <w:spacing w:val="5"/>
                <w:sz w:val="28"/>
                <w:szCs w:val="28"/>
              </w:rPr>
              <w:t>具体内容</w:t>
            </w:r>
          </w:p>
        </w:tc>
        <w:tc>
          <w:tcPr>
            <w:tcW w:w="701" w:type="dxa"/>
            <w:shd w:val="clear" w:color="auto" w:fill="CFCECE"/>
            <w:vAlign w:val="center"/>
          </w:tcPr>
          <w:p w14:paraId="52450EF3">
            <w:pPr>
              <w:pStyle w:val="10"/>
              <w:spacing w:before="134" w:line="229" w:lineRule="auto"/>
              <w:jc w:val="center"/>
              <w:rPr>
                <w:rFonts w:ascii="黑体" w:hAnsi="黑体" w:eastAsia="黑体"/>
                <w:sz w:val="28"/>
                <w:szCs w:val="28"/>
              </w:rPr>
            </w:pPr>
            <w:r>
              <w:rPr>
                <w:rFonts w:ascii="黑体" w:hAnsi="黑体" w:eastAsia="黑体"/>
                <w:spacing w:val="2"/>
                <w:sz w:val="28"/>
                <w:szCs w:val="28"/>
              </w:rPr>
              <w:t>备注</w:t>
            </w:r>
          </w:p>
        </w:tc>
      </w:tr>
      <w:tr w14:paraId="0D15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3" w:type="dxa"/>
          </w:tcPr>
          <w:p w14:paraId="6A375F9A">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1</w:t>
            </w:r>
          </w:p>
        </w:tc>
        <w:tc>
          <w:tcPr>
            <w:tcW w:w="2975" w:type="dxa"/>
          </w:tcPr>
          <w:p w14:paraId="4E5D3F0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课程</w:t>
            </w:r>
            <w:r>
              <w:rPr>
                <w:rFonts w:hint="eastAsia" w:ascii="方正仿宋_GB2312" w:hAnsi="方正仿宋_GB2312" w:eastAsia="方正仿宋_GB2312" w:cs="方正仿宋_GB2312"/>
                <w:color w:val="auto"/>
                <w:spacing w:val="-1"/>
                <w:sz w:val="21"/>
                <w:szCs w:val="28"/>
                <w:lang w:eastAsia="zh-CN"/>
              </w:rPr>
              <w:t>与学分</w:t>
            </w:r>
            <w:r>
              <w:rPr>
                <w:rFonts w:ascii="方正仿宋_GB2312" w:hAnsi="方正仿宋_GB2312" w:eastAsia="方正仿宋_GB2312" w:cs="方正仿宋_GB2312"/>
                <w:color w:val="auto"/>
                <w:spacing w:val="-1"/>
                <w:sz w:val="21"/>
                <w:szCs w:val="28"/>
                <w:lang w:eastAsia="zh-CN"/>
              </w:rPr>
              <w:t>要求</w:t>
            </w:r>
          </w:p>
        </w:tc>
        <w:tc>
          <w:tcPr>
            <w:tcW w:w="4615" w:type="dxa"/>
          </w:tcPr>
          <w:p w14:paraId="39C6B58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见教学计划表</w:t>
            </w:r>
          </w:p>
        </w:tc>
        <w:tc>
          <w:tcPr>
            <w:tcW w:w="701" w:type="dxa"/>
          </w:tcPr>
          <w:p w14:paraId="3BD51B95">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2F154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3" w:type="dxa"/>
          </w:tcPr>
          <w:p w14:paraId="6016B1A8">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2</w:t>
            </w:r>
          </w:p>
        </w:tc>
        <w:tc>
          <w:tcPr>
            <w:tcW w:w="2975" w:type="dxa"/>
          </w:tcPr>
          <w:p w14:paraId="17E56C8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计算机水平要求</w:t>
            </w:r>
          </w:p>
        </w:tc>
        <w:tc>
          <w:tcPr>
            <w:tcW w:w="4615" w:type="dxa"/>
          </w:tcPr>
          <w:p w14:paraId="67A08046">
            <w:pPr>
              <w:pStyle w:val="10"/>
              <w:spacing w:before="80"/>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通过课程考试或参加山东省计算机文化基础考试，取得相应证书或等同的其他证书。</w:t>
            </w:r>
          </w:p>
        </w:tc>
        <w:tc>
          <w:tcPr>
            <w:tcW w:w="701" w:type="dxa"/>
          </w:tcPr>
          <w:p w14:paraId="3CB9D10B">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6642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3" w:type="dxa"/>
          </w:tcPr>
          <w:p w14:paraId="0C66C6A6">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3</w:t>
            </w:r>
          </w:p>
        </w:tc>
        <w:tc>
          <w:tcPr>
            <w:tcW w:w="2975" w:type="dxa"/>
          </w:tcPr>
          <w:p w14:paraId="570DAB0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普通话水平要求</w:t>
            </w:r>
          </w:p>
        </w:tc>
        <w:tc>
          <w:tcPr>
            <w:tcW w:w="4615" w:type="dxa"/>
          </w:tcPr>
          <w:p w14:paraId="7FADDCB1">
            <w:pPr>
              <w:pStyle w:val="10"/>
              <w:spacing w:before="80"/>
              <w:ind w:left="13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取得全国普通话水平测试三级甲等及以上证书</w:t>
            </w:r>
          </w:p>
        </w:tc>
        <w:tc>
          <w:tcPr>
            <w:tcW w:w="701" w:type="dxa"/>
          </w:tcPr>
          <w:p w14:paraId="2151E91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08D11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3" w:type="dxa"/>
          </w:tcPr>
          <w:p w14:paraId="4031D4EF">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4</w:t>
            </w:r>
          </w:p>
        </w:tc>
        <w:tc>
          <w:tcPr>
            <w:tcW w:w="2975" w:type="dxa"/>
          </w:tcPr>
          <w:p w14:paraId="1609AF22">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职业资格证书要求</w:t>
            </w:r>
          </w:p>
        </w:tc>
        <w:tc>
          <w:tcPr>
            <w:tcW w:w="4615" w:type="dxa"/>
          </w:tcPr>
          <w:p w14:paraId="56F7BF1D">
            <w:pPr>
              <w:pStyle w:val="10"/>
              <w:spacing w:before="80"/>
              <w:ind w:left="13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通过 1+x 证书、专项技能考试</w:t>
            </w:r>
          </w:p>
        </w:tc>
        <w:tc>
          <w:tcPr>
            <w:tcW w:w="701" w:type="dxa"/>
          </w:tcPr>
          <w:p w14:paraId="501290B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04C17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3" w:type="dxa"/>
          </w:tcPr>
          <w:p w14:paraId="1FA11615">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5</w:t>
            </w:r>
          </w:p>
        </w:tc>
        <w:tc>
          <w:tcPr>
            <w:tcW w:w="2975" w:type="dxa"/>
          </w:tcPr>
          <w:p w14:paraId="5CEE84B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hint="eastAsia" w:ascii="方正仿宋_GB2312" w:hAnsi="方正仿宋_GB2312" w:eastAsia="方正仿宋_GB2312" w:cs="方正仿宋_GB2312"/>
                <w:color w:val="auto"/>
                <w:spacing w:val="-1"/>
                <w:sz w:val="21"/>
                <w:szCs w:val="28"/>
                <w:lang w:eastAsia="zh-CN"/>
              </w:rPr>
              <w:t>参加顶岗实习并成绩合格</w:t>
            </w:r>
          </w:p>
        </w:tc>
        <w:tc>
          <w:tcPr>
            <w:tcW w:w="4615" w:type="dxa"/>
          </w:tcPr>
          <w:p w14:paraId="69239C21">
            <w:pPr>
              <w:pStyle w:val="10"/>
              <w:spacing w:before="80"/>
              <w:ind w:left="13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参加顶岗实习并成绩合格</w:t>
            </w:r>
          </w:p>
        </w:tc>
        <w:tc>
          <w:tcPr>
            <w:tcW w:w="701" w:type="dxa"/>
          </w:tcPr>
          <w:p w14:paraId="432DBF9E">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2AE4A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3" w:type="dxa"/>
          </w:tcPr>
          <w:p w14:paraId="3E8DEF9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6</w:t>
            </w:r>
          </w:p>
        </w:tc>
        <w:tc>
          <w:tcPr>
            <w:tcW w:w="2975" w:type="dxa"/>
          </w:tcPr>
          <w:p w14:paraId="091D5531">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综合素质要求</w:t>
            </w:r>
          </w:p>
        </w:tc>
        <w:tc>
          <w:tcPr>
            <w:tcW w:w="4615" w:type="dxa"/>
          </w:tcPr>
          <w:p w14:paraId="7D9E702E">
            <w:pPr>
              <w:pStyle w:val="10"/>
              <w:spacing w:before="80"/>
              <w:ind w:left="137"/>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通过综合素质评价平台考核要求</w:t>
            </w:r>
          </w:p>
        </w:tc>
        <w:tc>
          <w:tcPr>
            <w:tcW w:w="701" w:type="dxa"/>
          </w:tcPr>
          <w:p w14:paraId="279DD40A">
            <w:pPr>
              <w:pStyle w:val="10"/>
              <w:spacing w:before="80"/>
              <w:ind w:left="137"/>
              <w:jc w:val="center"/>
              <w:rPr>
                <w:rFonts w:ascii="方正仿宋_GB2312" w:hAnsi="方正仿宋_GB2312" w:eastAsia="方正仿宋_GB2312" w:cs="方正仿宋_GB2312"/>
                <w:color w:val="auto"/>
                <w:spacing w:val="-1"/>
                <w:sz w:val="21"/>
                <w:szCs w:val="28"/>
                <w:lang w:eastAsia="zh-CN"/>
              </w:rPr>
            </w:pPr>
          </w:p>
        </w:tc>
      </w:tr>
      <w:tr w14:paraId="4919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3" w:type="dxa"/>
          </w:tcPr>
          <w:p w14:paraId="127E2C1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7</w:t>
            </w:r>
          </w:p>
        </w:tc>
        <w:tc>
          <w:tcPr>
            <w:tcW w:w="8291" w:type="dxa"/>
            <w:gridSpan w:val="3"/>
          </w:tcPr>
          <w:p w14:paraId="247ACEE7">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最低学分要求不低于 172 学分，否则不予以毕业。</w:t>
            </w:r>
          </w:p>
        </w:tc>
      </w:tr>
      <w:tr w14:paraId="56CA8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3" w:type="dxa"/>
          </w:tcPr>
          <w:p w14:paraId="704DBC6D">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8</w:t>
            </w:r>
          </w:p>
        </w:tc>
        <w:tc>
          <w:tcPr>
            <w:tcW w:w="8291" w:type="dxa"/>
            <w:gridSpan w:val="3"/>
          </w:tcPr>
          <w:p w14:paraId="60CBD619">
            <w:pPr>
              <w:pStyle w:val="10"/>
              <w:spacing w:before="80"/>
              <w:ind w:left="137"/>
              <w:jc w:val="center"/>
              <w:rPr>
                <w:rFonts w:ascii="方正仿宋_GB2312" w:hAnsi="方正仿宋_GB2312" w:eastAsia="方正仿宋_GB2312" w:cs="方正仿宋_GB2312"/>
                <w:color w:val="auto"/>
                <w:spacing w:val="-1"/>
                <w:sz w:val="21"/>
                <w:szCs w:val="28"/>
                <w:lang w:eastAsia="zh-CN"/>
              </w:rPr>
            </w:pPr>
            <w:r>
              <w:rPr>
                <w:rFonts w:ascii="方正仿宋_GB2312" w:hAnsi="方正仿宋_GB2312" w:eastAsia="方正仿宋_GB2312" w:cs="方正仿宋_GB2312"/>
                <w:color w:val="auto"/>
                <w:spacing w:val="-1"/>
                <w:sz w:val="21"/>
                <w:szCs w:val="28"/>
                <w:lang w:eastAsia="zh-CN"/>
              </w:rPr>
              <w:t>符合在校学生学籍管理规定中的相关要求。</w:t>
            </w:r>
          </w:p>
        </w:tc>
      </w:tr>
    </w:tbl>
    <w:p w14:paraId="3162D0D5">
      <w:pPr>
        <w:spacing w:before="110" w:line="224" w:lineRule="auto"/>
        <w:ind w:left="603"/>
        <w:outlineLvl w:val="1"/>
        <w:rPr>
          <w:rFonts w:ascii="方正楷体_GB2312" w:hAnsi="方正楷体_GB2312" w:eastAsia="方正楷体_GB2312" w:cs="方正楷体_GB2312"/>
          <w:spacing w:val="-4"/>
          <w:sz w:val="28"/>
          <w:szCs w:val="32"/>
          <w:lang w:eastAsia="zh-CN"/>
        </w:rPr>
      </w:pPr>
      <w:bookmarkStart w:id="36" w:name="bookmark36"/>
      <w:bookmarkEnd w:id="36"/>
      <w:r>
        <w:rPr>
          <w:rFonts w:hint="eastAsia" w:ascii="方正楷体_GB2312" w:hAnsi="方正楷体_GB2312" w:eastAsia="方正楷体_GB2312" w:cs="方正楷体_GB2312"/>
          <w:spacing w:val="-4"/>
          <w:sz w:val="28"/>
          <w:szCs w:val="32"/>
          <w:lang w:eastAsia="zh-CN"/>
        </w:rPr>
        <w:t>（二）证书考取要求</w:t>
      </w:r>
    </w:p>
    <w:p w14:paraId="6C64589C">
      <w:pPr>
        <w:spacing w:before="177" w:line="480" w:lineRule="exact"/>
        <w:ind w:right="232" w:firstLine="556" w:firstLineChars="200"/>
        <w:jc w:val="both"/>
        <w:rPr>
          <w:rFonts w:ascii="方正仿宋_GB2312" w:hAnsi="方正仿宋_GB2312" w:eastAsia="方正仿宋_GB2312" w:cs="方正仿宋_GB2312"/>
          <w:color w:val="auto"/>
          <w:spacing w:val="-1"/>
          <w:sz w:val="28"/>
          <w:szCs w:val="28"/>
          <w:lang w:eastAsia="zh-CN"/>
        </w:rPr>
      </w:pPr>
      <w:bookmarkStart w:id="37" w:name="bookmark37"/>
      <w:bookmarkEnd w:id="37"/>
      <w:r>
        <w:rPr>
          <w:rFonts w:hint="eastAsia" w:ascii="方正仿宋_GB2312" w:hAnsi="方正仿宋_GB2312" w:eastAsia="方正仿宋_GB2312" w:cs="方正仿宋_GB2312"/>
          <w:color w:val="auto"/>
          <w:spacing w:val="-1"/>
          <w:sz w:val="28"/>
          <w:szCs w:val="28"/>
          <w:lang w:eastAsia="zh-CN"/>
        </w:rPr>
        <w:t>在学生接受教育期间，有机会获得诸如1+x电子商务证书、全国计算机等级考试证书和普通话水平证书等资格认证。基于相关政策的推动，学校将职业技能等级标准的内容和要求自然地融入专业课程的教学中，从而优化专业教育的培养方案。1+x证书制度的成功实施，旨在实现课程体系和课程结构与特定的x证书之间的有效融合。</w:t>
      </w:r>
    </w:p>
    <w:p w14:paraId="7BE9B7C5">
      <w:pPr>
        <w:spacing w:before="177" w:line="480" w:lineRule="exact"/>
        <w:ind w:left="23" w:right="232"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在教育实践中，教学方法如“嵌入法”、“补充法”和“强化法”等被应用，以便将人才培养方案中的“学习内容、知识能力要求、职业范围”等要素与证书的具体内容和要求进行对比和匹配。这种对接过程旨在将证书的全部内容无缝地融入专业课程体系中。学生在完成学校规定课程的同时，还会学习相关的专业知识。</w:t>
      </w:r>
    </w:p>
    <w:p w14:paraId="154413B6">
      <w:pPr>
        <w:spacing w:before="177" w:line="480" w:lineRule="exact"/>
        <w:ind w:left="23" w:right="232" w:firstLine="477"/>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通过对课程内容的比较、分析和分类，学校可以发现大部分与证书要求一致的课程，并对那些存在差异的课程进行多元化的专业方向课程体系构建。为了补充证书课程的内容，学校会采用实践课的形式。针对某些特定职业需求的关键技能课程，学校会加强教学方法，增加相关课程的学时，并重新分配专业基础课、专业主干课和专业核心课的比重。</w:t>
      </w:r>
    </w:p>
    <w:p w14:paraId="6E65D64B">
      <w:pPr>
        <w:spacing w:before="34" w:line="222" w:lineRule="auto"/>
        <w:outlineLvl w:val="0"/>
        <w:rPr>
          <w:rFonts w:ascii="黑体" w:hAnsi="黑体" w:eastAsia="黑体" w:cs="黑体"/>
          <w:color w:val="auto"/>
          <w:spacing w:val="-2"/>
          <w:sz w:val="28"/>
          <w:szCs w:val="32"/>
          <w:lang w:eastAsia="zh-CN"/>
        </w:rPr>
      </w:pPr>
    </w:p>
    <w:p w14:paraId="05CD30CB">
      <w:pPr>
        <w:spacing w:before="34" w:line="222" w:lineRule="auto"/>
        <w:ind w:left="586"/>
        <w:outlineLvl w:val="0"/>
        <w:rPr>
          <w:rFonts w:ascii="黑体" w:hAnsi="黑体" w:eastAsia="黑体" w:cs="黑体"/>
          <w:color w:val="auto"/>
          <w:spacing w:val="-2"/>
          <w:sz w:val="28"/>
          <w:szCs w:val="32"/>
          <w:lang w:eastAsia="zh-CN"/>
        </w:rPr>
      </w:pPr>
      <w:r>
        <w:rPr>
          <w:rFonts w:ascii="黑体" w:hAnsi="黑体" w:eastAsia="黑体" w:cs="黑体"/>
          <w:color w:val="auto"/>
          <w:spacing w:val="-2"/>
          <w:sz w:val="28"/>
          <w:szCs w:val="32"/>
          <w:lang w:eastAsia="zh-CN"/>
        </w:rPr>
        <w:t>十</w:t>
      </w:r>
      <w:r>
        <w:rPr>
          <w:rFonts w:hint="eastAsia" w:ascii="黑体" w:hAnsi="黑体" w:eastAsia="黑体" w:cs="黑体"/>
          <w:color w:val="auto"/>
          <w:spacing w:val="-2"/>
          <w:sz w:val="28"/>
          <w:szCs w:val="32"/>
          <w:lang w:eastAsia="zh-CN"/>
        </w:rPr>
        <w:t>五</w:t>
      </w:r>
      <w:r>
        <w:rPr>
          <w:rFonts w:ascii="黑体" w:hAnsi="黑体" w:eastAsia="黑体" w:cs="黑体"/>
          <w:color w:val="auto"/>
          <w:spacing w:val="-2"/>
          <w:sz w:val="28"/>
          <w:szCs w:val="32"/>
          <w:lang w:eastAsia="zh-CN"/>
        </w:rPr>
        <w:t>、继续专业学习深造建议</w:t>
      </w:r>
    </w:p>
    <w:p w14:paraId="2FAC99DD">
      <w:pPr>
        <w:spacing w:line="480" w:lineRule="exact"/>
        <w:ind w:firstLine="476"/>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学生通过在校学习，已经初步满足了企业所需岗位的基本入职条件，继续专业学习深造可以选择两种途径：一是在专业领域内积累更多的实际经验；二是选择继续深造，接受更高层次的教育，以此来丰富自己的知识结构和技能水平。</w:t>
      </w:r>
    </w:p>
    <w:p w14:paraId="11EEBCBE">
      <w:pPr>
        <w:spacing w:line="480" w:lineRule="exact"/>
        <w:ind w:firstLine="544" w:firstLineChars="196"/>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1）学生可以选择参与企业提供的专业培训和训练，增强专业经验。学生可以积极参与企业组织的岗前培训，这样的机会不仅让学生走出课堂，也让企业有机会提前接触和评估潜在的员工。此外，学生还可以根据企业的具体需求，选择定向学习，通过实际的工作实践来不断提升自己的能力和素质。</w:t>
      </w:r>
    </w:p>
    <w:p w14:paraId="1507B342">
      <w:pPr>
        <w:spacing w:line="480" w:lineRule="exact"/>
        <w:ind w:firstLine="556" w:firstLineChars="200"/>
        <w:jc w:val="both"/>
        <w:rPr>
          <w:rFonts w:ascii="方正仿宋_GB2312" w:hAnsi="方正仿宋_GB2312" w:eastAsia="方正仿宋_GB2312" w:cs="方正仿宋_GB2312"/>
          <w:color w:val="auto"/>
          <w:spacing w:val="-1"/>
          <w:sz w:val="28"/>
          <w:szCs w:val="28"/>
          <w:lang w:eastAsia="zh-CN"/>
        </w:rPr>
      </w:pPr>
      <w:r>
        <w:rPr>
          <w:rFonts w:hint="eastAsia" w:ascii="方正仿宋_GB2312" w:hAnsi="方正仿宋_GB2312" w:eastAsia="方正仿宋_GB2312" w:cs="方正仿宋_GB2312"/>
          <w:color w:val="auto"/>
          <w:spacing w:val="-1"/>
          <w:sz w:val="28"/>
          <w:szCs w:val="28"/>
          <w:lang w:eastAsia="zh-CN"/>
        </w:rPr>
        <w:t>（2）在寻求更高层次的教育时，毕业生可以在毕业前通过单招考试选择进入与本专业紧密相关的大专专业深造；他们还可以选择通过网络教育进行灵活学习；自考本科也是一种途径，通过自学和参加考试，一旦成绩合格，将获得由主考学校和高等教育自学考试委员会联合颁发的本科毕业证书，并获得国家承认的学历；成人高考也是一个选择，学生可以根据自身情况选择脱产、业余或函授等不同的学习方式来提升自己的学历水平。</w:t>
      </w:r>
    </w:p>
    <w:sectPr>
      <w:footerReference r:id="rId8" w:type="default"/>
      <w:pgSz w:w="11906" w:h="16839"/>
      <w:pgMar w:top="1431" w:right="1739" w:bottom="1191" w:left="1785" w:header="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E258E4-C39D-41ED-B62C-6E0F88832665}"/>
  </w:font>
  <w:font w:name="黑体">
    <w:panose1 w:val="02010609060101010101"/>
    <w:charset w:val="86"/>
    <w:family w:val="auto"/>
    <w:pitch w:val="default"/>
    <w:sig w:usb0="800002BF" w:usb1="38CF7CFA" w:usb2="00000016" w:usb3="00000000" w:csb0="00040001" w:csb1="00000000"/>
    <w:embedRegular r:id="rId2" w:fontKey="{9EDBC96F-C54F-4B45-A3E2-83BF8A980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62EC143C-F4D6-4E52-8ED4-155482418845}"/>
  </w:font>
  <w:font w:name="仿宋">
    <w:panose1 w:val="02010609060101010101"/>
    <w:charset w:val="86"/>
    <w:family w:val="modern"/>
    <w:pitch w:val="default"/>
    <w:sig w:usb0="800002BF" w:usb1="38CF7CFA" w:usb2="00000016" w:usb3="00000000" w:csb0="00040001" w:csb1="00000000"/>
    <w:embedRegular r:id="rId4" w:fontKey="{10804CBB-BF02-4731-BD38-FF07DF7FCCA4}"/>
  </w:font>
  <w:font w:name="方正仿宋_GB2312">
    <w:panose1 w:val="02000000000000000000"/>
    <w:charset w:val="86"/>
    <w:family w:val="auto"/>
    <w:pitch w:val="default"/>
    <w:sig w:usb0="A00002BF" w:usb1="184F6CFA" w:usb2="00000012" w:usb3="00000000" w:csb0="00040001" w:csb1="00000000"/>
    <w:embedRegular r:id="rId5" w:fontKey="{9D9A0D91-E27D-4CBD-815E-C02FE95C1CCC}"/>
  </w:font>
  <w:font w:name="华文楷体">
    <w:panose1 w:val="02010600040101010101"/>
    <w:charset w:val="86"/>
    <w:family w:val="auto"/>
    <w:pitch w:val="default"/>
    <w:sig w:usb0="00000287" w:usb1="080F0000" w:usb2="00000000" w:usb3="00000000" w:csb0="0004009F" w:csb1="DFD70000"/>
    <w:embedRegular r:id="rId6" w:fontKey="{4F5501A5-42B4-4070-97D3-7DFD7CE8C7B2}"/>
  </w:font>
  <w:font w:name="方正楷体_GB2312">
    <w:panose1 w:val="02000000000000000000"/>
    <w:charset w:val="86"/>
    <w:family w:val="auto"/>
    <w:pitch w:val="default"/>
    <w:sig w:usb0="A00002BF" w:usb1="184F6CFA" w:usb2="00000012" w:usb3="00000000" w:csb0="00040001" w:csb1="00000000"/>
    <w:embedRegular r:id="rId7" w:fontKey="{8DBFB034-E1B0-4302-8475-976E8EFA13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0850">
    <w:pPr>
      <w:pStyle w:val="5"/>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8C94A">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C8C94A">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293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6AE58">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166AE58">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CAEC">
    <w:pPr>
      <w:spacing w:line="179" w:lineRule="auto"/>
      <w:ind w:left="4083"/>
      <w:rPr>
        <w:rFonts w:hint="eastAsia" w:ascii="Times New Roman" w:hAnsi="Times New Roman" w:eastAsia="宋体" w:cs="Times New Roman"/>
        <w:sz w:val="22"/>
        <w:szCs w:val="22"/>
        <w:lang w:val="en-US" w:eastAsia="zh-CN"/>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F9C13">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06F9C13">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EACD">
    <w:pPr>
      <w:spacing w:line="179" w:lineRule="auto"/>
      <w:ind w:left="4484"/>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59BBE">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5259BBE">
                    <w:pPr>
                      <w:pStyle w:val="5"/>
                    </w:pPr>
                    <w:r>
                      <w:fldChar w:fldCharType="begin"/>
                    </w:r>
                    <w:r>
                      <w:instrText xml:space="preserve"> PAGE  \* MERGEFORMAT </w:instrText>
                    </w:r>
                    <w:r>
                      <w:fldChar w:fldCharType="separate"/>
                    </w:r>
                    <w:r>
                      <w:t>18</w:t>
                    </w:r>
                    <w:r>
                      <w:fldChar w:fldCharType="end"/>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CC9CE">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F1CC9CE">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7CFF">
    <w:pPr>
      <w:spacing w:line="179" w:lineRule="auto"/>
      <w:ind w:left="4456"/>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8F0F">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6328F0F">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63D9">
    <w:pPr>
      <w:spacing w:line="179" w:lineRule="auto"/>
      <w:ind w:left="4062"/>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09550" cy="17526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20955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13EE3">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8pt;width:16.5pt;mso-position-horizontal:center;mso-position-horizontal-relative:margin;z-index:251666432;mso-width-relative:page;mso-height-relative:page;" filled="f" stroked="f" coordsize="21600,21600" o:gfxdata="UEsDBAoAAAAAAIdO4kAAAAAAAAAAAAAAAAAEAAAAZHJzL1BLAwQUAAAACACHTuJAL09JZtMAAAAD&#10;AQAADwAAAGRycy9kb3ducmV2LnhtbE2PS0/DMBCE70j8B2uRuFE7rVRQiNMDjxuvFpDg5sRLEmGv&#10;I3uTln+P4QKXkUazmvm22hy8EzPGNATSUCwUCKQ22IE6DS/Pt2cXIBIbssYFQg1fmGBTHx9VprRh&#10;T1ucd9yJXEKpNBp65rGUMrU9epMWYUTK2UeI3nC2sZM2mn0u904ulVpLbwbKC70Z8arH9nM3eQ3u&#10;LcW7RvH7fN3d89OjnF5vigetT08KdQmC8cB/x/CDn9GhzkxNmMgm4TTkR/hXc7ZaZddoWJ6vQdaV&#10;/M9efwNQSwMEFAAAAAgAh07iQJSTa1Q2AgAAYwQAAA4AAABkcnMvZTJvRG9jLnhtbK1UzW4TMRC+&#10;I/EOlu9kk1QNEHVThUZFSBWtVBBnx+vNWrI9xnayGx4A3oBTL9x5rjwH3+5mWygceuDizM7/981M&#10;zs4ba9hOhajJ5XwyGnOmnKRCu03OP364fPGKs5iEK4Qhp3K+V5GfL54/O6v9XE2pIlOowJDExXnt&#10;c16l5OdZFmWlrIgj8srBWFKwIuEzbLIiiBrZrcmm4/EsqykUPpBUMUK76o38mDE8JSGVpZZqRXJr&#10;lUt91qCMSIAUK+0jX3TdlqWS6boso0rM5BxIU/eiCOR1+2aLMzHfBOErLY8tiKe08AiTFdqh6H2q&#10;lUiCbYP+K5XVMlCkMo0k2awH0jECFJPxI25uK+FVhwVUR39Pevx/aeX73U1gusj5yZQzJywmfvj+&#10;7XD38/DjK4MOBNU+zuF36+GZmjfUYG0GfYSyxd2Uwba/QMRgB737e3pVk5iEcjp+fXoKi4Rp8vJ0&#10;Ouvozx6CfYjprSLLWiHnAdPrSBW7q5jQCFwHl7aWo0ttTDdB41id89kJ0v9hQYRxCGwh9K22UmrW&#10;zRHXmoo9YAXqNyN6ealR/ErEdCMCVgH94ljSNZ7SEIrQUeKsovDlX/rWHxOClbMaq5Xz+HkrguLM&#10;vHOYHVKmQQiDsB4Et7UXhG2d4Ay97EQEhGQGsQxkP+GGlm0VmISTqJXzNIgXqV9w3KBUy2XntPVB&#10;b6o+AJvnRbpyt162ZXrClttEpe5YbinqeTkyh93ryD/eSbvcv393Xg//D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09JZtMAAAADAQAADwAAAAAAAAABACAAAAAiAAAAZHJzL2Rvd25yZXYueG1s&#10;UEsBAhQAFAAAAAgAh07iQJSTa1Q2AgAAYwQAAA4AAAAAAAAAAQAgAAAAIgEAAGRycy9lMm9Eb2Mu&#10;eG1sUEsFBgAAAAAGAAYAWQEAAMoFAAAAAA==&#10;">
              <v:fill on="f" focussize="0,0"/>
              <v:stroke on="f" weight="0.5pt"/>
              <v:imagedata o:title=""/>
              <o:lock v:ext="edit" aspectratio="f"/>
              <v:textbox inset="0mm,0mm,0mm,0mm">
                <w:txbxContent>
                  <w:p w14:paraId="38113EE3">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6CF0E"/>
    <w:multiLevelType w:val="singleLevel"/>
    <w:tmpl w:val="7496CF0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TMwYTA3NThjY2Y2ZDM3ZjI5MGIyMWJlZWIyMzY5YzEifQ=="/>
  </w:docVars>
  <w:rsids>
    <w:rsidRoot w:val="002E4110"/>
    <w:rsid w:val="00012492"/>
    <w:rsid w:val="00062A69"/>
    <w:rsid w:val="000F597D"/>
    <w:rsid w:val="00101AE9"/>
    <w:rsid w:val="00101D29"/>
    <w:rsid w:val="00165903"/>
    <w:rsid w:val="001A64C4"/>
    <w:rsid w:val="00213DA3"/>
    <w:rsid w:val="00226E0D"/>
    <w:rsid w:val="00232616"/>
    <w:rsid w:val="00284A50"/>
    <w:rsid w:val="002C28B2"/>
    <w:rsid w:val="002E4110"/>
    <w:rsid w:val="00305353"/>
    <w:rsid w:val="0031555C"/>
    <w:rsid w:val="00346E38"/>
    <w:rsid w:val="00376F6C"/>
    <w:rsid w:val="003867B1"/>
    <w:rsid w:val="003A5F12"/>
    <w:rsid w:val="003B7F19"/>
    <w:rsid w:val="003D0C27"/>
    <w:rsid w:val="00423480"/>
    <w:rsid w:val="004236BF"/>
    <w:rsid w:val="004406C2"/>
    <w:rsid w:val="004745DD"/>
    <w:rsid w:val="004D490C"/>
    <w:rsid w:val="004E3BDC"/>
    <w:rsid w:val="005B2E1B"/>
    <w:rsid w:val="005F3A7C"/>
    <w:rsid w:val="00606089"/>
    <w:rsid w:val="0063681D"/>
    <w:rsid w:val="00663070"/>
    <w:rsid w:val="006D584A"/>
    <w:rsid w:val="006F2A30"/>
    <w:rsid w:val="0078525E"/>
    <w:rsid w:val="00836781"/>
    <w:rsid w:val="008B538F"/>
    <w:rsid w:val="00914520"/>
    <w:rsid w:val="00945E98"/>
    <w:rsid w:val="009705C2"/>
    <w:rsid w:val="00981387"/>
    <w:rsid w:val="009B3B52"/>
    <w:rsid w:val="009F1281"/>
    <w:rsid w:val="00A27E60"/>
    <w:rsid w:val="00A41BE7"/>
    <w:rsid w:val="00A52DF4"/>
    <w:rsid w:val="00A724AB"/>
    <w:rsid w:val="00A96814"/>
    <w:rsid w:val="00AA7CAF"/>
    <w:rsid w:val="00AB5185"/>
    <w:rsid w:val="00AD4127"/>
    <w:rsid w:val="00B169A9"/>
    <w:rsid w:val="00B215A9"/>
    <w:rsid w:val="00B21D7C"/>
    <w:rsid w:val="00B44B77"/>
    <w:rsid w:val="00B65FF6"/>
    <w:rsid w:val="00B73FD9"/>
    <w:rsid w:val="00C5029A"/>
    <w:rsid w:val="00D167F8"/>
    <w:rsid w:val="00D66CEE"/>
    <w:rsid w:val="00D833A2"/>
    <w:rsid w:val="00DF629A"/>
    <w:rsid w:val="00E02E88"/>
    <w:rsid w:val="00E156E0"/>
    <w:rsid w:val="00E756B2"/>
    <w:rsid w:val="00F36360"/>
    <w:rsid w:val="00F36C40"/>
    <w:rsid w:val="00F54D18"/>
    <w:rsid w:val="00FE0127"/>
    <w:rsid w:val="01390BCC"/>
    <w:rsid w:val="015E6E3F"/>
    <w:rsid w:val="02022281"/>
    <w:rsid w:val="029947C4"/>
    <w:rsid w:val="0374413D"/>
    <w:rsid w:val="03766107"/>
    <w:rsid w:val="03AC3B74"/>
    <w:rsid w:val="03E56DE9"/>
    <w:rsid w:val="03FF3E8D"/>
    <w:rsid w:val="05184F9C"/>
    <w:rsid w:val="058B0F58"/>
    <w:rsid w:val="06B64A6C"/>
    <w:rsid w:val="086F2E46"/>
    <w:rsid w:val="08A2174C"/>
    <w:rsid w:val="0A1F7F92"/>
    <w:rsid w:val="0B73117E"/>
    <w:rsid w:val="0B78413E"/>
    <w:rsid w:val="0B82550B"/>
    <w:rsid w:val="0B9A495D"/>
    <w:rsid w:val="0C1E558E"/>
    <w:rsid w:val="0C4072B2"/>
    <w:rsid w:val="0D490AEC"/>
    <w:rsid w:val="0D9B2C64"/>
    <w:rsid w:val="0DD3520B"/>
    <w:rsid w:val="0DF50570"/>
    <w:rsid w:val="10EC2D4A"/>
    <w:rsid w:val="11494E5B"/>
    <w:rsid w:val="11C20769"/>
    <w:rsid w:val="12DD3C5D"/>
    <w:rsid w:val="13024677"/>
    <w:rsid w:val="15567E4C"/>
    <w:rsid w:val="15D60C87"/>
    <w:rsid w:val="168F2010"/>
    <w:rsid w:val="18363C5F"/>
    <w:rsid w:val="19A74E14"/>
    <w:rsid w:val="1B067919"/>
    <w:rsid w:val="1D3E1AFE"/>
    <w:rsid w:val="1D8B2357"/>
    <w:rsid w:val="1DD2622D"/>
    <w:rsid w:val="1E7D7EF2"/>
    <w:rsid w:val="1E812EA6"/>
    <w:rsid w:val="1F420031"/>
    <w:rsid w:val="1F612C06"/>
    <w:rsid w:val="200A7EAB"/>
    <w:rsid w:val="21B22414"/>
    <w:rsid w:val="220D77DF"/>
    <w:rsid w:val="224B0307"/>
    <w:rsid w:val="22521696"/>
    <w:rsid w:val="22B86BD6"/>
    <w:rsid w:val="22E22A19"/>
    <w:rsid w:val="252C2672"/>
    <w:rsid w:val="2778394C"/>
    <w:rsid w:val="27CD5050"/>
    <w:rsid w:val="28702875"/>
    <w:rsid w:val="28E31299"/>
    <w:rsid w:val="29DA6B40"/>
    <w:rsid w:val="2B9B69AF"/>
    <w:rsid w:val="2BA528E8"/>
    <w:rsid w:val="2BAA2542"/>
    <w:rsid w:val="2C9C30E4"/>
    <w:rsid w:val="2D1D2600"/>
    <w:rsid w:val="30B874AF"/>
    <w:rsid w:val="314A45AB"/>
    <w:rsid w:val="31514620"/>
    <w:rsid w:val="31D71BB7"/>
    <w:rsid w:val="326D3DE7"/>
    <w:rsid w:val="327B31E9"/>
    <w:rsid w:val="32963820"/>
    <w:rsid w:val="33881C76"/>
    <w:rsid w:val="338D414A"/>
    <w:rsid w:val="348E1204"/>
    <w:rsid w:val="34B8182C"/>
    <w:rsid w:val="355552CD"/>
    <w:rsid w:val="35A1634C"/>
    <w:rsid w:val="35FC399A"/>
    <w:rsid w:val="36E72755"/>
    <w:rsid w:val="37585548"/>
    <w:rsid w:val="37FF7772"/>
    <w:rsid w:val="387E4B3B"/>
    <w:rsid w:val="38BB18EB"/>
    <w:rsid w:val="38F92413"/>
    <w:rsid w:val="395431DD"/>
    <w:rsid w:val="3A785D6C"/>
    <w:rsid w:val="3A976388"/>
    <w:rsid w:val="3AE32375"/>
    <w:rsid w:val="3C37572C"/>
    <w:rsid w:val="3CC1302E"/>
    <w:rsid w:val="3CD15B81"/>
    <w:rsid w:val="3CFA5F40"/>
    <w:rsid w:val="3D07115F"/>
    <w:rsid w:val="3ED663DD"/>
    <w:rsid w:val="3F12422F"/>
    <w:rsid w:val="4026388A"/>
    <w:rsid w:val="408004C1"/>
    <w:rsid w:val="41F12821"/>
    <w:rsid w:val="42507548"/>
    <w:rsid w:val="42BC609F"/>
    <w:rsid w:val="42DA5063"/>
    <w:rsid w:val="431F15BE"/>
    <w:rsid w:val="43710E4F"/>
    <w:rsid w:val="44C64DC5"/>
    <w:rsid w:val="451C76CE"/>
    <w:rsid w:val="45361A1E"/>
    <w:rsid w:val="458A7014"/>
    <w:rsid w:val="45E306D3"/>
    <w:rsid w:val="472621F9"/>
    <w:rsid w:val="475573AE"/>
    <w:rsid w:val="489E35F8"/>
    <w:rsid w:val="49A14B2D"/>
    <w:rsid w:val="49BC3715"/>
    <w:rsid w:val="49C16F7D"/>
    <w:rsid w:val="4A3E237C"/>
    <w:rsid w:val="4B013AD5"/>
    <w:rsid w:val="4B2B3E60"/>
    <w:rsid w:val="4B2C0426"/>
    <w:rsid w:val="4B920F18"/>
    <w:rsid w:val="4C9A6F51"/>
    <w:rsid w:val="4D264062"/>
    <w:rsid w:val="4D752558"/>
    <w:rsid w:val="4D8D78A2"/>
    <w:rsid w:val="4F8B1A0C"/>
    <w:rsid w:val="4F9E06E6"/>
    <w:rsid w:val="4FE42B70"/>
    <w:rsid w:val="502B33A2"/>
    <w:rsid w:val="508A00C9"/>
    <w:rsid w:val="513A1AEF"/>
    <w:rsid w:val="51597A9B"/>
    <w:rsid w:val="5257222D"/>
    <w:rsid w:val="528D16DF"/>
    <w:rsid w:val="53514ECE"/>
    <w:rsid w:val="53EE4E13"/>
    <w:rsid w:val="54216F96"/>
    <w:rsid w:val="54322F51"/>
    <w:rsid w:val="544215DC"/>
    <w:rsid w:val="5470751C"/>
    <w:rsid w:val="5572469F"/>
    <w:rsid w:val="55F61D5C"/>
    <w:rsid w:val="56CA56C3"/>
    <w:rsid w:val="56E46059"/>
    <w:rsid w:val="56FE711B"/>
    <w:rsid w:val="57D677B1"/>
    <w:rsid w:val="589166D6"/>
    <w:rsid w:val="596C23A1"/>
    <w:rsid w:val="5A9776E6"/>
    <w:rsid w:val="5B4B204F"/>
    <w:rsid w:val="5B9242D5"/>
    <w:rsid w:val="5C837D51"/>
    <w:rsid w:val="5F0B6879"/>
    <w:rsid w:val="607246D5"/>
    <w:rsid w:val="60B42F40"/>
    <w:rsid w:val="60CF1B28"/>
    <w:rsid w:val="6106152E"/>
    <w:rsid w:val="616109D2"/>
    <w:rsid w:val="61730705"/>
    <w:rsid w:val="61CF0031"/>
    <w:rsid w:val="634467FD"/>
    <w:rsid w:val="642E67D1"/>
    <w:rsid w:val="6461518D"/>
    <w:rsid w:val="65022A92"/>
    <w:rsid w:val="66E3306B"/>
    <w:rsid w:val="67DF08A2"/>
    <w:rsid w:val="68FD36D6"/>
    <w:rsid w:val="6949691B"/>
    <w:rsid w:val="698E50A4"/>
    <w:rsid w:val="69E7489E"/>
    <w:rsid w:val="69EB1D53"/>
    <w:rsid w:val="6A2904FB"/>
    <w:rsid w:val="6A5C267E"/>
    <w:rsid w:val="6AE85CC0"/>
    <w:rsid w:val="6B242153"/>
    <w:rsid w:val="6B577230"/>
    <w:rsid w:val="6C66225F"/>
    <w:rsid w:val="6D0B205B"/>
    <w:rsid w:val="6D396CA7"/>
    <w:rsid w:val="6D657A9C"/>
    <w:rsid w:val="6DA438F0"/>
    <w:rsid w:val="6DC957DF"/>
    <w:rsid w:val="6E335F34"/>
    <w:rsid w:val="6EE13A52"/>
    <w:rsid w:val="6F421F51"/>
    <w:rsid w:val="70117A67"/>
    <w:rsid w:val="74F17E67"/>
    <w:rsid w:val="75082B24"/>
    <w:rsid w:val="759727BC"/>
    <w:rsid w:val="767E572A"/>
    <w:rsid w:val="768F5B89"/>
    <w:rsid w:val="76CA4E14"/>
    <w:rsid w:val="77706B7B"/>
    <w:rsid w:val="77EB6DF0"/>
    <w:rsid w:val="78CD47BD"/>
    <w:rsid w:val="79664D9C"/>
    <w:rsid w:val="7B5762C7"/>
    <w:rsid w:val="7C4B2553"/>
    <w:rsid w:val="7CDD1B87"/>
    <w:rsid w:val="7D075A54"/>
    <w:rsid w:val="7D380D29"/>
    <w:rsid w:val="7DEE7639"/>
    <w:rsid w:val="7E6D7415"/>
    <w:rsid w:val="7EBE525E"/>
    <w:rsid w:val="7F5B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14"/>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qFormat/>
    <w:uiPriority w:val="0"/>
    <w:rPr>
      <w:rFonts w:eastAsia="Arial"/>
    </w:rPr>
  </w:style>
  <w:style w:type="paragraph" w:styleId="4">
    <w:name w:val="Balloon Text"/>
    <w:basedOn w:val="1"/>
    <w:link w:val="11"/>
    <w:autoRedefine/>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rPr>
  </w:style>
  <w:style w:type="character" w:customStyle="1" w:styleId="11">
    <w:name w:val="批注框文本 Char"/>
    <w:basedOn w:val="8"/>
    <w:link w:val="4"/>
    <w:autoRedefine/>
    <w:semiHidden/>
    <w:qFormat/>
    <w:uiPriority w:val="99"/>
    <w:rPr>
      <w:sz w:val="18"/>
      <w:szCs w:val="18"/>
    </w:rPr>
  </w:style>
  <w:style w:type="character" w:customStyle="1" w:styleId="12">
    <w:name w:val="页眉 Char"/>
    <w:basedOn w:val="8"/>
    <w:link w:val="6"/>
    <w:qFormat/>
    <w:uiPriority w:val="99"/>
    <w:rPr>
      <w:sz w:val="18"/>
      <w:szCs w:val="18"/>
    </w:rPr>
  </w:style>
  <w:style w:type="character" w:customStyle="1" w:styleId="13">
    <w:name w:val="页脚 Char"/>
    <w:basedOn w:val="8"/>
    <w:link w:val="5"/>
    <w:autoRedefine/>
    <w:qFormat/>
    <w:uiPriority w:val="99"/>
    <w:rPr>
      <w:sz w:val="18"/>
      <w:szCs w:val="18"/>
    </w:rPr>
  </w:style>
  <w:style w:type="character" w:customStyle="1" w:styleId="14">
    <w:name w:val="标题 1 Char"/>
    <w:basedOn w:val="8"/>
    <w:link w:val="2"/>
    <w:qFormat/>
    <w:uiPriority w:val="9"/>
    <w:rPr>
      <w:b/>
      <w:bCs/>
      <w:snapToGrid w:val="0"/>
      <w:color w:val="000000"/>
      <w:kern w:val="44"/>
      <w:sz w:val="44"/>
      <w:szCs w:val="44"/>
      <w:lang w:eastAsia="en-US"/>
    </w:rPr>
  </w:style>
  <w:style w:type="character" w:customStyle="1" w:styleId="15">
    <w:name w:val="正文文本 Char"/>
    <w:basedOn w:val="8"/>
    <w:link w:val="3"/>
    <w:semiHidden/>
    <w:qFormat/>
    <w:uiPriority w:val="0"/>
    <w:rPr>
      <w:rFonts w:eastAsia="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42"/>
    <customShpInfo spid="_x0000_s1041"/>
    <customShpInfo spid="_x0000_s1040"/>
    <customShpInfo spid="_x0000_s1039"/>
    <customShpInfo spid="_x0000_s1037"/>
    <customShpInfo spid="_x0000_s1035"/>
    <customShpInfo spid="_x0000_s1034"/>
    <customShpInfo spid="_x0000_s1033"/>
    <customShpInfo spid="_x0000_s1030"/>
    <customShpInfo spid="_x0000_s1029"/>
    <customShpInfo spid="_x0000_s1032"/>
    <customShpInfo spid="_x0000_s103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11005</Words>
  <Characters>11520</Characters>
  <Lines>167</Lines>
  <Paragraphs>47</Paragraphs>
  <TotalTime>0</TotalTime>
  <ScaleCrop>false</ScaleCrop>
  <LinksUpToDate>false</LinksUpToDate>
  <CharactersWithSpaces>12230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2024-06-18T08:57:00Z</dcterms:created>
  <dc:creator>台敏</dc:creator>
  <cp:lastModifiedBy>Y</cp:lastModifiedBy>
  <cp:lastPrinted>2024-07-09T01:45:00Z</cp:lastPrinted>
  <dcterms:modified xsi:type="dcterms:W3CDTF">2025-09-08T06:38:09Z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2024-06-18T15:32:39Z</vt:filetime>
  </property>
  <property fmtid="{D5CDD505-2E9C-101B-9397-08002B2CF9AE}" pid="4" name="KSOProductBuildVer">
    <vt:lpwstr>2052-12.1.0.22529</vt:lpwstr>
  </property>
  <property fmtid="{D5CDD505-2E9C-101B-9397-08002B2CF9AE}" pid="5" name="ICV">
    <vt:lpwstr>03501A949D734B5E90E73F8E375180A2_13</vt:lpwstr>
  </property>
  <property fmtid="{D5CDD505-2E9C-101B-9397-08002B2CF9AE}" pid="6" name="KSOTemplateDocerSaveRecord">
    <vt:lpwstr>eyJoZGlkIjoiMzY5ODZhNDFlMTExNjMwOTljNTU4MzllYTMxMDIwZWIiLCJ1c2VySWQiOiI0MzgxNzI5MTQifQ==</vt:lpwstr>
  </property>
</Properties>
</file>